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C46819" w:rsidP="00A9290E">
      <w:pPr>
        <w:pStyle w:val="82"/>
      </w:pPr>
      <w:r w:rsidRPr="00E977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57.95pt;height:223.6pt;z-index:251660288;mso-position-horizontal:center;mso-position-horizontal-relative:margin;mso-position-vertical:top;mso-position-vertical-relative:margin">
            <v:imagedata r:id="rId7" o:title="Герб РА с ЗАК РА"/>
            <w10:wrap anchorx="margin" anchory="margin"/>
          </v:shape>
        </w:pict>
      </w:r>
    </w:p>
    <w:p w:rsidR="004F7C47" w:rsidRDefault="004F7C47" w:rsidP="004F7C47">
      <w:pPr>
        <w:pStyle w:val="af3"/>
      </w:pPr>
      <w:r w:rsidRPr="00832924">
        <w:t>О</w:t>
      </w:r>
      <w:r>
        <w:t xml:space="preserve">  </w:t>
      </w:r>
      <w:r w:rsidRPr="00832924">
        <w:t>ВНЕСЕНИИ</w:t>
      </w:r>
      <w:r>
        <w:t xml:space="preserve">  </w:t>
      </w:r>
      <w:r w:rsidRPr="00832924">
        <w:t>ИЗМЕНЕНИ</w:t>
      </w:r>
      <w:r w:rsidR="007937D6">
        <w:t>Й</w:t>
      </w:r>
      <w:r>
        <w:t xml:space="preserve">  В  СТАТЬЮ 5</w:t>
      </w:r>
      <w:r>
        <w:br/>
      </w:r>
      <w:r w:rsidRPr="00832924">
        <w:t>ЗАКОН</w:t>
      </w:r>
      <w:r>
        <w:t xml:space="preserve">А  </w:t>
      </w:r>
      <w:r w:rsidRPr="00832924">
        <w:t>РЕСПУБЛИКИ</w:t>
      </w:r>
      <w:r>
        <w:t xml:space="preserve">  </w:t>
      </w:r>
      <w:r w:rsidRPr="00832924">
        <w:t>АДЫГЕЯ</w:t>
      </w:r>
      <w:r>
        <w:br/>
        <w:t>"</w:t>
      </w:r>
      <w:r w:rsidRPr="00832924">
        <w:t>О</w:t>
      </w:r>
      <w:r>
        <w:t xml:space="preserve">  БЮДЖЕТНОМ  ПРОЦЕССЕ  В  РЕСПУБЛИКЕ  АДЫГЕЯ"</w:t>
      </w:r>
    </w:p>
    <w:p w:rsidR="004F7C47" w:rsidRPr="004F7C47" w:rsidRDefault="004F7C47" w:rsidP="004F7C47">
      <w:pPr>
        <w:pStyle w:val="af4"/>
        <w:rPr>
          <w:sz w:val="32"/>
          <w:szCs w:val="32"/>
        </w:rPr>
      </w:pPr>
    </w:p>
    <w:p w:rsidR="004F7C47" w:rsidRPr="004F7C47" w:rsidRDefault="004F7C47" w:rsidP="004F7C47">
      <w:pPr>
        <w:pStyle w:val="af4"/>
        <w:rPr>
          <w:sz w:val="32"/>
          <w:szCs w:val="32"/>
        </w:rPr>
      </w:pPr>
    </w:p>
    <w:p w:rsidR="004F7C47" w:rsidRPr="00832924" w:rsidRDefault="004F7C47" w:rsidP="004F7C47">
      <w:pPr>
        <w:pStyle w:val="af5"/>
      </w:pPr>
      <w:proofErr w:type="gramStart"/>
      <w:r w:rsidRPr="00832924">
        <w:t>Принят</w:t>
      </w:r>
      <w:proofErr w:type="gramEnd"/>
      <w:r w:rsidRPr="00832924">
        <w:t xml:space="preserve"> Государственным Советом - </w:t>
      </w:r>
      <w:proofErr w:type="spellStart"/>
      <w:r w:rsidRPr="00832924">
        <w:t>Хасэ</w:t>
      </w:r>
      <w:proofErr w:type="spellEnd"/>
      <w:r w:rsidRPr="00832924">
        <w:t xml:space="preserve"> Республики Адыгея</w:t>
      </w:r>
      <w:r>
        <w:br/>
        <w:t>21 февраля</w:t>
      </w:r>
      <w:r w:rsidRPr="00832924">
        <w:t xml:space="preserve"> 201</w:t>
      </w:r>
      <w:r>
        <w:t>7</w:t>
      </w:r>
      <w:r w:rsidRPr="00832924">
        <w:t xml:space="preserve"> года</w:t>
      </w:r>
    </w:p>
    <w:p w:rsidR="004F7C47" w:rsidRPr="004F7C47" w:rsidRDefault="004F7C47" w:rsidP="004F7C47">
      <w:pPr>
        <w:pStyle w:val="af4"/>
        <w:rPr>
          <w:sz w:val="32"/>
          <w:szCs w:val="32"/>
        </w:rPr>
      </w:pPr>
    </w:p>
    <w:p w:rsidR="004F7C47" w:rsidRPr="004F7C47" w:rsidRDefault="004F7C47" w:rsidP="004F7C47">
      <w:pPr>
        <w:pStyle w:val="af4"/>
        <w:rPr>
          <w:sz w:val="32"/>
          <w:szCs w:val="32"/>
        </w:rPr>
      </w:pPr>
    </w:p>
    <w:p w:rsidR="004F7C47" w:rsidRPr="00F662B7" w:rsidRDefault="004F7C47" w:rsidP="004F7C47">
      <w:pPr>
        <w:pStyle w:val="af6"/>
        <w:rPr>
          <w:spacing w:val="-6"/>
        </w:rPr>
      </w:pPr>
      <w:r w:rsidRPr="00F662B7">
        <w:rPr>
          <w:spacing w:val="-6"/>
        </w:rPr>
        <w:t>Статья 1.</w:t>
      </w:r>
      <w:r w:rsidRPr="00F662B7">
        <w:rPr>
          <w:spacing w:val="-6"/>
        </w:rPr>
        <w:tab/>
      </w:r>
      <w:r w:rsidRPr="00F662B7">
        <w:t>О внесении изменени</w:t>
      </w:r>
      <w:r w:rsidR="007937D6">
        <w:t>й</w:t>
      </w:r>
      <w:r w:rsidRPr="00F662B7">
        <w:t xml:space="preserve"> в статью </w:t>
      </w:r>
      <w:r>
        <w:t>5</w:t>
      </w:r>
      <w:r w:rsidRPr="00F662B7">
        <w:t xml:space="preserve"> </w:t>
      </w:r>
      <w:hyperlink r:id="rId8" w:history="1">
        <w:proofErr w:type="gramStart"/>
        <w:r w:rsidRPr="00F662B7">
          <w:t>Закон</w:t>
        </w:r>
        <w:proofErr w:type="gramEnd"/>
      </w:hyperlink>
      <w:r w:rsidRPr="00F662B7">
        <w:t>а Республики Адыгея "О бюджетном процессе в Республике Адыгея"</w:t>
      </w:r>
    </w:p>
    <w:p w:rsidR="004F7C47" w:rsidRDefault="004F7C47" w:rsidP="004F7C47">
      <w:pPr>
        <w:pStyle w:val="af4"/>
      </w:pPr>
      <w:r w:rsidRPr="00F662B7">
        <w:t xml:space="preserve">Внести в статью </w:t>
      </w:r>
      <w:r>
        <w:t>5</w:t>
      </w:r>
      <w:r w:rsidRPr="00F662B7">
        <w:t xml:space="preserve"> </w:t>
      </w:r>
      <w:hyperlink r:id="rId9" w:history="1">
        <w:proofErr w:type="gramStart"/>
        <w:r w:rsidRPr="00F662B7">
          <w:t>Закон</w:t>
        </w:r>
        <w:proofErr w:type="gramEnd"/>
      </w:hyperlink>
      <w:r w:rsidRPr="00F662B7">
        <w:t xml:space="preserve">а Республики Адыгея от 8 апреля 2008 года </w:t>
      </w:r>
      <w:r>
        <w:t>№ </w:t>
      </w:r>
      <w:r w:rsidRPr="00F662B7">
        <w:t>161 "О бюджетном процессе в Республике Адыгея" (Собрание законодател</w:t>
      </w:r>
      <w:r w:rsidRPr="00F662B7">
        <w:t>ь</w:t>
      </w:r>
      <w:r w:rsidRPr="00F662B7">
        <w:t xml:space="preserve">ства Республики Адыгея, 2008, </w:t>
      </w:r>
      <w:r>
        <w:t>№ </w:t>
      </w:r>
      <w:r w:rsidRPr="00F662B7">
        <w:t xml:space="preserve">4, 7; 2009, </w:t>
      </w:r>
      <w:r>
        <w:t>№ </w:t>
      </w:r>
      <w:r w:rsidRPr="00F662B7">
        <w:t xml:space="preserve">4, 7, 10; 2010, </w:t>
      </w:r>
      <w:r>
        <w:t>№ </w:t>
      </w:r>
      <w:r w:rsidRPr="00F662B7">
        <w:t xml:space="preserve">3, 7, 8; 2011, </w:t>
      </w:r>
      <w:proofErr w:type="gramStart"/>
      <w:r>
        <w:t>№ </w:t>
      </w:r>
      <w:r w:rsidRPr="00F662B7">
        <w:t xml:space="preserve">6, 8, 11, 12; 2012, </w:t>
      </w:r>
      <w:r>
        <w:t>№ </w:t>
      </w:r>
      <w:r w:rsidRPr="00F662B7">
        <w:t xml:space="preserve">4, 7; 2013, </w:t>
      </w:r>
      <w:r>
        <w:t>№ </w:t>
      </w:r>
      <w:r w:rsidRPr="00F662B7">
        <w:t xml:space="preserve">9; 2014, </w:t>
      </w:r>
      <w:r>
        <w:t>№ </w:t>
      </w:r>
      <w:r w:rsidRPr="00F662B7">
        <w:t xml:space="preserve">6, 12; 2015, </w:t>
      </w:r>
      <w:r>
        <w:t>№ </w:t>
      </w:r>
      <w:r w:rsidRPr="00F662B7">
        <w:t>7, 10;</w:t>
      </w:r>
      <w:r>
        <w:t xml:space="preserve"> </w:t>
      </w:r>
      <w:r w:rsidRPr="00F662B7">
        <w:t xml:space="preserve">2016, </w:t>
      </w:r>
      <w:r>
        <w:t>№ 8</w:t>
      </w:r>
      <w:r w:rsidR="00013A81">
        <w:t>, 11</w:t>
      </w:r>
      <w:bookmarkStart w:id="0" w:name="_GoBack"/>
      <w:bookmarkEnd w:id="0"/>
      <w:r w:rsidRPr="00F662B7">
        <w:t xml:space="preserve">) </w:t>
      </w:r>
      <w:r>
        <w:t xml:space="preserve">следующие </w:t>
      </w:r>
      <w:r w:rsidRPr="00F662B7">
        <w:t>изменени</w:t>
      </w:r>
      <w:r>
        <w:t>я:</w:t>
      </w:r>
      <w:proofErr w:type="gramEnd"/>
    </w:p>
    <w:p w:rsidR="004F7C47" w:rsidRDefault="004F7C47" w:rsidP="004F7C47">
      <w:pPr>
        <w:pStyle w:val="af4"/>
      </w:pPr>
      <w:r>
        <w:t>1) в части 1:</w:t>
      </w:r>
    </w:p>
    <w:p w:rsidR="004F7C47" w:rsidRDefault="004F7C47" w:rsidP="004F7C47">
      <w:pPr>
        <w:pStyle w:val="af4"/>
      </w:pPr>
      <w:r>
        <w:t>а) пункт 1 после слова "налогообложения</w:t>
      </w:r>
      <w:proofErr w:type="gramStart"/>
      <w:r>
        <w:t>,"</w:t>
      </w:r>
      <w:proofErr w:type="gramEnd"/>
      <w:r>
        <w:t xml:space="preserve"> дополнить словами "в том числе минимального налога,";</w:t>
      </w:r>
    </w:p>
    <w:p w:rsidR="004F7C47" w:rsidRPr="00F662B7" w:rsidRDefault="004F7C47" w:rsidP="004F7C47">
      <w:pPr>
        <w:pStyle w:val="af4"/>
      </w:pPr>
      <w:r>
        <w:t>б) пункт 2 признать утратившим силу;</w:t>
      </w:r>
    </w:p>
    <w:p w:rsidR="004F7C47" w:rsidRDefault="004F7C47" w:rsidP="004F7C47">
      <w:pPr>
        <w:pStyle w:val="af4"/>
      </w:pPr>
      <w:r>
        <w:t>2) в части 2:</w:t>
      </w:r>
    </w:p>
    <w:p w:rsidR="004F7C47" w:rsidRDefault="007937D6" w:rsidP="004F7C47">
      <w:pPr>
        <w:pStyle w:val="af4"/>
      </w:pPr>
      <w:r>
        <w:t>а) пункт</w:t>
      </w:r>
      <w:r w:rsidR="004F7C47">
        <w:t xml:space="preserve"> 1 после слова "налогообложения</w:t>
      </w:r>
      <w:proofErr w:type="gramStart"/>
      <w:r w:rsidR="004F7C47">
        <w:t>,"</w:t>
      </w:r>
      <w:proofErr w:type="gramEnd"/>
      <w:r w:rsidR="004F7C47">
        <w:t xml:space="preserve"> дополнить словами "в том числе минимального налога,";</w:t>
      </w:r>
    </w:p>
    <w:p w:rsidR="004F7C47" w:rsidRPr="00F662B7" w:rsidRDefault="004F7C47" w:rsidP="004F7C47">
      <w:pPr>
        <w:pStyle w:val="af4"/>
      </w:pPr>
      <w:r>
        <w:t>б) пункт 2 признать утратившим силу.</w:t>
      </w:r>
    </w:p>
    <w:p w:rsidR="004F7C47" w:rsidRPr="004F7C47" w:rsidRDefault="004F7C47" w:rsidP="004F7C47">
      <w:pPr>
        <w:pStyle w:val="af4"/>
        <w:rPr>
          <w:sz w:val="32"/>
          <w:szCs w:val="32"/>
        </w:rPr>
      </w:pPr>
    </w:p>
    <w:p w:rsidR="004F7C47" w:rsidRPr="00F662B7" w:rsidRDefault="004F7C47" w:rsidP="004F7C47">
      <w:pPr>
        <w:pStyle w:val="af6"/>
        <w:rPr>
          <w:spacing w:val="-6"/>
        </w:rPr>
      </w:pPr>
      <w:r w:rsidRPr="00F662B7">
        <w:rPr>
          <w:spacing w:val="-6"/>
        </w:rPr>
        <w:t>Статья 2.</w:t>
      </w:r>
      <w:r w:rsidRPr="00F662B7">
        <w:rPr>
          <w:spacing w:val="-6"/>
        </w:rPr>
        <w:tab/>
      </w:r>
      <w:r w:rsidRPr="00F662B7">
        <w:t>Вступление в силу настоящего Закона</w:t>
      </w:r>
    </w:p>
    <w:p w:rsidR="004F7C47" w:rsidRPr="00DC14E3" w:rsidRDefault="004F7C47" w:rsidP="004F7C47">
      <w:pPr>
        <w:pStyle w:val="af4"/>
      </w:pPr>
      <w:r w:rsidRPr="00DC14E3">
        <w:t>Настоящий Закон вступает в силу со дня его официального опубликов</w:t>
      </w:r>
      <w:r w:rsidRPr="00DC14E3">
        <w:t>а</w:t>
      </w:r>
      <w:r w:rsidRPr="00DC14E3">
        <w:lastRenderedPageBreak/>
        <w:t>ния</w:t>
      </w:r>
      <w:r>
        <w:t xml:space="preserve"> и распространяется на правоотношения, возникшие с 1 января 2017 года.</w:t>
      </w:r>
    </w:p>
    <w:p w:rsidR="003E73EF" w:rsidRDefault="003E73EF" w:rsidP="005C3156">
      <w:pPr>
        <w:pStyle w:val="af4"/>
      </w:pPr>
    </w:p>
    <w:p w:rsidR="00B74C04" w:rsidRPr="00C030F7" w:rsidRDefault="00B74C04" w:rsidP="005C3156">
      <w:pPr>
        <w:pStyle w:val="af4"/>
      </w:pPr>
    </w:p>
    <w:p w:rsidR="00FD6134" w:rsidRPr="001E6C7A" w:rsidRDefault="004F7C47" w:rsidP="004F7C47">
      <w:pPr>
        <w:pStyle w:val="a6"/>
        <w:widowControl w:val="0"/>
        <w:tabs>
          <w:tab w:val="center" w:pos="9356"/>
        </w:tabs>
        <w:jc w:val="left"/>
        <w:rPr>
          <w:b/>
          <w:sz w:val="28"/>
          <w:szCs w:val="28"/>
        </w:rPr>
      </w:pPr>
      <w:r w:rsidRPr="00C47E65">
        <w:rPr>
          <w:b/>
          <w:sz w:val="28"/>
          <w:szCs w:val="28"/>
        </w:rPr>
        <w:t>Временно</w:t>
      </w:r>
      <w:r w:rsidR="008F1C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proofErr w:type="gramStart"/>
      <w:r w:rsidRPr="00C47E65">
        <w:rPr>
          <w:b/>
          <w:sz w:val="28"/>
          <w:szCs w:val="28"/>
        </w:rPr>
        <w:t>исполняющий</w:t>
      </w:r>
      <w:proofErr w:type="gramEnd"/>
      <w:r w:rsidR="008F1C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C47E65">
        <w:rPr>
          <w:b/>
          <w:sz w:val="28"/>
          <w:szCs w:val="28"/>
        </w:rPr>
        <w:t>обязанности</w:t>
      </w:r>
      <w:r>
        <w:rPr>
          <w:b/>
          <w:sz w:val="28"/>
          <w:szCs w:val="28"/>
        </w:rPr>
        <w:br/>
      </w:r>
      <w:r w:rsidR="00D3147C">
        <w:rPr>
          <w:b/>
          <w:sz w:val="28"/>
          <w:szCs w:val="28"/>
        </w:rPr>
        <w:t>Главы</w:t>
      </w:r>
      <w:r>
        <w:rPr>
          <w:b/>
          <w:sz w:val="28"/>
          <w:szCs w:val="28"/>
        </w:rPr>
        <w:t xml:space="preserve"> </w:t>
      </w:r>
      <w:r w:rsidR="008F1C7A"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Республики</w:t>
      </w:r>
      <w:r w:rsidR="008F1C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AB42C8">
        <w:rPr>
          <w:b/>
          <w:sz w:val="28"/>
          <w:szCs w:val="28"/>
        </w:rPr>
        <w:t>Адыгея</w:t>
      </w:r>
      <w:r w:rsidR="00AB42C8">
        <w:rPr>
          <w:b/>
          <w:sz w:val="28"/>
          <w:szCs w:val="28"/>
        </w:rPr>
        <w:tab/>
      </w:r>
      <w:r w:rsidR="00D3147C">
        <w:rPr>
          <w:b/>
          <w:sz w:val="28"/>
          <w:szCs w:val="28"/>
        </w:rPr>
        <w:t>М</w:t>
      </w:r>
      <w:r w:rsidR="008B6846">
        <w:rPr>
          <w:b/>
          <w:sz w:val="28"/>
          <w:szCs w:val="28"/>
        </w:rPr>
        <w:t>.К.</w:t>
      </w:r>
      <w:r w:rsidR="00F477B0">
        <w:rPr>
          <w:b/>
          <w:sz w:val="28"/>
          <w:szCs w:val="28"/>
        </w:rPr>
        <w:t xml:space="preserve"> </w:t>
      </w:r>
      <w:r w:rsidR="00D3147C">
        <w:rPr>
          <w:b/>
          <w:sz w:val="28"/>
          <w:szCs w:val="28"/>
        </w:rPr>
        <w:t>КУМПИЛОВ</w:t>
      </w: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FD6134" w:rsidP="00A9290E">
      <w:pPr>
        <w:pStyle w:val="af0"/>
        <w:widowControl w:val="0"/>
        <w:rPr>
          <w:b w:val="0"/>
          <w:sz w:val="28"/>
        </w:rPr>
      </w:pPr>
      <w:r w:rsidRPr="00DD514C">
        <w:rPr>
          <w:b w:val="0"/>
          <w:szCs w:val="24"/>
        </w:rPr>
        <w:t>г. Майкоп</w:t>
      </w:r>
      <w:r w:rsidRPr="00DD514C">
        <w:rPr>
          <w:b w:val="0"/>
          <w:szCs w:val="24"/>
        </w:rPr>
        <w:br/>
      </w:r>
      <w:r w:rsidR="00C46819">
        <w:rPr>
          <w:b w:val="0"/>
          <w:szCs w:val="24"/>
        </w:rPr>
        <w:t>2 марта 2017 года</w:t>
      </w:r>
      <w:r w:rsidR="00C46819">
        <w:rPr>
          <w:b w:val="0"/>
          <w:szCs w:val="24"/>
        </w:rPr>
        <w:br/>
      </w:r>
      <w:r w:rsidR="00C46819">
        <w:rPr>
          <w:b w:val="0"/>
          <w:sz w:val="28"/>
        </w:rPr>
        <w:t>№ 39</w:t>
      </w:r>
    </w:p>
    <w:sectPr w:rsidR="00FD6134" w:rsidRPr="00A959E6" w:rsidSect="00F477B0">
      <w:headerReference w:type="even" r:id="rId10"/>
      <w:headerReference w:type="default" r:id="rId11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67" w:rsidRDefault="007B6567">
      <w:r>
        <w:separator/>
      </w:r>
    </w:p>
  </w:endnote>
  <w:endnote w:type="continuationSeparator" w:id="0">
    <w:p w:rsidR="007B6567" w:rsidRDefault="007B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67" w:rsidRDefault="007B6567">
      <w:r>
        <w:separator/>
      </w:r>
    </w:p>
  </w:footnote>
  <w:footnote w:type="continuationSeparator" w:id="0">
    <w:p w:rsidR="007B6567" w:rsidRDefault="007B65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BB0211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BB0211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C46819">
      <w:rPr>
        <w:rStyle w:val="af2"/>
        <w:noProof/>
        <w:sz w:val="28"/>
        <w:szCs w:val="28"/>
      </w:rPr>
      <w:t>- 2 -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oNotTrackMoves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2C1"/>
    <w:rsid w:val="00013A81"/>
    <w:rsid w:val="00020FE6"/>
    <w:rsid w:val="00054713"/>
    <w:rsid w:val="0006537F"/>
    <w:rsid w:val="00071D9D"/>
    <w:rsid w:val="000E56C0"/>
    <w:rsid w:val="000F4A77"/>
    <w:rsid w:val="0010794F"/>
    <w:rsid w:val="00121570"/>
    <w:rsid w:val="001930FF"/>
    <w:rsid w:val="001948A3"/>
    <w:rsid w:val="00197249"/>
    <w:rsid w:val="001E6C7A"/>
    <w:rsid w:val="0026073A"/>
    <w:rsid w:val="002A42B1"/>
    <w:rsid w:val="002C25B8"/>
    <w:rsid w:val="002D21F1"/>
    <w:rsid w:val="002E56AF"/>
    <w:rsid w:val="0032511D"/>
    <w:rsid w:val="00365D40"/>
    <w:rsid w:val="003770B4"/>
    <w:rsid w:val="00384C44"/>
    <w:rsid w:val="003C04A4"/>
    <w:rsid w:val="003E73EF"/>
    <w:rsid w:val="003F6015"/>
    <w:rsid w:val="00440937"/>
    <w:rsid w:val="00445D5C"/>
    <w:rsid w:val="00493015"/>
    <w:rsid w:val="004B374D"/>
    <w:rsid w:val="004F7C47"/>
    <w:rsid w:val="00500E19"/>
    <w:rsid w:val="00517274"/>
    <w:rsid w:val="0059722D"/>
    <w:rsid w:val="005B0608"/>
    <w:rsid w:val="005C3156"/>
    <w:rsid w:val="00600CA7"/>
    <w:rsid w:val="00647494"/>
    <w:rsid w:val="00667287"/>
    <w:rsid w:val="0068369D"/>
    <w:rsid w:val="007651B7"/>
    <w:rsid w:val="007937D6"/>
    <w:rsid w:val="00795530"/>
    <w:rsid w:val="007A532A"/>
    <w:rsid w:val="007B6567"/>
    <w:rsid w:val="007E037B"/>
    <w:rsid w:val="007E5602"/>
    <w:rsid w:val="00875C8E"/>
    <w:rsid w:val="008959A1"/>
    <w:rsid w:val="008B6846"/>
    <w:rsid w:val="008F1C7A"/>
    <w:rsid w:val="009241F2"/>
    <w:rsid w:val="00943D1B"/>
    <w:rsid w:val="0099162E"/>
    <w:rsid w:val="009A5FBB"/>
    <w:rsid w:val="009B626C"/>
    <w:rsid w:val="009C5333"/>
    <w:rsid w:val="009E5AF0"/>
    <w:rsid w:val="00A53316"/>
    <w:rsid w:val="00A55B7D"/>
    <w:rsid w:val="00A62B8A"/>
    <w:rsid w:val="00A70CCA"/>
    <w:rsid w:val="00A9290E"/>
    <w:rsid w:val="00A959E6"/>
    <w:rsid w:val="00AB42C8"/>
    <w:rsid w:val="00AD2AE4"/>
    <w:rsid w:val="00AF14AC"/>
    <w:rsid w:val="00B602C1"/>
    <w:rsid w:val="00B7270B"/>
    <w:rsid w:val="00B74C04"/>
    <w:rsid w:val="00B81ABD"/>
    <w:rsid w:val="00BB0211"/>
    <w:rsid w:val="00BB23C5"/>
    <w:rsid w:val="00C030F7"/>
    <w:rsid w:val="00C05843"/>
    <w:rsid w:val="00C258B6"/>
    <w:rsid w:val="00C30809"/>
    <w:rsid w:val="00C439A0"/>
    <w:rsid w:val="00C46819"/>
    <w:rsid w:val="00C90B6E"/>
    <w:rsid w:val="00C916D5"/>
    <w:rsid w:val="00CA6C59"/>
    <w:rsid w:val="00CD44F9"/>
    <w:rsid w:val="00D045D6"/>
    <w:rsid w:val="00D3147C"/>
    <w:rsid w:val="00DA668A"/>
    <w:rsid w:val="00DD514C"/>
    <w:rsid w:val="00DF41A5"/>
    <w:rsid w:val="00E24E8A"/>
    <w:rsid w:val="00E412E9"/>
    <w:rsid w:val="00E45779"/>
    <w:rsid w:val="00F477B0"/>
    <w:rsid w:val="00F66070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7E037B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basedOn w:val="a3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basedOn w:val="a3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basedOn w:val="a3"/>
    <w:qFormat/>
    <w:rsid w:val="00020FE6"/>
    <w:rPr>
      <w:i/>
      <w:iCs/>
    </w:rPr>
  </w:style>
  <w:style w:type="character" w:styleId="af9">
    <w:name w:val="Hyperlink"/>
    <w:basedOn w:val="a3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basedOn w:val="a3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basedOn w:val="a3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basedOn w:val="a3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basedOn w:val="a3"/>
    <w:semiHidden/>
    <w:rsid w:val="00020FE6"/>
    <w:rPr>
      <w:i/>
      <w:iCs/>
    </w:rPr>
  </w:style>
  <w:style w:type="character" w:styleId="HTML6">
    <w:name w:val="HTML Typewriter"/>
    <w:basedOn w:val="a3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basedOn w:val="a3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basedOn w:val="a3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basedOn w:val="a3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5">
    <w:name w:val="Balloon Text"/>
    <w:basedOn w:val="a2"/>
    <w:link w:val="afff6"/>
    <w:semiHidden/>
    <w:unhideWhenUsed/>
    <w:rsid w:val="00013A81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3"/>
    <w:link w:val="afff5"/>
    <w:semiHidden/>
    <w:rsid w:val="00013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285C07A3EE056BBF622AE04E78A40003D07A0E22372ABF57D1D5EB9DFB0327H0N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285C07A3EE056BBF622AE04E78A40003D07A0E22372ABF57D1D5EB9DFB0327H0N3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.PARLAMENT\Desktop\&#1064;&#1072;&#1073;&#1083;&#1086;&#1085;%20&#1047;&#1072;&#1082;&#1086;&#1085;&#1072;%20&#1056;&#1040;\&#1047;&#1072;&#1082;&#1086;&#1085;%20201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2017.dotx</Template>
  <TotalTime>1</TotalTime>
  <Pages>2</Pages>
  <Words>197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1443</CharactersWithSpaces>
  <SharedDoc>false</SharedDoc>
  <HLinks>
    <vt:vector size="12" baseType="variant">
      <vt:variant>
        <vt:i4>7602226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consultantplus://offline/ref=07285C07A3EE056BBF622AE04E78A40003D07A0E22372ABF57D1D5EB9DFB0327H0N3M</vt:lpwstr>
      </vt:variant>
      <vt:variant>
        <vt:lpwstr/>
      </vt:variant>
      <vt:variant>
        <vt:i4>7602226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consultantplus://offline/ref=07285C07A3EE056BBF622AE04E78A40003D07A0E22372ABF57D1D5EB9DFB0327H0N3M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Sheptalenko</dc:creator>
  <cp:lastModifiedBy>Sheptalenko</cp:lastModifiedBy>
  <cp:revision>2</cp:revision>
  <cp:lastPrinted>2017-03-02T15:02:00Z</cp:lastPrinted>
  <dcterms:created xsi:type="dcterms:W3CDTF">2017-03-02T15:02:00Z</dcterms:created>
  <dcterms:modified xsi:type="dcterms:W3CDTF">2017-03-02T15:02:00Z</dcterms:modified>
</cp:coreProperties>
</file>