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319" w:rsidRPr="00C03D47" w:rsidRDefault="00A435DE" w:rsidP="00A435DE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оценки уровня открытости</w:t>
      </w:r>
      <w:r w:rsidR="00C03D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бюджетных данных </w:t>
      </w:r>
      <w:r w:rsidR="00D73D13" w:rsidRPr="00C03D47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районах (городских округах) в </w:t>
      </w:r>
      <w:r w:rsidR="00D73D13" w:rsidRPr="00C03D47">
        <w:rPr>
          <w:rFonts w:ascii="Times New Roman" w:hAnsi="Times New Roman" w:cs="Times New Roman"/>
          <w:b/>
          <w:sz w:val="24"/>
          <w:szCs w:val="24"/>
        </w:rPr>
        <w:t>201</w:t>
      </w:r>
      <w:r w:rsidR="004268B1" w:rsidRPr="00C03D47">
        <w:rPr>
          <w:rFonts w:ascii="Times New Roman" w:hAnsi="Times New Roman" w:cs="Times New Roman"/>
          <w:b/>
          <w:sz w:val="24"/>
          <w:szCs w:val="24"/>
        </w:rPr>
        <w:t>7</w:t>
      </w:r>
      <w:r w:rsidR="00D73D13" w:rsidRPr="00C03D47">
        <w:rPr>
          <w:rFonts w:ascii="Times New Roman" w:hAnsi="Times New Roman" w:cs="Times New Roman"/>
          <w:b/>
          <w:sz w:val="24"/>
          <w:szCs w:val="24"/>
        </w:rPr>
        <w:t xml:space="preserve"> году по итогам I этап</w:t>
      </w:r>
      <w:r w:rsidR="004268B1" w:rsidRPr="00C03D47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W w:w="16160" w:type="dxa"/>
        <w:tblInd w:w="-601" w:type="dxa"/>
        <w:tblLayout w:type="fixed"/>
        <w:tblLook w:val="04A0"/>
      </w:tblPr>
      <w:tblGrid>
        <w:gridCol w:w="3403"/>
        <w:gridCol w:w="141"/>
        <w:gridCol w:w="1560"/>
        <w:gridCol w:w="1559"/>
        <w:gridCol w:w="1276"/>
        <w:gridCol w:w="2693"/>
        <w:gridCol w:w="2693"/>
        <w:gridCol w:w="2835"/>
      </w:tblGrid>
      <w:tr w:rsidR="00170903" w:rsidRPr="00036801" w:rsidTr="00BA4AAD">
        <w:trPr>
          <w:trHeight w:val="1363"/>
        </w:trPr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5A5A5"/>
            </w:tcBorders>
            <w:shd w:val="clear" w:color="000000" w:fill="auto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муниципального района (городского округа)</w:t>
            </w:r>
          </w:p>
        </w:tc>
        <w:tc>
          <w:tcPr>
            <w:tcW w:w="1701" w:type="dxa"/>
            <w:gridSpan w:val="2"/>
            <w:tcBorders>
              <w:top w:val="single" w:sz="4" w:space="0" w:color="BFBFBF"/>
              <w:left w:val="single" w:sz="4" w:space="0" w:color="A5A5A5"/>
              <w:bottom w:val="single" w:sz="4" w:space="0" w:color="BFBFBF"/>
              <w:right w:val="single" w:sz="4" w:space="0" w:color="BFBFBF"/>
            </w:tcBorders>
            <w:shd w:val="clear" w:color="000000" w:fill="auto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от максимального количества баллов по 1 этапу</w:t>
            </w:r>
          </w:p>
        </w:tc>
        <w:tc>
          <w:tcPr>
            <w:tcW w:w="155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uto"/>
            <w:vAlign w:val="center"/>
          </w:tcPr>
          <w:p w:rsidR="00170903" w:rsidRPr="00170903" w:rsidRDefault="00170903" w:rsidP="00B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70903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Максимальное количество баллов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uto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1 этапу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uto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 Характеристика первоначально утвержденного бюджета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uto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 Публичные сведения о плановых показателях деятельности муниципальных учреждений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uto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3. Бюджет для граждан (решение о бюджете) </w:t>
            </w:r>
          </w:p>
        </w:tc>
      </w:tr>
      <w:tr w:rsidR="00170903" w:rsidRPr="00036801" w:rsidTr="00BA4AAD">
        <w:trPr>
          <w:trHeight w:val="318"/>
        </w:trPr>
        <w:tc>
          <w:tcPr>
            <w:tcW w:w="340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5A5A5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BFBFBF"/>
            </w:tcBorders>
            <w:shd w:val="clear" w:color="000000" w:fill="FFFFFF"/>
            <w:vAlign w:val="center"/>
          </w:tcPr>
          <w:p w:rsidR="00170903" w:rsidRPr="00036801" w:rsidRDefault="00BA4AAD" w:rsidP="00B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70903" w:rsidRPr="00036801" w:rsidRDefault="00170903" w:rsidP="00B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баллов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70903" w:rsidRPr="00BA4AAD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</w:pPr>
            <w:r w:rsidRPr="00BA4AAD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  <w:t>баллов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903" w:rsidRPr="00BA4AAD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A4AA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>баллов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903" w:rsidRPr="00BA4AAD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A4AA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>баллов</w:t>
            </w:r>
          </w:p>
        </w:tc>
      </w:tr>
      <w:tr w:rsidR="00170903" w:rsidRPr="00036801" w:rsidTr="00306578">
        <w:trPr>
          <w:trHeight w:val="300"/>
        </w:trPr>
        <w:tc>
          <w:tcPr>
            <w:tcW w:w="340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Максимальное количество баллов</w:t>
            </w:r>
          </w:p>
        </w:tc>
        <w:tc>
          <w:tcPr>
            <w:tcW w:w="170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</w:tcPr>
          <w:p w:rsidR="00170903" w:rsidRPr="00036801" w:rsidRDefault="00170903" w:rsidP="008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170903" w:rsidRPr="00036801" w:rsidRDefault="00170903" w:rsidP="008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6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170903" w:rsidRPr="00036801" w:rsidRDefault="00170903" w:rsidP="008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70903" w:rsidRPr="00036801" w:rsidRDefault="00170903" w:rsidP="008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70903" w:rsidRPr="00036801" w:rsidRDefault="00170903" w:rsidP="008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170903" w:rsidRPr="00036801" w:rsidTr="00170903">
        <w:trPr>
          <w:trHeight w:val="318"/>
        </w:trPr>
        <w:tc>
          <w:tcPr>
            <w:tcW w:w="16160" w:type="dxa"/>
            <w:gridSpan w:val="8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BFBFBF"/>
            </w:tcBorders>
          </w:tcPr>
          <w:p w:rsidR="00170903" w:rsidRPr="00BD52C5" w:rsidRDefault="00170903" w:rsidP="00BD52C5">
            <w:pPr>
              <w:pStyle w:val="ConsPlusNormal"/>
              <w:tabs>
                <w:tab w:val="left" w:pos="709"/>
                <w:tab w:val="left" w:pos="993"/>
              </w:tabs>
              <w:spacing w:line="276" w:lineRule="auto"/>
              <w:ind w:firstLine="42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52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Группа 1: очень высокий уровень открытости бюджетных данных</w:t>
            </w:r>
          </w:p>
          <w:p w:rsidR="00170903" w:rsidRPr="00BD52C5" w:rsidRDefault="00170903" w:rsidP="00BD52C5">
            <w:pPr>
              <w:pStyle w:val="ConsPlusNormal"/>
              <w:tabs>
                <w:tab w:val="left" w:pos="709"/>
                <w:tab w:val="left" w:pos="993"/>
              </w:tabs>
              <w:spacing w:line="276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C5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(80-100% от максимального количества баллов)</w:t>
            </w:r>
          </w:p>
        </w:tc>
      </w:tr>
      <w:tr w:rsidR="00170903" w:rsidRPr="00036801" w:rsidTr="00306578">
        <w:trPr>
          <w:trHeight w:val="318"/>
        </w:trPr>
        <w:tc>
          <w:tcPr>
            <w:tcW w:w="3403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 «</w:t>
            </w:r>
            <w:proofErr w:type="spellStart"/>
            <w:r w:rsidRPr="00036801">
              <w:rPr>
                <w:rFonts w:ascii="Times New Roman" w:eastAsia="Times New Roman" w:hAnsi="Times New Roman" w:cs="Times New Roman"/>
                <w:lang w:eastAsia="ru-RU"/>
              </w:rPr>
              <w:t>Гиагинский</w:t>
            </w:r>
            <w:proofErr w:type="spellEnd"/>
            <w:r w:rsidRPr="00036801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94,9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70903" w:rsidRPr="00036801" w:rsidRDefault="00170903" w:rsidP="0017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70903" w:rsidRPr="00036801" w:rsidRDefault="00170903" w:rsidP="0017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</w:tr>
      <w:tr w:rsidR="00170903" w:rsidRPr="00036801" w:rsidTr="00306578">
        <w:trPr>
          <w:trHeight w:val="318"/>
        </w:trPr>
        <w:tc>
          <w:tcPr>
            <w:tcW w:w="3403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 «</w:t>
            </w:r>
            <w:proofErr w:type="spellStart"/>
            <w:r w:rsidRPr="00036801">
              <w:rPr>
                <w:rFonts w:ascii="Times New Roman" w:eastAsia="Times New Roman" w:hAnsi="Times New Roman" w:cs="Times New Roman"/>
                <w:lang w:eastAsia="ru-RU"/>
              </w:rPr>
              <w:t>Кошехабльский</w:t>
            </w:r>
            <w:proofErr w:type="spellEnd"/>
            <w:r w:rsidRPr="00036801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94,9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70903" w:rsidRPr="00036801" w:rsidRDefault="00170903" w:rsidP="0017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70903" w:rsidRPr="00036801" w:rsidRDefault="00170903" w:rsidP="0017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</w:tr>
      <w:tr w:rsidR="00170903" w:rsidRPr="00036801" w:rsidTr="00306578">
        <w:trPr>
          <w:trHeight w:val="318"/>
        </w:trPr>
        <w:tc>
          <w:tcPr>
            <w:tcW w:w="3403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70903" w:rsidRPr="00036801" w:rsidRDefault="00170903" w:rsidP="00426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 «Город </w:t>
            </w:r>
            <w:proofErr w:type="spellStart"/>
            <w:r w:rsidRPr="00036801">
              <w:rPr>
                <w:rFonts w:ascii="Times New Roman" w:eastAsia="Times New Roman" w:hAnsi="Times New Roman" w:cs="Times New Roman"/>
                <w:lang w:eastAsia="ru-RU"/>
              </w:rPr>
              <w:t>Адыгейск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70903" w:rsidRPr="00036801" w:rsidRDefault="00170903" w:rsidP="0017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70903" w:rsidRPr="00036801" w:rsidRDefault="00170903" w:rsidP="0017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170903" w:rsidRPr="00036801" w:rsidTr="00EF471D">
        <w:trPr>
          <w:trHeight w:val="318"/>
        </w:trPr>
        <w:tc>
          <w:tcPr>
            <w:tcW w:w="16160" w:type="dxa"/>
            <w:gridSpan w:val="8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BFBFBF"/>
            </w:tcBorders>
          </w:tcPr>
          <w:p w:rsidR="00170903" w:rsidRPr="00F04C2D" w:rsidRDefault="00170903" w:rsidP="00F04C2D">
            <w:pPr>
              <w:pStyle w:val="a3"/>
              <w:tabs>
                <w:tab w:val="left" w:pos="993"/>
              </w:tabs>
              <w:ind w:left="42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4C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Группа 2: высокий уровень открытости бюджетных данных</w:t>
            </w:r>
          </w:p>
          <w:p w:rsidR="00170903" w:rsidRPr="00BD52C5" w:rsidRDefault="00170903" w:rsidP="00F04C2D">
            <w:pPr>
              <w:pStyle w:val="a3"/>
              <w:tabs>
                <w:tab w:val="left" w:pos="993"/>
              </w:tabs>
              <w:ind w:left="426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4C2D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(60-80% от максимального количества баллов)</w:t>
            </w:r>
          </w:p>
        </w:tc>
      </w:tr>
      <w:tr w:rsidR="00170903" w:rsidRPr="00036801" w:rsidTr="00306578">
        <w:trPr>
          <w:trHeight w:val="318"/>
        </w:trPr>
        <w:tc>
          <w:tcPr>
            <w:tcW w:w="3403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 «</w:t>
            </w:r>
            <w:r w:rsidRPr="00036801">
              <w:rPr>
                <w:rFonts w:ascii="Times New Roman" w:eastAsia="Times New Roman" w:hAnsi="Times New Roman" w:cs="Times New Roman"/>
                <w:lang w:eastAsia="ru-RU"/>
              </w:rPr>
              <w:t>Красногвардейский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5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70903" w:rsidRPr="00036801" w:rsidRDefault="00170903" w:rsidP="0017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70903" w:rsidRPr="00036801" w:rsidRDefault="00170903" w:rsidP="0017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170903" w:rsidRPr="00036801" w:rsidTr="00306578">
        <w:trPr>
          <w:trHeight w:val="318"/>
        </w:trPr>
        <w:tc>
          <w:tcPr>
            <w:tcW w:w="3403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 «</w:t>
            </w:r>
            <w:proofErr w:type="spellStart"/>
            <w:r w:rsidRPr="00036801">
              <w:rPr>
                <w:rFonts w:ascii="Times New Roman" w:eastAsia="Times New Roman" w:hAnsi="Times New Roman" w:cs="Times New Roman"/>
                <w:lang w:eastAsia="ru-RU"/>
              </w:rPr>
              <w:t>Майкопский</w:t>
            </w:r>
            <w:proofErr w:type="spellEnd"/>
            <w:r w:rsidRPr="00036801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5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70903" w:rsidRPr="00036801" w:rsidRDefault="00170903" w:rsidP="0017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70903" w:rsidRPr="00036801" w:rsidRDefault="00170903" w:rsidP="0017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903" w:rsidRPr="005A518B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1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170903" w:rsidRPr="00036801" w:rsidTr="00306578">
        <w:trPr>
          <w:trHeight w:val="318"/>
        </w:trPr>
        <w:tc>
          <w:tcPr>
            <w:tcW w:w="3403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 «</w:t>
            </w:r>
            <w:proofErr w:type="spellStart"/>
            <w:r w:rsidRPr="00036801">
              <w:rPr>
                <w:rFonts w:ascii="Times New Roman" w:eastAsia="Times New Roman" w:hAnsi="Times New Roman" w:cs="Times New Roman"/>
                <w:lang w:eastAsia="ru-RU"/>
              </w:rPr>
              <w:t>Тахтамукайский</w:t>
            </w:r>
            <w:proofErr w:type="spellEnd"/>
            <w:r w:rsidRPr="00036801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5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70903" w:rsidRPr="00036801" w:rsidRDefault="00170903" w:rsidP="0017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70903" w:rsidRPr="00036801" w:rsidRDefault="00170903" w:rsidP="0017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170903" w:rsidRPr="00036801" w:rsidTr="00306578">
        <w:trPr>
          <w:trHeight w:val="318"/>
        </w:trPr>
        <w:tc>
          <w:tcPr>
            <w:tcW w:w="3403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 «</w:t>
            </w:r>
            <w:r w:rsidRPr="00036801">
              <w:rPr>
                <w:rFonts w:ascii="Times New Roman" w:eastAsia="Times New Roman" w:hAnsi="Times New Roman" w:cs="Times New Roman"/>
                <w:lang w:eastAsia="ru-RU"/>
              </w:rPr>
              <w:t>Шовгеновский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15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70903" w:rsidRPr="00036801" w:rsidRDefault="00170903" w:rsidP="0017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70903" w:rsidRPr="00036801" w:rsidRDefault="00170903" w:rsidP="0017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170903" w:rsidRPr="00036801" w:rsidTr="00306578">
        <w:trPr>
          <w:trHeight w:val="318"/>
        </w:trPr>
        <w:tc>
          <w:tcPr>
            <w:tcW w:w="3403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 «</w:t>
            </w:r>
            <w:proofErr w:type="spellStart"/>
            <w:r w:rsidRPr="00036801">
              <w:rPr>
                <w:rFonts w:ascii="Times New Roman" w:eastAsia="Times New Roman" w:hAnsi="Times New Roman" w:cs="Times New Roman"/>
                <w:lang w:eastAsia="ru-RU"/>
              </w:rPr>
              <w:t>Теучежский</w:t>
            </w:r>
            <w:proofErr w:type="spellEnd"/>
            <w:r w:rsidRPr="00036801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15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70903" w:rsidRPr="00036801" w:rsidRDefault="00170903" w:rsidP="0017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70903" w:rsidRPr="00036801" w:rsidRDefault="00170903" w:rsidP="0017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70903" w:rsidRPr="00A33994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170903" w:rsidRPr="00036801" w:rsidTr="003B4535">
        <w:trPr>
          <w:trHeight w:val="318"/>
        </w:trPr>
        <w:tc>
          <w:tcPr>
            <w:tcW w:w="16160" w:type="dxa"/>
            <w:gridSpan w:val="8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BFBFBF"/>
            </w:tcBorders>
          </w:tcPr>
          <w:p w:rsidR="00170903" w:rsidRPr="00F04C2D" w:rsidRDefault="00170903" w:rsidP="00F04C2D">
            <w:pPr>
              <w:pStyle w:val="a4"/>
              <w:spacing w:before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lang w:eastAsia="ru-RU"/>
              </w:rPr>
            </w:pPr>
            <w:r w:rsidRPr="00F04C2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Группа 3: Средний уровень открытости бюджетных данных</w:t>
            </w:r>
          </w:p>
          <w:p w:rsidR="00170903" w:rsidRPr="00F04C2D" w:rsidRDefault="00170903" w:rsidP="00F04C2D">
            <w:pPr>
              <w:pStyle w:val="a4"/>
              <w:spacing w:before="0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F04C2D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lang w:eastAsia="ru-RU"/>
              </w:rPr>
              <w:t>(40-60% от максимального количества баллов)</w:t>
            </w:r>
          </w:p>
        </w:tc>
      </w:tr>
      <w:tr w:rsidR="00170903" w:rsidRPr="00036801" w:rsidTr="00306578">
        <w:trPr>
          <w:trHeight w:val="318"/>
        </w:trPr>
        <w:tc>
          <w:tcPr>
            <w:tcW w:w="3544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70903" w:rsidRPr="00036801" w:rsidRDefault="00170903" w:rsidP="00426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 «Город</w:t>
            </w:r>
            <w:r w:rsidRPr="00036801">
              <w:rPr>
                <w:rFonts w:ascii="Times New Roman" w:eastAsia="Times New Roman" w:hAnsi="Times New Roman" w:cs="Times New Roman"/>
                <w:lang w:eastAsia="ru-RU"/>
              </w:rPr>
              <w:t xml:space="preserve"> Майкоп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5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70903" w:rsidRPr="00036801" w:rsidRDefault="00170903" w:rsidP="0017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70903" w:rsidRPr="00036801" w:rsidRDefault="00170903" w:rsidP="008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903" w:rsidRPr="00036801" w:rsidRDefault="00170903" w:rsidP="00C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70903" w:rsidRPr="00036801" w:rsidTr="00166A3F">
        <w:trPr>
          <w:trHeight w:val="318"/>
        </w:trPr>
        <w:tc>
          <w:tcPr>
            <w:tcW w:w="16160" w:type="dxa"/>
            <w:gridSpan w:val="8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BFBFBF"/>
            </w:tcBorders>
          </w:tcPr>
          <w:p w:rsidR="00170903" w:rsidRPr="00F04C2D" w:rsidRDefault="00170903" w:rsidP="00F04C2D">
            <w:pPr>
              <w:spacing w:after="120" w:line="240" w:lineRule="auto"/>
              <w:ind w:firstLine="42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4C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Группа 4: Низкий уровень открытости бюджетных данных</w:t>
            </w:r>
          </w:p>
          <w:p w:rsidR="00170903" w:rsidRPr="00036801" w:rsidRDefault="00170903" w:rsidP="00F04C2D">
            <w:pPr>
              <w:spacing w:after="120" w:line="240" w:lineRule="auto"/>
              <w:ind w:firstLine="426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F04C2D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(20-40% от максимального количества баллов)</w:t>
            </w:r>
          </w:p>
        </w:tc>
      </w:tr>
      <w:tr w:rsidR="00170903" w:rsidRPr="00036801" w:rsidTr="00306578">
        <w:trPr>
          <w:trHeight w:val="318"/>
        </w:trPr>
        <w:tc>
          <w:tcPr>
            <w:tcW w:w="3544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70903" w:rsidRPr="00641956" w:rsidRDefault="00170903" w:rsidP="00F0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170903" w:rsidRPr="00641956" w:rsidRDefault="00170903" w:rsidP="00F0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19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70903" w:rsidRPr="00641956" w:rsidRDefault="00641956" w:rsidP="00F0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19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70903" w:rsidRPr="00641956" w:rsidRDefault="00170903" w:rsidP="00F0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19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70903" w:rsidRPr="00641956" w:rsidRDefault="00170903" w:rsidP="00F0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903" w:rsidRPr="00641956" w:rsidRDefault="00170903" w:rsidP="00F0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903" w:rsidRPr="00641956" w:rsidRDefault="00170903" w:rsidP="00F0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70903" w:rsidRPr="00036801" w:rsidTr="00183F9B">
        <w:trPr>
          <w:trHeight w:val="318"/>
        </w:trPr>
        <w:tc>
          <w:tcPr>
            <w:tcW w:w="16160" w:type="dxa"/>
            <w:gridSpan w:val="8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BFBFBF"/>
            </w:tcBorders>
          </w:tcPr>
          <w:p w:rsidR="00170903" w:rsidRPr="00F04C2D" w:rsidRDefault="00170903" w:rsidP="00F04C2D">
            <w:pPr>
              <w:spacing w:after="120" w:line="240" w:lineRule="auto"/>
              <w:ind w:firstLine="42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4C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Группа 5: Очень низкий уровень открытости бюджетных данных</w:t>
            </w:r>
          </w:p>
          <w:p w:rsidR="00170903" w:rsidRPr="00036801" w:rsidRDefault="00170903" w:rsidP="00F04C2D">
            <w:pPr>
              <w:spacing w:after="120" w:line="240" w:lineRule="auto"/>
              <w:ind w:firstLine="426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04C2D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(0-20% от максимального количества баллов)</w:t>
            </w:r>
          </w:p>
        </w:tc>
      </w:tr>
      <w:tr w:rsidR="00170903" w:rsidRPr="00036801" w:rsidTr="00306578">
        <w:trPr>
          <w:trHeight w:val="318"/>
        </w:trPr>
        <w:tc>
          <w:tcPr>
            <w:tcW w:w="3544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70903" w:rsidRPr="00641956" w:rsidRDefault="00170903" w:rsidP="00F0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19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170903" w:rsidRPr="00641956" w:rsidRDefault="00170903" w:rsidP="00F0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19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70903" w:rsidRPr="00641956" w:rsidRDefault="00641956" w:rsidP="00F0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4195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70903" w:rsidRPr="00641956" w:rsidRDefault="00170903" w:rsidP="00F0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4195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70903" w:rsidRPr="00641956" w:rsidRDefault="00170903" w:rsidP="00F0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19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903" w:rsidRPr="00641956" w:rsidRDefault="00170903" w:rsidP="00F0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19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903" w:rsidRPr="00641956" w:rsidRDefault="00170903" w:rsidP="00F0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19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</w:tbl>
    <w:p w:rsidR="00954319" w:rsidRDefault="00954319" w:rsidP="00804C4B"/>
    <w:sectPr w:rsidR="00954319" w:rsidSect="00A435DE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6801"/>
    <w:rsid w:val="00036801"/>
    <w:rsid w:val="00064ED7"/>
    <w:rsid w:val="00110EC4"/>
    <w:rsid w:val="00170903"/>
    <w:rsid w:val="00266B22"/>
    <w:rsid w:val="002B1337"/>
    <w:rsid w:val="002C7AFD"/>
    <w:rsid w:val="00306578"/>
    <w:rsid w:val="00377669"/>
    <w:rsid w:val="003F25D3"/>
    <w:rsid w:val="00406D16"/>
    <w:rsid w:val="004268B1"/>
    <w:rsid w:val="00514F12"/>
    <w:rsid w:val="005A518B"/>
    <w:rsid w:val="00641956"/>
    <w:rsid w:val="00641A21"/>
    <w:rsid w:val="006A1831"/>
    <w:rsid w:val="00804C4B"/>
    <w:rsid w:val="00854E44"/>
    <w:rsid w:val="009171D2"/>
    <w:rsid w:val="00954319"/>
    <w:rsid w:val="00A33994"/>
    <w:rsid w:val="00A435DE"/>
    <w:rsid w:val="00A61112"/>
    <w:rsid w:val="00BA4AAD"/>
    <w:rsid w:val="00BD52C5"/>
    <w:rsid w:val="00C03D47"/>
    <w:rsid w:val="00CE086D"/>
    <w:rsid w:val="00D33A44"/>
    <w:rsid w:val="00D73D13"/>
    <w:rsid w:val="00E06573"/>
    <w:rsid w:val="00F04C2D"/>
    <w:rsid w:val="00F1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2C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D52C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Title"/>
    <w:basedOn w:val="a"/>
    <w:next w:val="a"/>
    <w:link w:val="a5"/>
    <w:uiPriority w:val="10"/>
    <w:qFormat/>
    <w:rsid w:val="00F04C2D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04C2D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Бешукова</dc:creator>
  <cp:lastModifiedBy>Фатима Бешукова</cp:lastModifiedBy>
  <cp:revision>2</cp:revision>
  <cp:lastPrinted>2017-06-22T06:42:00Z</cp:lastPrinted>
  <dcterms:created xsi:type="dcterms:W3CDTF">2017-06-22T07:09:00Z</dcterms:created>
  <dcterms:modified xsi:type="dcterms:W3CDTF">2017-06-22T07:09:00Z</dcterms:modified>
</cp:coreProperties>
</file>