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B0" w:rsidRDefault="00831BB0" w:rsidP="00831BB0">
      <w:pPr>
        <w:pStyle w:val="a3"/>
        <w:ind w:right="28"/>
      </w:pPr>
      <w:r w:rsidRPr="00831BB0">
        <w:rPr>
          <w:b/>
          <w:sz w:val="24"/>
          <w:szCs w:val="24"/>
        </w:rPr>
        <w:t>Размещено 15 августа 2017 года.</w:t>
      </w:r>
    </w:p>
    <w:p w:rsidR="00831BB0" w:rsidRDefault="00831BB0" w:rsidP="006D10BC">
      <w:pPr>
        <w:pStyle w:val="a3"/>
        <w:ind w:right="28"/>
        <w:rPr>
          <w:szCs w:val="28"/>
        </w:rPr>
      </w:pPr>
    </w:p>
    <w:p w:rsidR="006D10BC" w:rsidRPr="00831BB0" w:rsidRDefault="006D10BC" w:rsidP="006D10BC">
      <w:pPr>
        <w:pStyle w:val="a3"/>
        <w:ind w:right="28"/>
        <w:rPr>
          <w:szCs w:val="28"/>
        </w:rPr>
      </w:pPr>
      <w:r w:rsidRPr="00831BB0">
        <w:rPr>
          <w:szCs w:val="28"/>
        </w:rPr>
        <w:t>Министерство финансов Республики Адыгея объявляет конкурс на формирование кадрового резерва на следующие должности государственной гражданской службы в Министерстве финансов Республики Адыгея:</w:t>
      </w:r>
    </w:p>
    <w:p w:rsidR="00D36D26" w:rsidRPr="00831BB0" w:rsidRDefault="00D36D26" w:rsidP="006D10BC">
      <w:pPr>
        <w:pStyle w:val="a3"/>
        <w:ind w:right="28"/>
        <w:rPr>
          <w:szCs w:val="28"/>
        </w:rPr>
      </w:pPr>
    </w:p>
    <w:p w:rsidR="00D36D26" w:rsidRPr="00432C5B" w:rsidRDefault="00D36D26" w:rsidP="00D36D26">
      <w:pPr>
        <w:ind w:firstLine="993"/>
        <w:jc w:val="both"/>
        <w:rPr>
          <w:b/>
          <w:sz w:val="24"/>
          <w:szCs w:val="24"/>
        </w:rPr>
      </w:pPr>
      <w:r w:rsidRPr="00432C5B">
        <w:rPr>
          <w:b/>
          <w:sz w:val="24"/>
          <w:szCs w:val="24"/>
        </w:rPr>
        <w:t>Начальника отдела методологии и монит</w:t>
      </w:r>
      <w:r>
        <w:rPr>
          <w:b/>
          <w:sz w:val="24"/>
          <w:szCs w:val="24"/>
        </w:rPr>
        <w:t>оринга государственных финансов</w:t>
      </w:r>
    </w:p>
    <w:p w:rsidR="005A5A21" w:rsidRDefault="005A5A21" w:rsidP="00D36D26">
      <w:pPr>
        <w:pStyle w:val="a3"/>
        <w:ind w:right="28"/>
        <w:rPr>
          <w:sz w:val="24"/>
          <w:szCs w:val="24"/>
        </w:rPr>
      </w:pPr>
    </w:p>
    <w:p w:rsidR="00D36D26" w:rsidRPr="00432C5B" w:rsidRDefault="00D36D26" w:rsidP="00D36D26">
      <w:pPr>
        <w:pStyle w:val="a3"/>
        <w:ind w:right="28"/>
        <w:rPr>
          <w:sz w:val="24"/>
          <w:szCs w:val="24"/>
        </w:rPr>
      </w:pPr>
      <w:r w:rsidRPr="00432C5B">
        <w:rPr>
          <w:sz w:val="24"/>
          <w:szCs w:val="24"/>
        </w:rPr>
        <w:t>Квалификационные требования: высшее образование</w:t>
      </w:r>
      <w:r w:rsidR="00D67F4E">
        <w:rPr>
          <w:sz w:val="24"/>
          <w:szCs w:val="24"/>
        </w:rPr>
        <w:t xml:space="preserve"> не ниже уровня специалитета, магистратуры</w:t>
      </w:r>
      <w:r w:rsidR="00230762" w:rsidRPr="00230762">
        <w:rPr>
          <w:sz w:val="24"/>
          <w:szCs w:val="24"/>
        </w:rPr>
        <w:t xml:space="preserve"> </w:t>
      </w:r>
      <w:r w:rsidR="00230762">
        <w:rPr>
          <w:sz w:val="24"/>
          <w:szCs w:val="24"/>
        </w:rPr>
        <w:t xml:space="preserve">по специальности, направлению подготовки: </w:t>
      </w:r>
      <w:r w:rsidR="00230762" w:rsidRPr="001E0EB7">
        <w:rPr>
          <w:color w:val="000000"/>
          <w:sz w:val="24"/>
          <w:szCs w:val="24"/>
        </w:rPr>
        <w:t>«Экономика и управление»</w:t>
      </w:r>
      <w:r w:rsidR="00230762" w:rsidRPr="001E0EB7">
        <w:rPr>
          <w:sz w:val="24"/>
          <w:szCs w:val="24"/>
        </w:rPr>
        <w:t xml:space="preserve">, «Финансы и кредит», «Менеджмент» </w:t>
      </w:r>
      <w:r w:rsidR="00230762" w:rsidRPr="001E0EB7">
        <w:rPr>
          <w:rStyle w:val="a8"/>
          <w:sz w:val="24"/>
          <w:szCs w:val="24"/>
        </w:rPr>
        <w:footnoteReference w:id="1"/>
      </w:r>
      <w:r w:rsidR="00230762">
        <w:rPr>
          <w:sz w:val="24"/>
          <w:szCs w:val="24"/>
        </w:rPr>
        <w:t xml:space="preserve"> или иные специальности</w:t>
      </w:r>
      <w:r w:rsidR="00230762" w:rsidRPr="00367962">
        <w:rPr>
          <w:sz w:val="24"/>
          <w:szCs w:val="24"/>
        </w:rPr>
        <w:t xml:space="preserve"> и направления подготовки</w:t>
      </w:r>
      <w:r w:rsidR="00230762">
        <w:rPr>
          <w:sz w:val="24"/>
          <w:szCs w:val="24"/>
        </w:rPr>
        <w:t xml:space="preserve">, содержащиеся в ранее применяемых </w:t>
      </w:r>
      <w:r w:rsidR="00230762" w:rsidRPr="000F4CCE">
        <w:rPr>
          <w:sz w:val="24"/>
          <w:szCs w:val="24"/>
        </w:rPr>
        <w:t xml:space="preserve">перечнях специальностей и </w:t>
      </w:r>
      <w:r w:rsidR="00230762">
        <w:rPr>
          <w:sz w:val="24"/>
          <w:szCs w:val="24"/>
        </w:rPr>
        <w:t xml:space="preserve">направлений </w:t>
      </w:r>
      <w:r w:rsidR="00230762" w:rsidRPr="000F4CCE">
        <w:rPr>
          <w:sz w:val="24"/>
          <w:szCs w:val="24"/>
        </w:rPr>
        <w:t>подготовки</w:t>
      </w:r>
      <w:r w:rsidR="00230762">
        <w:rPr>
          <w:sz w:val="24"/>
          <w:szCs w:val="24"/>
        </w:rPr>
        <w:t>,</w:t>
      </w:r>
      <w:r w:rsidR="00230762" w:rsidRPr="000F4CCE">
        <w:rPr>
          <w:sz w:val="24"/>
          <w:szCs w:val="24"/>
        </w:rPr>
        <w:t xml:space="preserve"> </w:t>
      </w:r>
      <w:r w:rsidR="00230762">
        <w:rPr>
          <w:sz w:val="24"/>
          <w:szCs w:val="24"/>
        </w:rPr>
        <w:t>для которых</w:t>
      </w:r>
      <w:r w:rsidR="00230762" w:rsidRPr="000F4CCE">
        <w:rPr>
          <w:sz w:val="24"/>
          <w:szCs w:val="24"/>
        </w:rPr>
        <w:t xml:space="preserve"> законодательством об образовании Р</w:t>
      </w:r>
      <w:r w:rsidR="00230762">
        <w:rPr>
          <w:sz w:val="24"/>
          <w:szCs w:val="24"/>
        </w:rPr>
        <w:t xml:space="preserve">оссийской </w:t>
      </w:r>
      <w:r w:rsidR="00230762" w:rsidRPr="000F4CCE">
        <w:rPr>
          <w:sz w:val="24"/>
          <w:szCs w:val="24"/>
        </w:rPr>
        <w:t>Ф</w:t>
      </w:r>
      <w:r w:rsidR="00230762">
        <w:rPr>
          <w:sz w:val="24"/>
          <w:szCs w:val="24"/>
        </w:rPr>
        <w:t>едерации</w:t>
      </w:r>
      <w:r w:rsidR="00230762" w:rsidRPr="000F4CCE">
        <w:rPr>
          <w:sz w:val="24"/>
          <w:szCs w:val="24"/>
        </w:rPr>
        <w:t xml:space="preserve"> установлено соответствие </w:t>
      </w:r>
      <w:r w:rsidR="00230762">
        <w:rPr>
          <w:sz w:val="24"/>
          <w:szCs w:val="24"/>
        </w:rPr>
        <w:t>указанным специальностям и направлениям подготовки;</w:t>
      </w:r>
      <w:r w:rsidRPr="00432C5B">
        <w:rPr>
          <w:sz w:val="24"/>
          <w:szCs w:val="24"/>
        </w:rPr>
        <w:t xml:space="preserve"> </w:t>
      </w:r>
      <w:r w:rsidRPr="00432C5B">
        <w:rPr>
          <w:rFonts w:eastAsiaTheme="minorHAnsi"/>
          <w:sz w:val="24"/>
          <w:szCs w:val="24"/>
          <w:lang w:eastAsia="en-US"/>
        </w:rPr>
        <w:t>стаж гра</w:t>
      </w:r>
      <w:r w:rsidR="00D67F4E">
        <w:rPr>
          <w:rFonts w:eastAsiaTheme="minorHAnsi"/>
          <w:sz w:val="24"/>
          <w:szCs w:val="24"/>
          <w:lang w:eastAsia="en-US"/>
        </w:rPr>
        <w:t>жданской службы не менее шести</w:t>
      </w:r>
      <w:r w:rsidRPr="00432C5B">
        <w:rPr>
          <w:rFonts w:eastAsiaTheme="minorHAnsi"/>
          <w:sz w:val="24"/>
          <w:szCs w:val="24"/>
          <w:lang w:eastAsia="en-US"/>
        </w:rPr>
        <w:t xml:space="preserve"> лет или стаж работ</w:t>
      </w:r>
      <w:r w:rsidR="00D67F4E">
        <w:rPr>
          <w:rFonts w:eastAsiaTheme="minorHAnsi"/>
          <w:sz w:val="24"/>
          <w:szCs w:val="24"/>
          <w:lang w:eastAsia="en-US"/>
        </w:rPr>
        <w:t>ы по специальности не менее семи</w:t>
      </w:r>
      <w:r w:rsidRPr="00432C5B">
        <w:rPr>
          <w:rFonts w:eastAsiaTheme="minorHAnsi"/>
          <w:sz w:val="24"/>
          <w:szCs w:val="24"/>
          <w:lang w:eastAsia="en-US"/>
        </w:rPr>
        <w:t xml:space="preserve"> лет.</w:t>
      </w:r>
    </w:p>
    <w:p w:rsidR="001D0988" w:rsidRPr="001D0988" w:rsidRDefault="00D36D26" w:rsidP="00CD1000">
      <w:pPr>
        <w:ind w:firstLine="993"/>
        <w:jc w:val="both"/>
        <w:rPr>
          <w:sz w:val="24"/>
          <w:szCs w:val="24"/>
        </w:rPr>
      </w:pPr>
      <w:r w:rsidRPr="001D0988">
        <w:rPr>
          <w:sz w:val="24"/>
          <w:szCs w:val="24"/>
        </w:rPr>
        <w:t xml:space="preserve">Условия прохождения и навыки: ненормированный служебный день, </w:t>
      </w:r>
      <w:r w:rsidR="001D0988" w:rsidRPr="001D0988">
        <w:rPr>
          <w:sz w:val="24"/>
          <w:szCs w:val="24"/>
        </w:rPr>
        <w:t xml:space="preserve">наличие знаний, включая знание </w:t>
      </w:r>
      <w:hyperlink r:id="rId7" w:history="1">
        <w:r w:rsidR="001D0988" w:rsidRPr="001D0988">
          <w:rPr>
            <w:sz w:val="24"/>
            <w:szCs w:val="24"/>
          </w:rPr>
          <w:t>Конституции</w:t>
        </w:r>
      </w:hyperlink>
      <w:r w:rsidR="001D0988"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sidR="00CD1000">
        <w:rPr>
          <w:sz w:val="24"/>
          <w:szCs w:val="24"/>
        </w:rPr>
        <w:t xml:space="preserve"> </w:t>
      </w:r>
      <w:r w:rsidR="001D0988"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sidR="00CD1000">
        <w:rPr>
          <w:sz w:val="24"/>
          <w:szCs w:val="24"/>
        </w:rPr>
        <w:t xml:space="preserve"> </w:t>
      </w:r>
      <w:r w:rsidR="001D0988"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sidR="00CD1000">
        <w:rPr>
          <w:sz w:val="24"/>
          <w:szCs w:val="24"/>
        </w:rPr>
        <w:t xml:space="preserve"> </w:t>
      </w:r>
      <w:r w:rsidR="001D0988"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1D0988" w:rsidRPr="001D0988" w:rsidRDefault="001D0988" w:rsidP="001D0988">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w:t>
      </w:r>
      <w:r w:rsidRPr="001D0988">
        <w:rPr>
          <w:sz w:val="24"/>
          <w:szCs w:val="24"/>
        </w:rPr>
        <w:lastRenderedPageBreak/>
        <w:t>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526816" w:rsidRPr="00432C5B" w:rsidRDefault="00526816" w:rsidP="00D36D26">
      <w:pPr>
        <w:ind w:firstLine="993"/>
        <w:jc w:val="both"/>
        <w:rPr>
          <w:b/>
          <w:sz w:val="24"/>
          <w:szCs w:val="24"/>
        </w:rPr>
      </w:pPr>
    </w:p>
    <w:p w:rsidR="00D36D26" w:rsidRDefault="00D36D26" w:rsidP="00D36D26">
      <w:pPr>
        <w:ind w:firstLine="993"/>
        <w:jc w:val="both"/>
        <w:rPr>
          <w:b/>
          <w:sz w:val="24"/>
          <w:szCs w:val="24"/>
        </w:rPr>
      </w:pPr>
      <w:r w:rsidRPr="00432C5B">
        <w:rPr>
          <w:b/>
          <w:sz w:val="24"/>
          <w:szCs w:val="24"/>
        </w:rPr>
        <w:t>Начальника отдела прогнозировани</w:t>
      </w:r>
      <w:r>
        <w:rPr>
          <w:b/>
          <w:sz w:val="24"/>
          <w:szCs w:val="24"/>
        </w:rPr>
        <w:t>я и анализа поступления доходов</w:t>
      </w:r>
    </w:p>
    <w:p w:rsidR="0017314D" w:rsidRPr="00432C5B" w:rsidRDefault="0017314D" w:rsidP="0017314D">
      <w:pPr>
        <w:pStyle w:val="a3"/>
        <w:ind w:right="28"/>
        <w:rPr>
          <w:sz w:val="24"/>
          <w:szCs w:val="24"/>
        </w:rPr>
      </w:pPr>
      <w:r w:rsidRPr="00432C5B">
        <w:rPr>
          <w:sz w:val="24"/>
          <w:szCs w:val="24"/>
        </w:rPr>
        <w:t>Квалификационные требования: высшее образование</w:t>
      </w:r>
      <w:r>
        <w:rPr>
          <w:sz w:val="24"/>
          <w:szCs w:val="24"/>
        </w:rPr>
        <w:t xml:space="preserve"> не ниже уровня специалитета, магистратуры</w:t>
      </w:r>
      <w:r w:rsidR="00B355F6">
        <w:rPr>
          <w:sz w:val="24"/>
          <w:szCs w:val="24"/>
        </w:rPr>
        <w:t xml:space="preserve"> по специальности, направлению подготовки: </w:t>
      </w:r>
      <w:r w:rsidR="00B355F6" w:rsidRPr="001E0EB7">
        <w:rPr>
          <w:color w:val="000000"/>
          <w:sz w:val="24"/>
          <w:szCs w:val="24"/>
        </w:rPr>
        <w:t>«Экономика и управление»</w:t>
      </w:r>
      <w:r w:rsidR="00B355F6" w:rsidRPr="001E0EB7">
        <w:rPr>
          <w:sz w:val="24"/>
          <w:szCs w:val="24"/>
        </w:rPr>
        <w:t xml:space="preserve">, «Финансы и кредит», «Менеджмент» </w:t>
      </w:r>
      <w:r w:rsidR="00B355F6" w:rsidRPr="001E0EB7">
        <w:rPr>
          <w:rStyle w:val="a8"/>
          <w:sz w:val="24"/>
          <w:szCs w:val="24"/>
        </w:rPr>
        <w:footnoteReference w:id="2"/>
      </w:r>
      <w:r w:rsidR="00B355F6">
        <w:rPr>
          <w:sz w:val="24"/>
          <w:szCs w:val="24"/>
        </w:rPr>
        <w:t xml:space="preserve"> или иные специальности</w:t>
      </w:r>
      <w:r w:rsidR="00B355F6" w:rsidRPr="00367962">
        <w:rPr>
          <w:sz w:val="24"/>
          <w:szCs w:val="24"/>
        </w:rPr>
        <w:t xml:space="preserve"> и направления подготовки</w:t>
      </w:r>
      <w:r w:rsidR="00B355F6">
        <w:rPr>
          <w:sz w:val="24"/>
          <w:szCs w:val="24"/>
        </w:rPr>
        <w:t xml:space="preserve">, содержащиеся в ранее применяемых </w:t>
      </w:r>
      <w:r w:rsidR="00B355F6" w:rsidRPr="000F4CCE">
        <w:rPr>
          <w:sz w:val="24"/>
          <w:szCs w:val="24"/>
        </w:rPr>
        <w:t xml:space="preserve">перечнях специальностей и </w:t>
      </w:r>
      <w:r w:rsidR="00B355F6">
        <w:rPr>
          <w:sz w:val="24"/>
          <w:szCs w:val="24"/>
        </w:rPr>
        <w:t xml:space="preserve">направлений </w:t>
      </w:r>
      <w:r w:rsidR="00B355F6" w:rsidRPr="000F4CCE">
        <w:rPr>
          <w:sz w:val="24"/>
          <w:szCs w:val="24"/>
        </w:rPr>
        <w:t>подготовки</w:t>
      </w:r>
      <w:r w:rsidR="00B355F6">
        <w:rPr>
          <w:sz w:val="24"/>
          <w:szCs w:val="24"/>
        </w:rPr>
        <w:t>,</w:t>
      </w:r>
      <w:r w:rsidR="00B355F6" w:rsidRPr="000F4CCE">
        <w:rPr>
          <w:sz w:val="24"/>
          <w:szCs w:val="24"/>
        </w:rPr>
        <w:t xml:space="preserve"> </w:t>
      </w:r>
      <w:r w:rsidR="00B355F6">
        <w:rPr>
          <w:sz w:val="24"/>
          <w:szCs w:val="24"/>
        </w:rPr>
        <w:t>для которых</w:t>
      </w:r>
      <w:r w:rsidR="00B355F6" w:rsidRPr="000F4CCE">
        <w:rPr>
          <w:sz w:val="24"/>
          <w:szCs w:val="24"/>
        </w:rPr>
        <w:t xml:space="preserve"> законодательством об образовании Р</w:t>
      </w:r>
      <w:r w:rsidR="00B355F6">
        <w:rPr>
          <w:sz w:val="24"/>
          <w:szCs w:val="24"/>
        </w:rPr>
        <w:t xml:space="preserve">оссийской </w:t>
      </w:r>
      <w:r w:rsidR="00B355F6" w:rsidRPr="000F4CCE">
        <w:rPr>
          <w:sz w:val="24"/>
          <w:szCs w:val="24"/>
        </w:rPr>
        <w:t>Ф</w:t>
      </w:r>
      <w:r w:rsidR="00B355F6">
        <w:rPr>
          <w:sz w:val="24"/>
          <w:szCs w:val="24"/>
        </w:rPr>
        <w:t>едерации</w:t>
      </w:r>
      <w:r w:rsidR="00B355F6" w:rsidRPr="000F4CCE">
        <w:rPr>
          <w:sz w:val="24"/>
          <w:szCs w:val="24"/>
        </w:rPr>
        <w:t xml:space="preserve"> установлено соответствие </w:t>
      </w:r>
      <w:r w:rsidR="00B355F6">
        <w:rPr>
          <w:sz w:val="24"/>
          <w:szCs w:val="24"/>
        </w:rPr>
        <w:t>указанным специальностям и направлениям подготовки;</w:t>
      </w:r>
      <w:r w:rsidRPr="00432C5B">
        <w:rPr>
          <w:sz w:val="24"/>
          <w:szCs w:val="24"/>
        </w:rPr>
        <w:t xml:space="preserve"> </w:t>
      </w:r>
      <w:r w:rsidRPr="00432C5B">
        <w:rPr>
          <w:rFonts w:eastAsiaTheme="minorHAnsi"/>
          <w:sz w:val="24"/>
          <w:szCs w:val="24"/>
          <w:lang w:eastAsia="en-US"/>
        </w:rPr>
        <w:t>стаж гра</w:t>
      </w:r>
      <w:r>
        <w:rPr>
          <w:rFonts w:eastAsiaTheme="minorHAnsi"/>
          <w:sz w:val="24"/>
          <w:szCs w:val="24"/>
          <w:lang w:eastAsia="en-US"/>
        </w:rPr>
        <w:t>жданской службы не менее шести</w:t>
      </w:r>
      <w:r w:rsidRPr="00432C5B">
        <w:rPr>
          <w:rFonts w:eastAsiaTheme="minorHAnsi"/>
          <w:sz w:val="24"/>
          <w:szCs w:val="24"/>
          <w:lang w:eastAsia="en-US"/>
        </w:rPr>
        <w:t xml:space="preserve"> лет или стаж работ</w:t>
      </w:r>
      <w:r>
        <w:rPr>
          <w:rFonts w:eastAsiaTheme="minorHAnsi"/>
          <w:sz w:val="24"/>
          <w:szCs w:val="24"/>
          <w:lang w:eastAsia="en-US"/>
        </w:rPr>
        <w:t>ы по специальности не менее семи</w:t>
      </w:r>
      <w:r w:rsidRPr="00432C5B">
        <w:rPr>
          <w:rFonts w:eastAsiaTheme="minorHAnsi"/>
          <w:sz w:val="24"/>
          <w:szCs w:val="24"/>
          <w:lang w:eastAsia="en-US"/>
        </w:rPr>
        <w:t xml:space="preserve"> лет.</w:t>
      </w:r>
    </w:p>
    <w:p w:rsidR="0017314D" w:rsidRPr="001D0988" w:rsidRDefault="0017314D" w:rsidP="0017314D">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8"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17314D" w:rsidRPr="001D0988" w:rsidRDefault="0017314D" w:rsidP="0017314D">
      <w:pPr>
        <w:ind w:firstLine="708"/>
        <w:jc w:val="both"/>
        <w:rPr>
          <w:sz w:val="24"/>
          <w:szCs w:val="24"/>
        </w:rPr>
      </w:pPr>
      <w:r w:rsidRPr="001D0988">
        <w:rPr>
          <w:sz w:val="24"/>
          <w:szCs w:val="24"/>
        </w:rPr>
        <w:t xml:space="preserve">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w:t>
      </w:r>
      <w:r w:rsidRPr="001D0988">
        <w:rPr>
          <w:sz w:val="24"/>
          <w:szCs w:val="24"/>
        </w:rPr>
        <w:lastRenderedPageBreak/>
        <w:t>текстовом редакторе; работы с базами данных; работы с системами управления проектами.</w:t>
      </w:r>
    </w:p>
    <w:p w:rsidR="006D10BC" w:rsidRPr="00432C5B" w:rsidRDefault="006D10BC" w:rsidP="006D10BC">
      <w:pPr>
        <w:pStyle w:val="a3"/>
        <w:ind w:right="28"/>
        <w:rPr>
          <w:b/>
          <w:sz w:val="24"/>
          <w:szCs w:val="24"/>
        </w:rPr>
      </w:pPr>
      <w:r w:rsidRPr="00432C5B">
        <w:rPr>
          <w:b/>
          <w:sz w:val="24"/>
          <w:szCs w:val="24"/>
        </w:rPr>
        <w:t>Начальника отдела</w:t>
      </w:r>
      <w:r w:rsidRPr="00432C5B">
        <w:rPr>
          <w:sz w:val="24"/>
          <w:szCs w:val="24"/>
        </w:rPr>
        <w:t xml:space="preserve"> </w:t>
      </w:r>
      <w:r w:rsidRPr="007F5E34">
        <w:rPr>
          <w:b/>
          <w:sz w:val="24"/>
          <w:szCs w:val="24"/>
        </w:rPr>
        <w:t xml:space="preserve">консолидированной отчетности и учета кассового исполнения бюджетов </w:t>
      </w:r>
      <w:r w:rsidRPr="00432C5B">
        <w:rPr>
          <w:b/>
          <w:sz w:val="24"/>
          <w:szCs w:val="24"/>
        </w:rPr>
        <w:t>Управления бюджетного учета и</w:t>
      </w:r>
      <w:r>
        <w:rPr>
          <w:b/>
          <w:sz w:val="24"/>
          <w:szCs w:val="24"/>
        </w:rPr>
        <w:t xml:space="preserve"> отчетности исполнения бюджетов</w:t>
      </w:r>
    </w:p>
    <w:p w:rsidR="00A72BD3" w:rsidRPr="00432C5B" w:rsidRDefault="00A72BD3" w:rsidP="00A72BD3">
      <w:pPr>
        <w:pStyle w:val="a3"/>
        <w:ind w:right="28"/>
        <w:rPr>
          <w:sz w:val="24"/>
          <w:szCs w:val="24"/>
        </w:rPr>
      </w:pPr>
      <w:r w:rsidRPr="00432C5B">
        <w:rPr>
          <w:sz w:val="24"/>
          <w:szCs w:val="24"/>
        </w:rPr>
        <w:t>Квалификационные требования: высшее образование</w:t>
      </w:r>
      <w:r>
        <w:rPr>
          <w:sz w:val="24"/>
          <w:szCs w:val="24"/>
        </w:rPr>
        <w:t xml:space="preserve"> не ниже уровня специалитета, магистратуры по специальности, направлению подготовки: </w:t>
      </w:r>
      <w:r w:rsidRPr="001E0EB7">
        <w:rPr>
          <w:color w:val="000000"/>
          <w:sz w:val="24"/>
          <w:szCs w:val="24"/>
        </w:rPr>
        <w:t>«Экономика и управление»</w:t>
      </w:r>
      <w:r w:rsidRPr="001E0EB7">
        <w:rPr>
          <w:sz w:val="24"/>
          <w:szCs w:val="24"/>
        </w:rPr>
        <w:t xml:space="preserve">, </w:t>
      </w:r>
      <w:r>
        <w:rPr>
          <w:sz w:val="24"/>
          <w:szCs w:val="24"/>
        </w:rPr>
        <w:t xml:space="preserve">«Бухгалтерский учет, анализ, аудит», </w:t>
      </w:r>
      <w:r w:rsidRPr="001E0EB7">
        <w:rPr>
          <w:sz w:val="24"/>
          <w:szCs w:val="24"/>
        </w:rPr>
        <w:t xml:space="preserve">«Финансы и кредит», «Менеджмент» </w:t>
      </w:r>
      <w:r w:rsidRPr="001E0EB7">
        <w:rPr>
          <w:rStyle w:val="a8"/>
          <w:sz w:val="24"/>
          <w:szCs w:val="24"/>
        </w:rPr>
        <w:footnoteReference w:id="3"/>
      </w:r>
      <w:r>
        <w:rPr>
          <w:sz w:val="24"/>
          <w:szCs w:val="24"/>
        </w:rPr>
        <w:t xml:space="preserve"> 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Pr="00432C5B">
        <w:rPr>
          <w:rFonts w:eastAsiaTheme="minorHAnsi"/>
          <w:sz w:val="24"/>
          <w:szCs w:val="24"/>
          <w:lang w:eastAsia="en-US"/>
        </w:rPr>
        <w:t>стаж гра</w:t>
      </w:r>
      <w:r>
        <w:rPr>
          <w:rFonts w:eastAsiaTheme="minorHAnsi"/>
          <w:sz w:val="24"/>
          <w:szCs w:val="24"/>
          <w:lang w:eastAsia="en-US"/>
        </w:rPr>
        <w:t>жданской службы не менее четырех</w:t>
      </w:r>
      <w:r w:rsidRPr="00432C5B">
        <w:rPr>
          <w:rFonts w:eastAsiaTheme="minorHAnsi"/>
          <w:sz w:val="24"/>
          <w:szCs w:val="24"/>
          <w:lang w:eastAsia="en-US"/>
        </w:rPr>
        <w:t xml:space="preserve"> лет или стаж работ</w:t>
      </w:r>
      <w:r>
        <w:rPr>
          <w:rFonts w:eastAsiaTheme="minorHAnsi"/>
          <w:sz w:val="24"/>
          <w:szCs w:val="24"/>
          <w:lang w:eastAsia="en-US"/>
        </w:rPr>
        <w:t>ы по специальности не менее пяти</w:t>
      </w:r>
      <w:r w:rsidRPr="00432C5B">
        <w:rPr>
          <w:rFonts w:eastAsiaTheme="minorHAnsi"/>
          <w:sz w:val="24"/>
          <w:szCs w:val="24"/>
          <w:lang w:eastAsia="en-US"/>
        </w:rPr>
        <w:t xml:space="preserve"> лет.</w:t>
      </w:r>
    </w:p>
    <w:p w:rsidR="00A72BD3" w:rsidRPr="001D0988" w:rsidRDefault="00A72BD3" w:rsidP="00A72BD3">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9"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A72BD3" w:rsidRPr="001D0988" w:rsidRDefault="00A72BD3" w:rsidP="00A72BD3">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5A5A21" w:rsidRDefault="005A5A21" w:rsidP="008D1604">
      <w:pPr>
        <w:ind w:firstLine="993"/>
        <w:jc w:val="both"/>
        <w:rPr>
          <w:b/>
          <w:sz w:val="24"/>
          <w:szCs w:val="24"/>
        </w:rPr>
      </w:pPr>
    </w:p>
    <w:p w:rsidR="008D1604" w:rsidRDefault="008D1604" w:rsidP="008D1604">
      <w:pPr>
        <w:ind w:firstLine="993"/>
        <w:jc w:val="both"/>
        <w:rPr>
          <w:b/>
          <w:sz w:val="24"/>
          <w:szCs w:val="24"/>
        </w:rPr>
      </w:pPr>
      <w:r>
        <w:rPr>
          <w:b/>
          <w:sz w:val="24"/>
          <w:szCs w:val="24"/>
        </w:rPr>
        <w:t>Заместителя н</w:t>
      </w:r>
      <w:r w:rsidRPr="00432C5B">
        <w:rPr>
          <w:b/>
          <w:sz w:val="24"/>
          <w:szCs w:val="24"/>
        </w:rPr>
        <w:t>ачальника отдела прогнозировани</w:t>
      </w:r>
      <w:r>
        <w:rPr>
          <w:b/>
          <w:sz w:val="24"/>
          <w:szCs w:val="24"/>
        </w:rPr>
        <w:t>я и анализа поступления доходов</w:t>
      </w:r>
    </w:p>
    <w:p w:rsidR="008D1604" w:rsidRPr="00432C5B" w:rsidRDefault="008D1604" w:rsidP="008D1604">
      <w:pPr>
        <w:pStyle w:val="a3"/>
        <w:ind w:right="28"/>
        <w:rPr>
          <w:sz w:val="24"/>
          <w:szCs w:val="24"/>
        </w:rPr>
      </w:pPr>
      <w:r w:rsidRPr="00432C5B">
        <w:rPr>
          <w:sz w:val="24"/>
          <w:szCs w:val="24"/>
        </w:rPr>
        <w:t>Квалификационные требования: высшее образование</w:t>
      </w:r>
      <w:r>
        <w:rPr>
          <w:sz w:val="24"/>
          <w:szCs w:val="24"/>
        </w:rPr>
        <w:t xml:space="preserve"> не ниже уровня специалитета, магистратуры по специальности, направлению подготовки: </w:t>
      </w:r>
      <w:r w:rsidRPr="001E0EB7">
        <w:rPr>
          <w:color w:val="000000"/>
          <w:sz w:val="24"/>
          <w:szCs w:val="24"/>
        </w:rPr>
        <w:t>«Экономика и управление»</w:t>
      </w:r>
      <w:r w:rsidRPr="001E0EB7">
        <w:rPr>
          <w:sz w:val="24"/>
          <w:szCs w:val="24"/>
        </w:rPr>
        <w:t xml:space="preserve">, «Финансы и кредит», «Менеджмент» </w:t>
      </w:r>
      <w:r w:rsidRPr="001E0EB7">
        <w:rPr>
          <w:rStyle w:val="a8"/>
          <w:sz w:val="24"/>
          <w:szCs w:val="24"/>
        </w:rPr>
        <w:footnoteReference w:id="4"/>
      </w:r>
      <w:r>
        <w:rPr>
          <w:sz w:val="24"/>
          <w:szCs w:val="24"/>
        </w:rPr>
        <w:t xml:space="preserve"> или иные специальности</w:t>
      </w:r>
      <w:r w:rsidRPr="00367962">
        <w:rPr>
          <w:sz w:val="24"/>
          <w:szCs w:val="24"/>
        </w:rPr>
        <w:t xml:space="preserve"> и направления подготовки</w:t>
      </w:r>
      <w:r>
        <w:rPr>
          <w:sz w:val="24"/>
          <w:szCs w:val="24"/>
        </w:rPr>
        <w:t xml:space="preserve">, содержащиеся в ранее применяемых </w:t>
      </w:r>
      <w:r w:rsidRPr="000F4CCE">
        <w:rPr>
          <w:sz w:val="24"/>
          <w:szCs w:val="24"/>
        </w:rPr>
        <w:t xml:space="preserve">перечнях специальностей и </w:t>
      </w:r>
      <w:r>
        <w:rPr>
          <w:sz w:val="24"/>
          <w:szCs w:val="24"/>
        </w:rPr>
        <w:t xml:space="preserve">направлений </w:t>
      </w:r>
      <w:r w:rsidRPr="000F4CCE">
        <w:rPr>
          <w:sz w:val="24"/>
          <w:szCs w:val="24"/>
        </w:rPr>
        <w:t>подготовки</w:t>
      </w:r>
      <w:r>
        <w:rPr>
          <w:sz w:val="24"/>
          <w:szCs w:val="24"/>
        </w:rPr>
        <w:t>,</w:t>
      </w:r>
      <w:r w:rsidRPr="000F4CCE">
        <w:rPr>
          <w:sz w:val="24"/>
          <w:szCs w:val="24"/>
        </w:rPr>
        <w:t xml:space="preserve"> </w:t>
      </w:r>
      <w:r>
        <w:rPr>
          <w:sz w:val="24"/>
          <w:szCs w:val="24"/>
        </w:rPr>
        <w:t>для которых</w:t>
      </w:r>
      <w:r w:rsidRPr="000F4CCE">
        <w:rPr>
          <w:sz w:val="24"/>
          <w:szCs w:val="24"/>
        </w:rPr>
        <w:t xml:space="preserve"> законодательством об образовании Р</w:t>
      </w:r>
      <w:r>
        <w:rPr>
          <w:sz w:val="24"/>
          <w:szCs w:val="24"/>
        </w:rPr>
        <w:t xml:space="preserve">оссийской </w:t>
      </w:r>
      <w:r w:rsidRPr="000F4CCE">
        <w:rPr>
          <w:sz w:val="24"/>
          <w:szCs w:val="24"/>
        </w:rPr>
        <w:t>Ф</w:t>
      </w:r>
      <w:r>
        <w:rPr>
          <w:sz w:val="24"/>
          <w:szCs w:val="24"/>
        </w:rPr>
        <w:t>едерации</w:t>
      </w:r>
      <w:r w:rsidRPr="000F4CCE">
        <w:rPr>
          <w:sz w:val="24"/>
          <w:szCs w:val="24"/>
        </w:rPr>
        <w:t xml:space="preserve"> установлено соответствие </w:t>
      </w:r>
      <w:r>
        <w:rPr>
          <w:sz w:val="24"/>
          <w:szCs w:val="24"/>
        </w:rPr>
        <w:t>указанным специальностям и направлениям подготовки;</w:t>
      </w:r>
      <w:r w:rsidRPr="00432C5B">
        <w:rPr>
          <w:sz w:val="24"/>
          <w:szCs w:val="24"/>
        </w:rPr>
        <w:t xml:space="preserve"> </w:t>
      </w:r>
      <w:r w:rsidRPr="00432C5B">
        <w:rPr>
          <w:rFonts w:eastAsiaTheme="minorHAnsi"/>
          <w:sz w:val="24"/>
          <w:szCs w:val="24"/>
          <w:lang w:eastAsia="en-US"/>
        </w:rPr>
        <w:t>стаж гра</w:t>
      </w:r>
      <w:r>
        <w:rPr>
          <w:rFonts w:eastAsiaTheme="minorHAnsi"/>
          <w:sz w:val="24"/>
          <w:szCs w:val="24"/>
          <w:lang w:eastAsia="en-US"/>
        </w:rPr>
        <w:t>жданской службы не менее четырех</w:t>
      </w:r>
      <w:r w:rsidRPr="00432C5B">
        <w:rPr>
          <w:rFonts w:eastAsiaTheme="minorHAnsi"/>
          <w:sz w:val="24"/>
          <w:szCs w:val="24"/>
          <w:lang w:eastAsia="en-US"/>
        </w:rPr>
        <w:t xml:space="preserve"> лет или стаж работ</w:t>
      </w:r>
      <w:r>
        <w:rPr>
          <w:rFonts w:eastAsiaTheme="minorHAnsi"/>
          <w:sz w:val="24"/>
          <w:szCs w:val="24"/>
          <w:lang w:eastAsia="en-US"/>
        </w:rPr>
        <w:t>ы по специальности не менее пяти</w:t>
      </w:r>
      <w:r w:rsidRPr="00432C5B">
        <w:rPr>
          <w:rFonts w:eastAsiaTheme="minorHAnsi"/>
          <w:sz w:val="24"/>
          <w:szCs w:val="24"/>
          <w:lang w:eastAsia="en-US"/>
        </w:rPr>
        <w:t xml:space="preserve"> лет.</w:t>
      </w:r>
    </w:p>
    <w:p w:rsidR="008D1604" w:rsidRPr="001D0988" w:rsidRDefault="008D1604" w:rsidP="008D1604">
      <w:pPr>
        <w:ind w:firstLine="993"/>
        <w:jc w:val="both"/>
        <w:rPr>
          <w:sz w:val="24"/>
          <w:szCs w:val="24"/>
        </w:rPr>
      </w:pPr>
      <w:r w:rsidRPr="001D0988">
        <w:rPr>
          <w:sz w:val="24"/>
          <w:szCs w:val="24"/>
        </w:rPr>
        <w:t xml:space="preserve">Условия прохождения и навыки: ненормированный служебный день, наличие знаний, включая знание </w:t>
      </w:r>
      <w:hyperlink r:id="rId10" w:history="1">
        <w:r w:rsidRPr="001D0988">
          <w:rPr>
            <w:sz w:val="24"/>
            <w:szCs w:val="24"/>
          </w:rPr>
          <w:t>Конституции</w:t>
        </w:r>
      </w:hyperlink>
      <w:r w:rsidRPr="001D0988">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1D0988">
        <w:rPr>
          <w:sz w:val="24"/>
          <w:szCs w:val="24"/>
        </w:rPr>
        <w:t>наличие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sz w:val="24"/>
          <w:szCs w:val="24"/>
        </w:rPr>
        <w:t xml:space="preserve"> </w:t>
      </w:r>
      <w:r w:rsidRPr="001D0988">
        <w:rPr>
          <w:sz w:val="24"/>
          <w:szCs w:val="24"/>
        </w:rPr>
        <w:t>перечень квалификационных требований к знаниям и навыкам в области информационно-коммуникационных технологий, которыми должен владеть государственный гражданский служащий:</w:t>
      </w:r>
      <w:r>
        <w:rPr>
          <w:sz w:val="24"/>
          <w:szCs w:val="24"/>
        </w:rPr>
        <w:t xml:space="preserve"> </w:t>
      </w:r>
      <w:r w:rsidRPr="001D0988">
        <w:rPr>
          <w:sz w:val="24"/>
          <w:szCs w:val="24"/>
        </w:rPr>
        <w:t>гражданский служащий должен знать в соответствующей сфере деятельности – правовые аспекты в области информационно-коммуникационных технологий; программные документы и приоритеты государственной политики в области информационно-коммуникационных технологий;  правовые аспекты в сфере предоставления государственных услуг посредством применения информационно-коммуникационных технологий;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8D1604" w:rsidRPr="001D0988" w:rsidRDefault="008D1604" w:rsidP="008D1604">
      <w:pPr>
        <w:ind w:firstLine="708"/>
        <w:jc w:val="both"/>
        <w:rPr>
          <w:sz w:val="24"/>
          <w:szCs w:val="24"/>
        </w:rPr>
      </w:pPr>
      <w:r w:rsidRPr="001D0988">
        <w:rPr>
          <w:sz w:val="24"/>
          <w:szCs w:val="24"/>
        </w:rPr>
        <w:t>Гражданский служащий должен иметь навыки –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работы с базами данных; работы с системами управления проектами.</w:t>
      </w:r>
    </w:p>
    <w:p w:rsidR="006D10BC" w:rsidRPr="00432C5B" w:rsidRDefault="006D10BC" w:rsidP="006D10BC">
      <w:pPr>
        <w:ind w:firstLine="993"/>
        <w:jc w:val="both"/>
        <w:rPr>
          <w:sz w:val="24"/>
          <w:szCs w:val="24"/>
        </w:rPr>
      </w:pPr>
    </w:p>
    <w:p w:rsidR="005A5A21" w:rsidRDefault="005A5A21" w:rsidP="006D10BC">
      <w:pPr>
        <w:pStyle w:val="a3"/>
        <w:ind w:right="28"/>
        <w:rPr>
          <w:b/>
          <w:sz w:val="24"/>
          <w:szCs w:val="24"/>
        </w:rPr>
      </w:pPr>
    </w:p>
    <w:p w:rsidR="005A5A21" w:rsidRDefault="005A5A21" w:rsidP="006D10BC">
      <w:pPr>
        <w:pStyle w:val="a3"/>
        <w:ind w:right="28"/>
        <w:rPr>
          <w:b/>
          <w:sz w:val="24"/>
          <w:szCs w:val="24"/>
        </w:rPr>
      </w:pPr>
    </w:p>
    <w:p w:rsidR="006D10BC" w:rsidRPr="00432C5B" w:rsidRDefault="006D10BC" w:rsidP="006D10BC">
      <w:pPr>
        <w:pStyle w:val="a3"/>
        <w:ind w:right="28"/>
        <w:rPr>
          <w:b/>
          <w:sz w:val="24"/>
          <w:szCs w:val="24"/>
        </w:rPr>
      </w:pPr>
      <w:r>
        <w:rPr>
          <w:b/>
          <w:sz w:val="24"/>
          <w:szCs w:val="24"/>
        </w:rPr>
        <w:t>По старшей группе должностей Управления</w:t>
      </w:r>
      <w:r w:rsidRPr="00432C5B">
        <w:rPr>
          <w:b/>
          <w:sz w:val="24"/>
          <w:szCs w:val="24"/>
        </w:rPr>
        <w:t xml:space="preserve"> бюджетного учета и</w:t>
      </w:r>
      <w:r>
        <w:rPr>
          <w:b/>
          <w:sz w:val="24"/>
          <w:szCs w:val="24"/>
        </w:rPr>
        <w:t xml:space="preserve"> отчетности исполнения бюджетов</w:t>
      </w:r>
    </w:p>
    <w:p w:rsidR="005A5A21" w:rsidRDefault="005A5A21" w:rsidP="006D10BC">
      <w:pPr>
        <w:autoSpaceDE w:val="0"/>
        <w:autoSpaceDN w:val="0"/>
        <w:adjustRightInd w:val="0"/>
        <w:ind w:firstLine="540"/>
        <w:jc w:val="both"/>
        <w:rPr>
          <w:sz w:val="24"/>
          <w:szCs w:val="24"/>
        </w:rPr>
      </w:pPr>
    </w:p>
    <w:p w:rsidR="006D10BC" w:rsidRPr="00B03AEB" w:rsidRDefault="006D10BC" w:rsidP="006D10BC">
      <w:pPr>
        <w:autoSpaceDE w:val="0"/>
        <w:autoSpaceDN w:val="0"/>
        <w:adjustRightInd w:val="0"/>
        <w:ind w:firstLine="540"/>
        <w:jc w:val="both"/>
        <w:rPr>
          <w:rFonts w:eastAsiaTheme="minorHAnsi"/>
          <w:sz w:val="24"/>
          <w:szCs w:val="24"/>
          <w:lang w:eastAsia="en-US"/>
        </w:rPr>
      </w:pPr>
      <w:r w:rsidRPr="00B03AEB">
        <w:rPr>
          <w:sz w:val="24"/>
          <w:szCs w:val="24"/>
        </w:rPr>
        <w:t xml:space="preserve">Квалификационные требования: высшее образование по </w:t>
      </w:r>
      <w:r w:rsidR="00B03AEB" w:rsidRPr="00B03AEB">
        <w:rPr>
          <w:sz w:val="24"/>
          <w:szCs w:val="24"/>
        </w:rPr>
        <w:t xml:space="preserve">специальности, </w:t>
      </w:r>
      <w:r w:rsidRPr="00B03AEB">
        <w:rPr>
          <w:sz w:val="24"/>
          <w:szCs w:val="24"/>
        </w:rPr>
        <w:t>направлению</w:t>
      </w:r>
      <w:r w:rsidR="005A5A21">
        <w:rPr>
          <w:sz w:val="24"/>
          <w:szCs w:val="24"/>
        </w:rPr>
        <w:t xml:space="preserve"> подготовки</w:t>
      </w:r>
      <w:r w:rsidRPr="00B03AEB">
        <w:rPr>
          <w:sz w:val="24"/>
          <w:szCs w:val="24"/>
        </w:rPr>
        <w:t xml:space="preserve"> «</w:t>
      </w:r>
      <w:r w:rsidR="00B03AEB" w:rsidRPr="00B03AEB">
        <w:rPr>
          <w:sz w:val="24"/>
          <w:szCs w:val="24"/>
        </w:rPr>
        <w:t>Э</w:t>
      </w:r>
      <w:r w:rsidRPr="00B03AEB">
        <w:rPr>
          <w:sz w:val="24"/>
          <w:szCs w:val="24"/>
        </w:rPr>
        <w:t>кономика и управление»</w:t>
      </w:r>
      <w:r w:rsidR="007C1C1E" w:rsidRPr="00B03AEB">
        <w:rPr>
          <w:sz w:val="24"/>
          <w:szCs w:val="24"/>
        </w:rPr>
        <w:t xml:space="preserve">, </w:t>
      </w:r>
      <w:r w:rsidR="00B03AEB" w:rsidRPr="00B03AEB">
        <w:rPr>
          <w:sz w:val="24"/>
          <w:szCs w:val="24"/>
        </w:rPr>
        <w:t xml:space="preserve"> «Б</w:t>
      </w:r>
      <w:r w:rsidRPr="00B03AEB">
        <w:rPr>
          <w:sz w:val="24"/>
          <w:szCs w:val="24"/>
        </w:rPr>
        <w:t>ухгалтерский учет, анализ, аудит»</w:t>
      </w:r>
      <w:r w:rsidR="00B03AEB" w:rsidRPr="00B03AEB">
        <w:rPr>
          <w:sz w:val="24"/>
          <w:szCs w:val="24"/>
        </w:rPr>
        <w:t>,</w:t>
      </w:r>
      <w:r w:rsidRPr="00B03AEB">
        <w:rPr>
          <w:sz w:val="24"/>
          <w:szCs w:val="24"/>
        </w:rPr>
        <w:t xml:space="preserve"> </w:t>
      </w:r>
      <w:r w:rsidR="00B03AEB" w:rsidRPr="00B03AEB">
        <w:rPr>
          <w:sz w:val="24"/>
          <w:szCs w:val="24"/>
        </w:rPr>
        <w:t>«Финансы и кредит», «Менеджмент»</w:t>
      </w:r>
      <w:r w:rsidR="005A5A21">
        <w:rPr>
          <w:sz w:val="24"/>
          <w:szCs w:val="24"/>
        </w:rPr>
        <w:t xml:space="preserve">; </w:t>
      </w:r>
      <w:r w:rsidR="00B03AEB" w:rsidRPr="00B03AEB">
        <w:rPr>
          <w:sz w:val="24"/>
          <w:szCs w:val="24"/>
        </w:rPr>
        <w:t xml:space="preserve"> </w:t>
      </w:r>
      <w:r w:rsidRPr="00B03AEB">
        <w:rPr>
          <w:rFonts w:eastAsiaTheme="minorHAnsi"/>
          <w:sz w:val="24"/>
          <w:szCs w:val="24"/>
          <w:lang w:eastAsia="en-US"/>
        </w:rPr>
        <w:t>без предъявления требований к стажу.</w:t>
      </w:r>
    </w:p>
    <w:p w:rsidR="00B03AEB" w:rsidRPr="00B03AEB" w:rsidRDefault="006D10BC" w:rsidP="00B03AEB">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w:t>
      </w:r>
      <w:r w:rsidR="00B03AEB" w:rsidRPr="00B03AEB">
        <w:rPr>
          <w:rFonts w:ascii="Times New Roman" w:hAnsi="Times New Roman" w:cs="Times New Roman"/>
          <w:sz w:val="24"/>
          <w:szCs w:val="24"/>
        </w:rPr>
        <w:t xml:space="preserve">наличие знаний, включая знание </w:t>
      </w:r>
      <w:hyperlink r:id="rId11" w:history="1">
        <w:r w:rsidR="00B03AEB" w:rsidRPr="00B03AEB">
          <w:rPr>
            <w:rFonts w:ascii="Times New Roman" w:hAnsi="Times New Roman" w:cs="Times New Roman"/>
            <w:sz w:val="24"/>
            <w:szCs w:val="24"/>
          </w:rPr>
          <w:t>Конституции</w:t>
        </w:r>
      </w:hyperlink>
      <w:r w:rsidR="00B03AEB"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sidR="00B03AEB">
        <w:rPr>
          <w:rFonts w:ascii="Times New Roman" w:hAnsi="Times New Roman" w:cs="Times New Roman"/>
          <w:sz w:val="24"/>
          <w:szCs w:val="24"/>
        </w:rPr>
        <w:t xml:space="preserve"> </w:t>
      </w:r>
      <w:r w:rsidR="00B03AEB"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sidR="00B03AEB">
        <w:rPr>
          <w:rFonts w:ascii="Times New Roman" w:hAnsi="Times New Roman" w:cs="Times New Roman"/>
          <w:sz w:val="24"/>
          <w:szCs w:val="24"/>
        </w:rPr>
        <w:t xml:space="preserve"> </w:t>
      </w:r>
      <w:r w:rsidR="00B03AEB"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sidR="00B03AEB">
        <w:rPr>
          <w:rFonts w:ascii="Times New Roman" w:hAnsi="Times New Roman" w:cs="Times New Roman"/>
          <w:sz w:val="24"/>
          <w:szCs w:val="24"/>
        </w:rPr>
        <w:t xml:space="preserve"> </w:t>
      </w:r>
      <w:r w:rsidR="00B03AEB"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sidR="00B03AEB">
        <w:rPr>
          <w:rFonts w:ascii="Times New Roman" w:hAnsi="Times New Roman" w:cs="Times New Roman"/>
          <w:sz w:val="24"/>
          <w:szCs w:val="24"/>
        </w:rPr>
        <w:t xml:space="preserve"> </w:t>
      </w:r>
      <w:r w:rsidR="00B03AEB"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DA3AAA" w:rsidRDefault="00DA3AAA" w:rsidP="00DA3AAA">
      <w:pPr>
        <w:pStyle w:val="a3"/>
        <w:ind w:right="28"/>
        <w:rPr>
          <w:b/>
          <w:sz w:val="24"/>
          <w:szCs w:val="24"/>
        </w:rPr>
      </w:pPr>
    </w:p>
    <w:p w:rsidR="00DA3AAA" w:rsidRDefault="00DA3AAA" w:rsidP="00DA3AAA">
      <w:pPr>
        <w:ind w:firstLine="993"/>
        <w:jc w:val="both"/>
        <w:rPr>
          <w:b/>
          <w:sz w:val="24"/>
          <w:szCs w:val="24"/>
        </w:rPr>
      </w:pPr>
      <w:r>
        <w:rPr>
          <w:b/>
          <w:sz w:val="24"/>
          <w:szCs w:val="24"/>
        </w:rPr>
        <w:t xml:space="preserve">Главного специалиста-эксперта </w:t>
      </w:r>
      <w:r w:rsidRPr="00432C5B">
        <w:rPr>
          <w:b/>
          <w:sz w:val="24"/>
          <w:szCs w:val="24"/>
        </w:rPr>
        <w:t>отдела прогнозировани</w:t>
      </w:r>
      <w:r>
        <w:rPr>
          <w:b/>
          <w:sz w:val="24"/>
          <w:szCs w:val="24"/>
        </w:rPr>
        <w:t>я и анализа поступления доходов</w:t>
      </w:r>
    </w:p>
    <w:p w:rsidR="00DA3AAA" w:rsidRDefault="00DA3AAA" w:rsidP="00DA3AAA">
      <w:pPr>
        <w:pStyle w:val="a3"/>
        <w:ind w:right="28"/>
        <w:rPr>
          <w:b/>
          <w:sz w:val="24"/>
          <w:szCs w:val="24"/>
        </w:rPr>
      </w:pPr>
    </w:p>
    <w:p w:rsidR="00DA3AAA" w:rsidRPr="00B03AEB" w:rsidRDefault="00DA3AAA" w:rsidP="00DA3AAA">
      <w:pPr>
        <w:autoSpaceDE w:val="0"/>
        <w:autoSpaceDN w:val="0"/>
        <w:adjustRightInd w:val="0"/>
        <w:ind w:firstLine="540"/>
        <w:jc w:val="both"/>
        <w:rPr>
          <w:rFonts w:eastAsiaTheme="minorHAnsi"/>
          <w:sz w:val="24"/>
          <w:szCs w:val="24"/>
          <w:lang w:eastAsia="en-US"/>
        </w:rPr>
      </w:pPr>
      <w:r w:rsidRPr="00B03AEB">
        <w:rPr>
          <w:sz w:val="24"/>
          <w:szCs w:val="24"/>
        </w:rPr>
        <w:t xml:space="preserve">Квалификационные требования: высшее образование по специальности, направлению </w:t>
      </w:r>
      <w:r w:rsidR="005A5A21">
        <w:rPr>
          <w:sz w:val="24"/>
          <w:szCs w:val="24"/>
        </w:rPr>
        <w:t xml:space="preserve">подготовки </w:t>
      </w:r>
      <w:r w:rsidRPr="00B03AEB">
        <w:rPr>
          <w:sz w:val="24"/>
          <w:szCs w:val="24"/>
        </w:rPr>
        <w:t>«Экономика и управление»,  «Финансы и кредит», «Менеджмент»</w:t>
      </w:r>
      <w:r w:rsidR="005A5A21">
        <w:rPr>
          <w:sz w:val="24"/>
          <w:szCs w:val="24"/>
        </w:rPr>
        <w:t>;</w:t>
      </w:r>
      <w:r w:rsidRPr="00B03AEB">
        <w:rPr>
          <w:sz w:val="24"/>
          <w:szCs w:val="24"/>
        </w:rPr>
        <w:t xml:space="preserve"> </w:t>
      </w:r>
      <w:r w:rsidRPr="00B03AEB">
        <w:rPr>
          <w:rFonts w:eastAsiaTheme="minorHAnsi"/>
          <w:sz w:val="24"/>
          <w:szCs w:val="24"/>
          <w:lang w:eastAsia="en-US"/>
        </w:rPr>
        <w:t>без предъявления требований к стажу.</w:t>
      </w:r>
    </w:p>
    <w:p w:rsidR="00DA3AAA" w:rsidRPr="00B03AEB" w:rsidRDefault="00DA3AAA" w:rsidP="00DA3AAA">
      <w:pPr>
        <w:pStyle w:val="ConsPlusNormal"/>
        <w:ind w:firstLine="540"/>
        <w:jc w:val="both"/>
        <w:outlineLvl w:val="1"/>
        <w:rPr>
          <w:rFonts w:ascii="Times New Roman" w:hAnsi="Times New Roman" w:cs="Times New Roman"/>
          <w:sz w:val="24"/>
          <w:szCs w:val="24"/>
        </w:rPr>
      </w:pPr>
      <w:r w:rsidRPr="00B03AEB">
        <w:rPr>
          <w:rFonts w:ascii="Times New Roman" w:hAnsi="Times New Roman" w:cs="Times New Roman"/>
          <w:sz w:val="24"/>
          <w:szCs w:val="24"/>
        </w:rPr>
        <w:t xml:space="preserve">Условия прохождения и навыки: ненормированный служебный день, наличие знаний, включая знание </w:t>
      </w:r>
      <w:hyperlink r:id="rId12" w:history="1">
        <w:r w:rsidRPr="00B03AEB">
          <w:rPr>
            <w:rFonts w:ascii="Times New Roman" w:hAnsi="Times New Roman" w:cs="Times New Roman"/>
            <w:sz w:val="24"/>
            <w:szCs w:val="24"/>
          </w:rPr>
          <w:t>Конституции</w:t>
        </w:r>
      </w:hyperlink>
      <w:r w:rsidRPr="00B03AEB">
        <w:rPr>
          <w:rFonts w:ascii="Times New Roman" w:hAnsi="Times New Roman" w:cs="Times New Roman"/>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w:t>
      </w:r>
      <w:r w:rsidRPr="00B03AEB">
        <w:rPr>
          <w:rFonts w:ascii="Times New Roman" w:hAnsi="Times New Roman" w:cs="Times New Roman"/>
          <w:sz w:val="24"/>
          <w:szCs w:val="24"/>
        </w:rPr>
        <w:lastRenderedPageBreak/>
        <w:t>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Pr>
          <w:rFonts w:ascii="Times New Roman" w:hAnsi="Times New Roman" w:cs="Times New Roman"/>
          <w:sz w:val="24"/>
          <w:szCs w:val="24"/>
        </w:rPr>
        <w:t xml:space="preserve"> </w:t>
      </w:r>
      <w:r w:rsidRPr="00B03AEB">
        <w:rPr>
          <w:rFonts w:ascii="Times New Roman" w:hAnsi="Times New Roman" w:cs="Times New Roman"/>
          <w:sz w:val="24"/>
          <w:szCs w:val="24"/>
        </w:rPr>
        <w:t>перечень квалификационных требований к профессиональным знаниям и навыкам в области информационно-коммуникационных технологий, которыми должен владеть государственный гражданский служащий:</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знать в соответствующей сфере деятельности –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Pr>
          <w:rFonts w:ascii="Times New Roman" w:hAnsi="Times New Roman" w:cs="Times New Roman"/>
          <w:sz w:val="24"/>
          <w:szCs w:val="24"/>
        </w:rPr>
        <w:t xml:space="preserve"> </w:t>
      </w:r>
      <w:r w:rsidRPr="00B03AEB">
        <w:rPr>
          <w:rFonts w:ascii="Times New Roman" w:hAnsi="Times New Roman" w:cs="Times New Roman"/>
          <w:sz w:val="24"/>
          <w:szCs w:val="24"/>
        </w:rPr>
        <w:t>Гражданский служащий должен иметь навыки –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с электронными таблицами;  работы в текстовом редакторе; подготовки презентаций; использования графических объектов в электронных документах; работы с базами данных.</w:t>
      </w:r>
    </w:p>
    <w:p w:rsidR="00DA3AAA" w:rsidRPr="00432C5B" w:rsidRDefault="00DA3AAA" w:rsidP="00DA3AAA">
      <w:pPr>
        <w:ind w:firstLine="540"/>
        <w:jc w:val="both"/>
        <w:rPr>
          <w:sz w:val="24"/>
          <w:szCs w:val="24"/>
        </w:rPr>
      </w:pPr>
    </w:p>
    <w:p w:rsidR="00C32791" w:rsidRDefault="00C32791" w:rsidP="00C32791">
      <w:pPr>
        <w:ind w:firstLine="993"/>
        <w:jc w:val="both"/>
        <w:rPr>
          <w:b/>
          <w:sz w:val="24"/>
          <w:szCs w:val="24"/>
        </w:rPr>
      </w:pPr>
      <w:r>
        <w:rPr>
          <w:b/>
          <w:sz w:val="24"/>
          <w:szCs w:val="24"/>
        </w:rPr>
        <w:t xml:space="preserve">Ведущего специалиста-эксперта </w:t>
      </w:r>
      <w:r w:rsidRPr="00432C5B">
        <w:rPr>
          <w:b/>
          <w:sz w:val="24"/>
          <w:szCs w:val="24"/>
        </w:rPr>
        <w:t xml:space="preserve">отдела </w:t>
      </w:r>
      <w:r>
        <w:rPr>
          <w:b/>
          <w:sz w:val="24"/>
          <w:szCs w:val="24"/>
        </w:rPr>
        <w:t xml:space="preserve"> информационных технологий и материально-технического обеспечения</w:t>
      </w:r>
    </w:p>
    <w:p w:rsidR="00C32791" w:rsidRDefault="00C32791" w:rsidP="00C32791">
      <w:pPr>
        <w:pStyle w:val="a3"/>
        <w:ind w:right="28"/>
        <w:rPr>
          <w:b/>
          <w:sz w:val="24"/>
          <w:szCs w:val="24"/>
        </w:rPr>
      </w:pPr>
    </w:p>
    <w:p w:rsidR="00C32791" w:rsidRPr="00B03AEB" w:rsidRDefault="005A5A21" w:rsidP="00E9194A">
      <w:pPr>
        <w:tabs>
          <w:tab w:val="left" w:pos="9033"/>
        </w:tabs>
        <w:jc w:val="both"/>
        <w:rPr>
          <w:rFonts w:eastAsiaTheme="minorHAnsi"/>
          <w:sz w:val="24"/>
          <w:szCs w:val="24"/>
          <w:lang w:eastAsia="en-US"/>
        </w:rPr>
      </w:pPr>
      <w:r>
        <w:rPr>
          <w:sz w:val="24"/>
          <w:szCs w:val="24"/>
        </w:rPr>
        <w:t xml:space="preserve">         </w:t>
      </w:r>
      <w:r w:rsidR="00C32791" w:rsidRPr="00B03AEB">
        <w:rPr>
          <w:sz w:val="24"/>
          <w:szCs w:val="24"/>
        </w:rPr>
        <w:t>Квалификационные требования: высшее образование по специальности, направлению</w:t>
      </w:r>
      <w:r w:rsidR="00C32791">
        <w:rPr>
          <w:sz w:val="24"/>
          <w:szCs w:val="24"/>
        </w:rPr>
        <w:t xml:space="preserve"> </w:t>
      </w:r>
      <w:r w:rsidR="00081251">
        <w:rPr>
          <w:sz w:val="24"/>
          <w:szCs w:val="24"/>
        </w:rPr>
        <w:t>подготовки</w:t>
      </w:r>
      <w:r w:rsidR="00C32791" w:rsidRPr="00B03AEB">
        <w:rPr>
          <w:sz w:val="24"/>
          <w:szCs w:val="24"/>
        </w:rPr>
        <w:t xml:space="preserve">: </w:t>
      </w:r>
      <w:r w:rsidR="00081251">
        <w:rPr>
          <w:sz w:val="24"/>
          <w:szCs w:val="24"/>
        </w:rPr>
        <w:t xml:space="preserve"> </w:t>
      </w:r>
      <w:r w:rsidR="00E9194A" w:rsidRPr="00E9194A">
        <w:rPr>
          <w:bCs/>
          <w:sz w:val="24"/>
          <w:szCs w:val="24"/>
        </w:rPr>
        <w:t xml:space="preserve">«Информационные технологии», «Прикладная математика и информатика, «Информационные системы и технологии», </w:t>
      </w:r>
      <w:r w:rsidR="00E9194A" w:rsidRPr="00E9194A">
        <w:rPr>
          <w:color w:val="000000"/>
          <w:sz w:val="24"/>
          <w:szCs w:val="24"/>
        </w:rPr>
        <w:t>«Экономика»</w:t>
      </w:r>
      <w:r w:rsidR="00E9194A" w:rsidRPr="00E9194A">
        <w:rPr>
          <w:rStyle w:val="a8"/>
          <w:sz w:val="24"/>
          <w:szCs w:val="24"/>
        </w:rPr>
        <w:footnoteReference w:id="5"/>
      </w:r>
      <w:r w:rsidR="00E9194A">
        <w:rPr>
          <w:sz w:val="24"/>
          <w:szCs w:val="24"/>
        </w:rPr>
        <w:t xml:space="preserve">; </w:t>
      </w:r>
      <w:r w:rsidR="00C32791" w:rsidRPr="00B03AEB">
        <w:rPr>
          <w:rFonts w:eastAsiaTheme="minorHAnsi"/>
          <w:sz w:val="24"/>
          <w:szCs w:val="24"/>
          <w:lang w:eastAsia="en-US"/>
        </w:rPr>
        <w:t>без предъявления требований к стажу.</w:t>
      </w:r>
    </w:p>
    <w:p w:rsidR="00C32791" w:rsidRPr="006B4556" w:rsidRDefault="00C32791" w:rsidP="006B4556">
      <w:pPr>
        <w:autoSpaceDE w:val="0"/>
        <w:autoSpaceDN w:val="0"/>
        <w:adjustRightInd w:val="0"/>
        <w:ind w:firstLine="540"/>
        <w:jc w:val="both"/>
        <w:rPr>
          <w:rFonts w:eastAsiaTheme="minorHAnsi"/>
          <w:sz w:val="24"/>
          <w:szCs w:val="24"/>
          <w:lang w:eastAsia="en-US"/>
        </w:rPr>
      </w:pPr>
      <w:r w:rsidRPr="00B03AEB">
        <w:rPr>
          <w:sz w:val="24"/>
          <w:szCs w:val="24"/>
        </w:rPr>
        <w:t xml:space="preserve">Условия прохождения и навыки: ненормированный служебный день, наличие знаний, включая знание </w:t>
      </w:r>
      <w:hyperlink r:id="rId13" w:history="1">
        <w:r w:rsidRPr="00B03AEB">
          <w:rPr>
            <w:sz w:val="24"/>
            <w:szCs w:val="24"/>
          </w:rPr>
          <w:t>Конституции</w:t>
        </w:r>
      </w:hyperlink>
      <w:r w:rsidRPr="00B03AEB">
        <w:rPr>
          <w:sz w:val="24"/>
          <w:szCs w:val="24"/>
        </w:rPr>
        <w:t xml:space="preserve"> Российской Федерации, Конституции Республики Адыгея, федеральных конституционных законов, федеральных законов, законов Республики Адыгея, указов Президента Российской Федерации, указов Главы Республики Адыгея, постановлений Правительства Российской Федерации, постановлений Кабинета Министров Республики Адыгея,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финансов Республики Адыгея, порядка работы со служебной информацией, основ делопроизводства, правил охраны труда и противопожарной безопасности;</w:t>
      </w:r>
      <w:r>
        <w:rPr>
          <w:sz w:val="24"/>
          <w:szCs w:val="24"/>
        </w:rPr>
        <w:t xml:space="preserve"> </w:t>
      </w:r>
      <w:r w:rsidRPr="00B03AEB">
        <w:rPr>
          <w:sz w:val="24"/>
          <w:szCs w:val="24"/>
        </w:rPr>
        <w:t xml:space="preserve"> наличие навыков, необходимых для выполнения работы в сфере, соответствующей направлению деятельности структурного подразделения, обеспечения выполнения поставленных руководством задач, эффективного планирования служебного времени, пользования современной оргтехникой и программными продуктами, подготовки деловой корреспонденции и актов Министерства финансов Республики Адыгея;</w:t>
      </w:r>
      <w:r w:rsidR="006B4556">
        <w:rPr>
          <w:sz w:val="24"/>
          <w:szCs w:val="24"/>
        </w:rPr>
        <w:t xml:space="preserve"> </w:t>
      </w:r>
      <w:r w:rsidR="006B4556" w:rsidRPr="006B4556">
        <w:rPr>
          <w:sz w:val="24"/>
          <w:szCs w:val="24"/>
        </w:rPr>
        <w:t>знание</w:t>
      </w:r>
      <w:r w:rsidRPr="006B4556">
        <w:rPr>
          <w:rFonts w:eastAsiaTheme="minorHAnsi"/>
          <w:sz w:val="24"/>
          <w:szCs w:val="24"/>
          <w:lang w:eastAsia="en-US"/>
        </w:rPr>
        <w:t xml:space="preserve"> систем взаимодействия с гражданами и организациями; учетных систем, обеспечивающих выполнение органами государственной власти основных задач и функций; систем межведомственного взаимодействия; систем управления государственными </w:t>
      </w:r>
      <w:r w:rsidRPr="006B4556">
        <w:rPr>
          <w:rFonts w:eastAsiaTheme="minorHAnsi"/>
          <w:sz w:val="24"/>
          <w:szCs w:val="24"/>
          <w:lang w:eastAsia="en-US"/>
        </w:rPr>
        <w:lastRenderedPageBreak/>
        <w:t>информационными ресурсами; информационно-аналитических систем, обеспечивающих сбор, обработку, хранение и анализ данных; систем управления электронными архивами; систем информационной безопасности; систем управления</w:t>
      </w:r>
      <w:r w:rsidR="006B4556" w:rsidRPr="006B4556">
        <w:rPr>
          <w:rFonts w:eastAsiaTheme="minorHAnsi"/>
          <w:sz w:val="24"/>
          <w:szCs w:val="24"/>
          <w:lang w:eastAsia="en-US"/>
        </w:rPr>
        <w:t xml:space="preserve"> эксплуатацией; </w:t>
      </w:r>
      <w:r w:rsidRPr="006B4556">
        <w:rPr>
          <w:rFonts w:eastAsiaTheme="minorHAnsi"/>
          <w:sz w:val="24"/>
          <w:szCs w:val="24"/>
          <w:lang w:eastAsia="en-US"/>
        </w:rPr>
        <w:t xml:space="preserve"> навыки: работы с системами взаимодействия с гражданами и организациями; работы с системами межведомственного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информационной безопасности; работы с системами управления электронными архивами; работы с системами управления эксплуатацией.</w:t>
      </w:r>
    </w:p>
    <w:p w:rsidR="00831BB0" w:rsidRDefault="00831BB0" w:rsidP="00831BB0">
      <w:pPr>
        <w:ind w:firstLine="360"/>
        <w:jc w:val="both"/>
        <w:rPr>
          <w:sz w:val="24"/>
          <w:szCs w:val="24"/>
        </w:rPr>
      </w:pPr>
      <w:r w:rsidRPr="00831BB0">
        <w:rPr>
          <w:sz w:val="24"/>
          <w:szCs w:val="24"/>
        </w:rPr>
        <w:t xml:space="preserve">Знание основ работы и администрирования программного комплекса </w:t>
      </w:r>
      <w:r w:rsidRPr="00831BB0">
        <w:rPr>
          <w:rFonts w:eastAsia="Batang"/>
          <w:bCs/>
          <w:sz w:val="24"/>
          <w:szCs w:val="24"/>
        </w:rPr>
        <w:t>«</w:t>
      </w:r>
      <w:r w:rsidRPr="00831BB0">
        <w:rPr>
          <w:sz w:val="24"/>
          <w:szCs w:val="24"/>
        </w:rPr>
        <w:t>Формирование консолидированной бюджетной и произвольной отчетности («</w:t>
      </w:r>
      <w:proofErr w:type="spellStart"/>
      <w:r w:rsidRPr="00831BB0">
        <w:rPr>
          <w:sz w:val="24"/>
          <w:szCs w:val="24"/>
        </w:rPr>
        <w:t>Свод-СМАРТ</w:t>
      </w:r>
      <w:proofErr w:type="spellEnd"/>
      <w:r w:rsidRPr="00831BB0">
        <w:rPr>
          <w:sz w:val="24"/>
          <w:szCs w:val="24"/>
        </w:rPr>
        <w:t xml:space="preserve">»)». </w:t>
      </w:r>
      <w:r>
        <w:rPr>
          <w:sz w:val="24"/>
          <w:szCs w:val="24"/>
        </w:rPr>
        <w:t xml:space="preserve"> </w:t>
      </w:r>
      <w:r w:rsidRPr="00831BB0">
        <w:rPr>
          <w:sz w:val="24"/>
          <w:szCs w:val="24"/>
        </w:rPr>
        <w:t xml:space="preserve">Разработка новых пользовательских форм отчетности в конструкторе отчетов, создание правил </w:t>
      </w:r>
      <w:proofErr w:type="spellStart"/>
      <w:r w:rsidRPr="00831BB0">
        <w:rPr>
          <w:sz w:val="24"/>
          <w:szCs w:val="24"/>
        </w:rPr>
        <w:t>междокументных</w:t>
      </w:r>
      <w:proofErr w:type="spellEnd"/>
      <w:r w:rsidRPr="00831BB0">
        <w:rPr>
          <w:sz w:val="24"/>
          <w:szCs w:val="24"/>
        </w:rPr>
        <w:t xml:space="preserve"> контрольных соотношений. Загрузка форм отчетности получателей бюджетных средств и бюджетных и автономных учреждений Республики Адыгея из </w:t>
      </w:r>
      <w:proofErr w:type="spellStart"/>
      <w:r w:rsidRPr="00831BB0">
        <w:rPr>
          <w:sz w:val="24"/>
          <w:szCs w:val="24"/>
        </w:rPr>
        <w:t>Бюджет-смарта</w:t>
      </w:r>
      <w:proofErr w:type="spellEnd"/>
      <w:r w:rsidRPr="00831BB0">
        <w:rPr>
          <w:sz w:val="24"/>
          <w:szCs w:val="24"/>
        </w:rPr>
        <w:t xml:space="preserve"> в </w:t>
      </w:r>
      <w:proofErr w:type="spellStart"/>
      <w:r w:rsidRPr="00831BB0">
        <w:rPr>
          <w:sz w:val="24"/>
          <w:szCs w:val="24"/>
        </w:rPr>
        <w:t>Свод-смарт</w:t>
      </w:r>
      <w:proofErr w:type="spellEnd"/>
      <w:r w:rsidRPr="00831BB0">
        <w:rPr>
          <w:sz w:val="24"/>
          <w:szCs w:val="24"/>
        </w:rPr>
        <w:t xml:space="preserve"> и выгрузка форм консолидированной отчетности в ГИС Электронный бюджет.</w:t>
      </w:r>
      <w:r>
        <w:rPr>
          <w:sz w:val="24"/>
          <w:szCs w:val="24"/>
        </w:rPr>
        <w:t xml:space="preserve"> Знание основ работы в Государственной интегрированной информационной системе «Электронный бюджет». Знание основ работы и администрирования программного комплекса Хранилище-КС, а именно </w:t>
      </w:r>
      <w:r>
        <w:rPr>
          <w:bCs/>
          <w:sz w:val="24"/>
          <w:szCs w:val="24"/>
        </w:rPr>
        <w:t>«Подсистемы формирования перечня государственных (муниципальных) услуг и государственных (муниципальных) заданий (</w:t>
      </w:r>
      <w:proofErr w:type="spellStart"/>
      <w:r>
        <w:rPr>
          <w:bCs/>
          <w:sz w:val="24"/>
          <w:szCs w:val="24"/>
        </w:rPr>
        <w:t>Госзадание-СМАРТ</w:t>
      </w:r>
      <w:proofErr w:type="spellEnd"/>
      <w:r>
        <w:rPr>
          <w:bCs/>
          <w:sz w:val="24"/>
          <w:szCs w:val="24"/>
        </w:rPr>
        <w:t>), Подсистемы прогнозирования доходной части бюджета (</w:t>
      </w:r>
      <w:proofErr w:type="spellStart"/>
      <w:r>
        <w:rPr>
          <w:bCs/>
          <w:sz w:val="24"/>
          <w:szCs w:val="24"/>
        </w:rPr>
        <w:t>Прогноз-СМАРТ</w:t>
      </w:r>
      <w:proofErr w:type="spellEnd"/>
      <w:r>
        <w:rPr>
          <w:bCs/>
          <w:sz w:val="24"/>
          <w:szCs w:val="24"/>
        </w:rPr>
        <w:t>) и Подсистемы планирования расходной части бюджета (</w:t>
      </w:r>
      <w:proofErr w:type="spellStart"/>
      <w:r>
        <w:rPr>
          <w:bCs/>
          <w:sz w:val="24"/>
          <w:szCs w:val="24"/>
        </w:rPr>
        <w:t>План-СМАРТ</w:t>
      </w:r>
      <w:proofErr w:type="spellEnd"/>
      <w:r>
        <w:rPr>
          <w:bCs/>
          <w:sz w:val="24"/>
          <w:szCs w:val="24"/>
        </w:rPr>
        <w:t>). Знание основ работы с программным комплексом «Дело-КС», предназначенного для ведения делопроизводства.</w:t>
      </w:r>
    </w:p>
    <w:p w:rsidR="006D10BC" w:rsidRPr="00432C5B" w:rsidRDefault="006D10BC" w:rsidP="006D10BC">
      <w:pPr>
        <w:pStyle w:val="a3"/>
        <w:ind w:right="28"/>
        <w:rPr>
          <w:b/>
          <w:sz w:val="24"/>
          <w:szCs w:val="24"/>
        </w:rPr>
      </w:pPr>
    </w:p>
    <w:p w:rsidR="006D10BC" w:rsidRDefault="006D10BC" w:rsidP="006D10BC">
      <w:pPr>
        <w:ind w:firstLine="993"/>
        <w:jc w:val="both"/>
        <w:rPr>
          <w:b/>
          <w:sz w:val="24"/>
          <w:szCs w:val="24"/>
        </w:rPr>
      </w:pPr>
      <w:r w:rsidRPr="00831BB0">
        <w:rPr>
          <w:b/>
          <w:sz w:val="24"/>
          <w:szCs w:val="24"/>
        </w:rPr>
        <w:t>Для участия в конкурсе представляются:</w:t>
      </w:r>
    </w:p>
    <w:p w:rsidR="00831BB0" w:rsidRPr="00831BB0" w:rsidRDefault="00831BB0" w:rsidP="006D10BC">
      <w:pPr>
        <w:ind w:firstLine="993"/>
        <w:jc w:val="both"/>
        <w:rPr>
          <w:b/>
          <w:sz w:val="24"/>
          <w:szCs w:val="24"/>
        </w:rPr>
      </w:pP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а) личное заявление;</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 xml:space="preserve">б) собственноручно заполненная и подписанная анкету, </w:t>
      </w:r>
      <w:hyperlink r:id="rId14" w:history="1">
        <w:r w:rsidRPr="00831BB0">
          <w:rPr>
            <w:rStyle w:val="a5"/>
            <w:b/>
            <w:color w:val="auto"/>
            <w:sz w:val="24"/>
            <w:szCs w:val="24"/>
            <w:u w:val="none"/>
          </w:rPr>
          <w:t>форма</w:t>
        </w:r>
      </w:hyperlink>
      <w:r w:rsidRPr="00831BB0">
        <w:rPr>
          <w:b/>
          <w:sz w:val="24"/>
          <w:szCs w:val="24"/>
        </w:rPr>
        <w:t xml:space="preserve"> которой утверждается Правительством Российской Федерации, с приложением фотографии;</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в) копия паспорта;</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г) документы, подтверждающие необходимое профессиональное образование, стаж работы и квалификацию:</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копия трудовой книжки (за исключением случаев, когда служебная (трудовая) деятельность осуществляется впервые);</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6D10BC" w:rsidRPr="00831BB0" w:rsidRDefault="006D10BC" w:rsidP="006D10BC">
      <w:pPr>
        <w:autoSpaceDE w:val="0"/>
        <w:autoSpaceDN w:val="0"/>
        <w:adjustRightInd w:val="0"/>
        <w:ind w:firstLine="540"/>
        <w:jc w:val="both"/>
        <w:outlineLvl w:val="0"/>
        <w:rPr>
          <w:b/>
          <w:sz w:val="24"/>
          <w:szCs w:val="24"/>
        </w:rPr>
      </w:pPr>
      <w:proofErr w:type="spellStart"/>
      <w:r w:rsidRPr="00831BB0">
        <w:rPr>
          <w:b/>
          <w:sz w:val="24"/>
          <w:szCs w:val="24"/>
        </w:rPr>
        <w:t>д</w:t>
      </w:r>
      <w:proofErr w:type="spellEnd"/>
      <w:r w:rsidRPr="00831BB0">
        <w:rPr>
          <w:b/>
          <w:sz w:val="24"/>
          <w:szCs w:val="24"/>
        </w:rPr>
        <w:t xml:space="preserve">) </w:t>
      </w:r>
      <w:hyperlink r:id="rId15" w:history="1">
        <w:r w:rsidRPr="00831BB0">
          <w:rPr>
            <w:rStyle w:val="a5"/>
            <w:b/>
            <w:color w:val="auto"/>
            <w:sz w:val="24"/>
            <w:szCs w:val="24"/>
            <w:u w:val="none"/>
          </w:rPr>
          <w:t>документ</w:t>
        </w:r>
      </w:hyperlink>
      <w:r w:rsidRPr="00831BB0">
        <w:rPr>
          <w:b/>
          <w:sz w:val="24"/>
          <w:szCs w:val="24"/>
        </w:rPr>
        <w:t xml:space="preserve"> об отсутствии у гражданина заболевания, препятствующего поступлению на гражданскую службу или ее прохождению;</w:t>
      </w:r>
    </w:p>
    <w:p w:rsidR="006D10BC" w:rsidRPr="00831BB0" w:rsidRDefault="006D10BC" w:rsidP="006D10BC">
      <w:pPr>
        <w:autoSpaceDE w:val="0"/>
        <w:autoSpaceDN w:val="0"/>
        <w:adjustRightInd w:val="0"/>
        <w:ind w:firstLine="540"/>
        <w:jc w:val="both"/>
        <w:outlineLvl w:val="0"/>
        <w:rPr>
          <w:b/>
          <w:sz w:val="24"/>
          <w:szCs w:val="24"/>
        </w:rPr>
      </w:pPr>
      <w:r w:rsidRPr="00831BB0">
        <w:rPr>
          <w:b/>
          <w:sz w:val="24"/>
          <w:szCs w:val="24"/>
        </w:rPr>
        <w:t xml:space="preserve">е) иные документы, предусмотренные Федеральным </w:t>
      </w:r>
      <w:hyperlink r:id="rId16" w:history="1">
        <w:r w:rsidRPr="00831BB0">
          <w:rPr>
            <w:rStyle w:val="a5"/>
            <w:b/>
            <w:color w:val="auto"/>
            <w:sz w:val="24"/>
            <w:szCs w:val="24"/>
            <w:u w:val="none"/>
          </w:rPr>
          <w:t>законом</w:t>
        </w:r>
      </w:hyperlink>
      <w:r w:rsidRPr="00831BB0">
        <w:rPr>
          <w:b/>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6D10BC" w:rsidRPr="00831BB0" w:rsidRDefault="006D10BC" w:rsidP="006D10BC">
      <w:pPr>
        <w:ind w:firstLine="993"/>
        <w:jc w:val="both"/>
        <w:rPr>
          <w:b/>
          <w:sz w:val="24"/>
          <w:szCs w:val="24"/>
        </w:rPr>
      </w:pPr>
      <w:r w:rsidRPr="00831BB0">
        <w:rPr>
          <w:b/>
          <w:sz w:val="24"/>
          <w:szCs w:val="24"/>
        </w:rPr>
        <w:t>Документы принимаются в течение 21 дня с момента размещения данного объявления по адресу: г. Майкоп у</w:t>
      </w:r>
      <w:r w:rsidR="00B628EE" w:rsidRPr="00831BB0">
        <w:rPr>
          <w:b/>
          <w:sz w:val="24"/>
          <w:szCs w:val="24"/>
        </w:rPr>
        <w:t>л</w:t>
      </w:r>
      <w:r w:rsidR="00297941" w:rsidRPr="00831BB0">
        <w:rPr>
          <w:b/>
          <w:sz w:val="24"/>
          <w:szCs w:val="24"/>
        </w:rPr>
        <w:t xml:space="preserve">. Пионерская 199,  </w:t>
      </w:r>
      <w:proofErr w:type="spellStart"/>
      <w:r w:rsidR="00297941" w:rsidRPr="00831BB0">
        <w:rPr>
          <w:b/>
          <w:sz w:val="24"/>
          <w:szCs w:val="24"/>
        </w:rPr>
        <w:t>каб</w:t>
      </w:r>
      <w:proofErr w:type="spellEnd"/>
      <w:r w:rsidR="00297941" w:rsidRPr="00831BB0">
        <w:rPr>
          <w:b/>
          <w:sz w:val="24"/>
          <w:szCs w:val="24"/>
        </w:rPr>
        <w:t>. № 612-А, время</w:t>
      </w:r>
      <w:r w:rsidR="00297941" w:rsidRPr="00831BB0">
        <w:rPr>
          <w:rFonts w:eastAsiaTheme="minorHAnsi"/>
          <w:b/>
          <w:sz w:val="24"/>
          <w:szCs w:val="24"/>
          <w:lang w:eastAsia="en-US"/>
        </w:rPr>
        <w:t xml:space="preserve"> приема документов для учас</w:t>
      </w:r>
      <w:r w:rsidR="00B628EE" w:rsidRPr="00831BB0">
        <w:rPr>
          <w:rFonts w:eastAsiaTheme="minorHAnsi"/>
          <w:b/>
          <w:sz w:val="24"/>
          <w:szCs w:val="24"/>
          <w:lang w:eastAsia="en-US"/>
        </w:rPr>
        <w:t xml:space="preserve">тия в конкурсе: начало с </w:t>
      </w:r>
      <w:r w:rsidR="00297941" w:rsidRPr="00831BB0">
        <w:rPr>
          <w:rFonts w:eastAsiaTheme="minorHAnsi"/>
          <w:b/>
          <w:sz w:val="24"/>
          <w:szCs w:val="24"/>
          <w:lang w:eastAsia="en-US"/>
        </w:rPr>
        <w:t xml:space="preserve"> 9 ч. 30 мин, окончание - в 18 ч. 00 мин. </w:t>
      </w:r>
    </w:p>
    <w:p w:rsidR="006D10BC" w:rsidRPr="00831BB0" w:rsidRDefault="006D10BC" w:rsidP="006D10BC">
      <w:pPr>
        <w:pStyle w:val="a3"/>
        <w:ind w:right="28"/>
        <w:rPr>
          <w:b/>
          <w:sz w:val="24"/>
          <w:szCs w:val="24"/>
        </w:rPr>
      </w:pPr>
      <w:r w:rsidRPr="00831BB0">
        <w:rPr>
          <w:b/>
          <w:sz w:val="24"/>
          <w:szCs w:val="24"/>
        </w:rPr>
        <w:t>Справки по тел.</w:t>
      </w:r>
      <w:r w:rsidR="00DE68BA" w:rsidRPr="00831BB0">
        <w:rPr>
          <w:b/>
          <w:sz w:val="24"/>
          <w:szCs w:val="24"/>
        </w:rPr>
        <w:t xml:space="preserve"> </w:t>
      </w:r>
      <w:r w:rsidRPr="00831BB0">
        <w:rPr>
          <w:b/>
          <w:sz w:val="24"/>
          <w:szCs w:val="24"/>
        </w:rPr>
        <w:t>52-17-62.</w:t>
      </w:r>
    </w:p>
    <w:p w:rsidR="006D10BC" w:rsidRPr="00831BB0" w:rsidRDefault="00297941" w:rsidP="00831BB0">
      <w:pPr>
        <w:autoSpaceDE w:val="0"/>
        <w:autoSpaceDN w:val="0"/>
        <w:adjustRightInd w:val="0"/>
        <w:ind w:firstLine="540"/>
        <w:jc w:val="both"/>
        <w:rPr>
          <w:b/>
          <w:sz w:val="24"/>
          <w:szCs w:val="24"/>
        </w:rPr>
      </w:pPr>
      <w:r w:rsidRPr="00831BB0">
        <w:rPr>
          <w:rFonts w:eastAsiaTheme="minorHAnsi"/>
          <w:b/>
          <w:sz w:val="24"/>
          <w:szCs w:val="24"/>
          <w:lang w:eastAsia="en-US"/>
        </w:rPr>
        <w:t>Предполагаем</w:t>
      </w:r>
      <w:r w:rsidR="00DE68BA" w:rsidRPr="00831BB0">
        <w:rPr>
          <w:rFonts w:eastAsiaTheme="minorHAnsi"/>
          <w:b/>
          <w:sz w:val="24"/>
          <w:szCs w:val="24"/>
          <w:lang w:eastAsia="en-US"/>
        </w:rPr>
        <w:t>ая дата проведения конкурса – 20 сентября</w:t>
      </w:r>
      <w:r w:rsidRPr="00831BB0">
        <w:rPr>
          <w:rFonts w:eastAsiaTheme="minorHAnsi"/>
          <w:b/>
          <w:sz w:val="24"/>
          <w:szCs w:val="24"/>
          <w:lang w:eastAsia="en-US"/>
        </w:rPr>
        <w:t xml:space="preserve"> 201</w:t>
      </w:r>
      <w:r w:rsidR="00DE68BA" w:rsidRPr="00831BB0">
        <w:rPr>
          <w:rFonts w:eastAsiaTheme="minorHAnsi"/>
          <w:b/>
          <w:sz w:val="24"/>
          <w:szCs w:val="24"/>
          <w:lang w:eastAsia="en-US"/>
        </w:rPr>
        <w:t>7</w:t>
      </w:r>
      <w:r w:rsidR="00B628EE" w:rsidRPr="00831BB0">
        <w:rPr>
          <w:rFonts w:eastAsiaTheme="minorHAnsi"/>
          <w:b/>
          <w:sz w:val="24"/>
          <w:szCs w:val="24"/>
          <w:lang w:eastAsia="en-US"/>
        </w:rPr>
        <w:t xml:space="preserve"> года, </w:t>
      </w:r>
      <w:r w:rsidR="00B628EE" w:rsidRPr="00831BB0">
        <w:rPr>
          <w:b/>
          <w:sz w:val="24"/>
          <w:szCs w:val="24"/>
        </w:rPr>
        <w:t xml:space="preserve"> г. Майкоп ул. Пионерская 199</w:t>
      </w:r>
      <w:r w:rsidR="00DF5396" w:rsidRPr="00831BB0">
        <w:rPr>
          <w:b/>
          <w:sz w:val="24"/>
          <w:szCs w:val="24"/>
        </w:rPr>
        <w:t>, приемная Министерства финансов Республики Адыгея.</w:t>
      </w:r>
    </w:p>
    <w:p w:rsidR="006D10BC" w:rsidRDefault="00DE68BA" w:rsidP="00831BB0">
      <w:pPr>
        <w:pStyle w:val="a3"/>
        <w:ind w:right="28"/>
      </w:pPr>
      <w:r w:rsidRPr="00831BB0">
        <w:rPr>
          <w:b/>
          <w:sz w:val="24"/>
          <w:szCs w:val="24"/>
        </w:rPr>
        <w:t>Размещено 1</w:t>
      </w:r>
      <w:r w:rsidR="00280AAF" w:rsidRPr="00831BB0">
        <w:rPr>
          <w:b/>
          <w:sz w:val="24"/>
          <w:szCs w:val="24"/>
        </w:rPr>
        <w:t>5</w:t>
      </w:r>
      <w:r w:rsidRPr="00831BB0">
        <w:rPr>
          <w:b/>
          <w:sz w:val="24"/>
          <w:szCs w:val="24"/>
        </w:rPr>
        <w:t xml:space="preserve"> августа</w:t>
      </w:r>
      <w:r w:rsidR="006D10BC" w:rsidRPr="00831BB0">
        <w:rPr>
          <w:b/>
          <w:sz w:val="24"/>
          <w:szCs w:val="24"/>
        </w:rPr>
        <w:t xml:space="preserve"> 201</w:t>
      </w:r>
      <w:r w:rsidRPr="00831BB0">
        <w:rPr>
          <w:b/>
          <w:sz w:val="24"/>
          <w:szCs w:val="24"/>
        </w:rPr>
        <w:t>7</w:t>
      </w:r>
      <w:r w:rsidR="006D10BC" w:rsidRPr="00831BB0">
        <w:rPr>
          <w:b/>
          <w:sz w:val="24"/>
          <w:szCs w:val="24"/>
        </w:rPr>
        <w:t xml:space="preserve"> года.</w:t>
      </w:r>
    </w:p>
    <w:sectPr w:rsidR="006D10BC" w:rsidSect="006F16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3D1" w:rsidRDefault="001543D1" w:rsidP="00230762">
      <w:r>
        <w:separator/>
      </w:r>
    </w:p>
  </w:endnote>
  <w:endnote w:type="continuationSeparator" w:id="0">
    <w:p w:rsidR="001543D1" w:rsidRDefault="001543D1" w:rsidP="00230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3D1" w:rsidRDefault="001543D1" w:rsidP="00230762">
      <w:r>
        <w:separator/>
      </w:r>
    </w:p>
  </w:footnote>
  <w:footnote w:type="continuationSeparator" w:id="0">
    <w:p w:rsidR="001543D1" w:rsidRDefault="001543D1" w:rsidP="00230762">
      <w:r>
        <w:continuationSeparator/>
      </w:r>
    </w:p>
  </w:footnote>
  <w:footnote w:id="1">
    <w:p w:rsidR="00230762" w:rsidRPr="00367429" w:rsidRDefault="00230762" w:rsidP="00230762">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2">
    <w:p w:rsidR="00B355F6" w:rsidRPr="00367429" w:rsidRDefault="00B355F6" w:rsidP="00B355F6">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3">
    <w:p w:rsidR="00A72BD3" w:rsidRPr="00367429" w:rsidRDefault="00A72BD3" w:rsidP="00A72BD3">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4">
    <w:p w:rsidR="008D1604" w:rsidRPr="00367429" w:rsidRDefault="008D1604" w:rsidP="008D1604">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 w:id="5">
    <w:p w:rsidR="00E9194A" w:rsidRPr="00367429" w:rsidRDefault="00E9194A" w:rsidP="00E9194A">
      <w:pPr>
        <w:pStyle w:val="a6"/>
        <w:rPr>
          <w:rFonts w:ascii="Times New Roman" w:hAnsi="Times New Roman"/>
        </w:rPr>
      </w:pPr>
      <w:r w:rsidRPr="00367429">
        <w:rPr>
          <w:rStyle w:val="a8"/>
          <w:rFonts w:ascii="Times New Roman" w:hAnsi="Times New Roman"/>
        </w:rPr>
        <w:footnoteRef/>
      </w:r>
      <w:r w:rsidRPr="00367429">
        <w:rPr>
          <w:rFonts w:ascii="Times New Roman" w:hAnsi="Times New Roman"/>
        </w:rPr>
        <w:t xml:space="preserve"> В соответствии с Перечнем специальностей и направлений подготовки высшего образования, утвержденным приказом </w:t>
      </w:r>
      <w:proofErr w:type="spellStart"/>
      <w:r w:rsidRPr="00367429">
        <w:rPr>
          <w:rFonts w:ascii="Times New Roman" w:hAnsi="Times New Roman"/>
        </w:rPr>
        <w:t>Минобрнауки</w:t>
      </w:r>
      <w:proofErr w:type="spellEnd"/>
      <w:r w:rsidRPr="00367429">
        <w:rPr>
          <w:rFonts w:ascii="Times New Roman" w:hAnsi="Times New Roman"/>
        </w:rPr>
        <w:t xml:space="preserve"> России от 12 сентября 2013 г. № 1061.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F042F"/>
    <w:multiLevelType w:val="hybridMultilevel"/>
    <w:tmpl w:val="DBCE05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6D10BC"/>
    <w:rsid w:val="00081251"/>
    <w:rsid w:val="000F2111"/>
    <w:rsid w:val="001543D1"/>
    <w:rsid w:val="0017314D"/>
    <w:rsid w:val="001D0988"/>
    <w:rsid w:val="00203B78"/>
    <w:rsid w:val="00230762"/>
    <w:rsid w:val="00280AAF"/>
    <w:rsid w:val="00297941"/>
    <w:rsid w:val="00526816"/>
    <w:rsid w:val="005A5A21"/>
    <w:rsid w:val="005E7277"/>
    <w:rsid w:val="006B4556"/>
    <w:rsid w:val="006D10BC"/>
    <w:rsid w:val="007C1C1E"/>
    <w:rsid w:val="00831BB0"/>
    <w:rsid w:val="008D1604"/>
    <w:rsid w:val="00906ADC"/>
    <w:rsid w:val="00A72BD3"/>
    <w:rsid w:val="00B03AEB"/>
    <w:rsid w:val="00B355F6"/>
    <w:rsid w:val="00B45C24"/>
    <w:rsid w:val="00B628EE"/>
    <w:rsid w:val="00BA08B5"/>
    <w:rsid w:val="00C32791"/>
    <w:rsid w:val="00CC4E74"/>
    <w:rsid w:val="00CD1000"/>
    <w:rsid w:val="00D36D26"/>
    <w:rsid w:val="00D67F4E"/>
    <w:rsid w:val="00DA3AAA"/>
    <w:rsid w:val="00DE68BA"/>
    <w:rsid w:val="00DF5396"/>
    <w:rsid w:val="00E91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0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D10BC"/>
    <w:pPr>
      <w:ind w:right="709" w:firstLine="993"/>
      <w:jc w:val="both"/>
    </w:pPr>
    <w:rPr>
      <w:sz w:val="28"/>
    </w:rPr>
  </w:style>
  <w:style w:type="character" w:customStyle="1" w:styleId="a4">
    <w:name w:val="Основной текст с отступом Знак"/>
    <w:basedOn w:val="a0"/>
    <w:link w:val="a3"/>
    <w:rsid w:val="006D10BC"/>
    <w:rPr>
      <w:rFonts w:ascii="Times New Roman" w:eastAsia="Times New Roman" w:hAnsi="Times New Roman" w:cs="Times New Roman"/>
      <w:sz w:val="28"/>
      <w:szCs w:val="20"/>
      <w:lang w:eastAsia="ru-RU"/>
    </w:rPr>
  </w:style>
  <w:style w:type="character" w:styleId="a5">
    <w:name w:val="Hyperlink"/>
    <w:basedOn w:val="a0"/>
    <w:rsid w:val="006D10BC"/>
    <w:rPr>
      <w:color w:val="0000FF"/>
      <w:u w:val="single"/>
    </w:rPr>
  </w:style>
  <w:style w:type="paragraph" w:customStyle="1" w:styleId="ConsPlusNormal">
    <w:name w:val="ConsPlusNormal"/>
    <w:rsid w:val="001D098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basedOn w:val="a"/>
    <w:link w:val="a7"/>
    <w:rsid w:val="00230762"/>
    <w:pPr>
      <w:jc w:val="both"/>
    </w:pPr>
    <w:rPr>
      <w:rFonts w:ascii="Calibri" w:eastAsia="Calibri" w:hAnsi="Calibri"/>
      <w:lang w:eastAsia="en-US"/>
    </w:rPr>
  </w:style>
  <w:style w:type="character" w:customStyle="1" w:styleId="a7">
    <w:name w:val="Текст сноски Знак"/>
    <w:basedOn w:val="a0"/>
    <w:link w:val="a6"/>
    <w:rsid w:val="00230762"/>
    <w:rPr>
      <w:rFonts w:ascii="Calibri" w:eastAsia="Calibri" w:hAnsi="Calibri" w:cs="Times New Roman"/>
      <w:sz w:val="20"/>
      <w:szCs w:val="20"/>
    </w:rPr>
  </w:style>
  <w:style w:type="character" w:styleId="a8">
    <w:name w:val="footnote reference"/>
    <w:basedOn w:val="a0"/>
    <w:rsid w:val="00230762"/>
    <w:rPr>
      <w:rFonts w:cs="Times New Roman"/>
      <w:vertAlign w:val="superscript"/>
    </w:rPr>
  </w:style>
  <w:style w:type="paragraph" w:styleId="a9">
    <w:name w:val="Balloon Text"/>
    <w:basedOn w:val="a"/>
    <w:link w:val="aa"/>
    <w:uiPriority w:val="99"/>
    <w:semiHidden/>
    <w:unhideWhenUsed/>
    <w:rsid w:val="00280AAF"/>
    <w:rPr>
      <w:rFonts w:ascii="Tahoma" w:hAnsi="Tahoma" w:cs="Tahoma"/>
      <w:sz w:val="16"/>
      <w:szCs w:val="16"/>
    </w:rPr>
  </w:style>
  <w:style w:type="character" w:customStyle="1" w:styleId="aa">
    <w:name w:val="Текст выноски Знак"/>
    <w:basedOn w:val="a0"/>
    <w:link w:val="a9"/>
    <w:uiPriority w:val="99"/>
    <w:semiHidden/>
    <w:rsid w:val="00280AAF"/>
    <w:rPr>
      <w:rFonts w:ascii="Tahoma" w:eastAsia="Times New Roman" w:hAnsi="Tahoma" w:cs="Tahoma"/>
      <w:sz w:val="16"/>
      <w:szCs w:val="16"/>
      <w:lang w:eastAsia="ru-RU"/>
    </w:rPr>
  </w:style>
  <w:style w:type="paragraph" w:styleId="ab">
    <w:name w:val="List Paragraph"/>
    <w:basedOn w:val="a"/>
    <w:uiPriority w:val="34"/>
    <w:qFormat/>
    <w:rsid w:val="00831BB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333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LAW;n=2875;f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LAW;n=2875;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115F87AC1E02A54018ED1FA9117DF6B45D459F55B2E9032CFB2113B60r3X2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2875;fld=134" TargetMode="External"/><Relationship Id="rId5" Type="http://schemas.openxmlformats.org/officeDocument/2006/relationships/footnotes" Target="footnotes.xml"/><Relationship Id="rId15" Type="http://schemas.openxmlformats.org/officeDocument/2006/relationships/hyperlink" Target="consultantplus://offline/ref=9115F87AC1E02A54018ED1FA9117DF6B4DD05DF4512CCD38C7EB1D39673D05E2431D402ADDBF85r3XDI" TargetMode="External"/><Relationship Id="rId10" Type="http://schemas.openxmlformats.org/officeDocument/2006/relationships/hyperlink" Target="consultantplus://offline/main?base=LAW;n=2875;fld=134" TargetMode="External"/><Relationship Id="rId4" Type="http://schemas.openxmlformats.org/officeDocument/2006/relationships/webSettings" Target="web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9115F87AC1E02A54018ED1FA9117DF6B43D753F65C2CCD38C7EB1D39673D05E2431D402ADDBD82r3X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20</cp:revision>
  <cp:lastPrinted>2017-08-08T08:43:00Z</cp:lastPrinted>
  <dcterms:created xsi:type="dcterms:W3CDTF">2017-08-08T07:14:00Z</dcterms:created>
  <dcterms:modified xsi:type="dcterms:W3CDTF">2017-08-09T11:25:00Z</dcterms:modified>
</cp:coreProperties>
</file>