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r w:rsidRPr="00A17FF3">
        <w:t>П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244DF3">
        <w:rPr>
          <w:sz w:val="22"/>
        </w:rPr>
        <w:t xml:space="preserve"> </w:t>
      </w:r>
      <w:r w:rsidR="00C50A20">
        <w:rPr>
          <w:sz w:val="22"/>
        </w:rPr>
        <w:t>11.10.2017 г.</w:t>
      </w:r>
      <w:r w:rsidR="009237A3">
        <w:rPr>
          <w:sz w:val="22"/>
        </w:rPr>
        <w:t xml:space="preserve">                                                                                                                     </w:t>
      </w:r>
      <w:r w:rsidR="00180CC4">
        <w:rPr>
          <w:sz w:val="22"/>
        </w:rPr>
        <w:t xml:space="preserve">               </w:t>
      </w:r>
      <w:r w:rsidR="009237A3">
        <w:rPr>
          <w:sz w:val="22"/>
        </w:rPr>
        <w:t xml:space="preserve">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C50A20">
        <w:rPr>
          <w:sz w:val="22"/>
        </w:rPr>
        <w:t>107-А</w:t>
      </w:r>
      <w:bookmarkStart w:id="0" w:name="_GoBack"/>
      <w:bookmarkEnd w:id="0"/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р и к а з ы в а ю:</w:t>
      </w:r>
    </w:p>
    <w:p w:rsidR="004C0E31" w:rsidRPr="007C44B8" w:rsidRDefault="004C0E31" w:rsidP="004C0E31">
      <w:pPr>
        <w:pStyle w:val="a4"/>
        <w:widowControl w:val="0"/>
        <w:rPr>
          <w:szCs w:val="28"/>
        </w:rPr>
      </w:pPr>
    </w:p>
    <w:p w:rsidR="00030826" w:rsidRPr="00DA7B6A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7C44B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7C44B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C44B8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установления перечня </w:t>
      </w:r>
      <w:r w:rsidR="00030826" w:rsidRPr="00B34D56">
        <w:rPr>
          <w:rFonts w:ascii="Times New Roman" w:hAnsi="Times New Roman" w:cs="Times New Roman"/>
          <w:b w:val="0"/>
          <w:bCs/>
          <w:sz w:val="28"/>
          <w:szCs w:val="28"/>
        </w:rPr>
        <w:t>и кодов целевых статей</w:t>
      </w:r>
      <w:r w:rsidR="00030826" w:rsidRPr="00B34D56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</w:t>
      </w:r>
      <w:r w:rsidR="00030826" w:rsidRPr="00DA7B6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00266E" w:rsidRPr="00DA7B6A" w:rsidRDefault="00BF1E03" w:rsidP="0000266E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A7B6A">
        <w:rPr>
          <w:sz w:val="28"/>
          <w:szCs w:val="28"/>
        </w:rPr>
        <w:t xml:space="preserve">В </w:t>
      </w:r>
      <w:r w:rsidR="00355469" w:rsidRPr="00DA7B6A">
        <w:rPr>
          <w:sz w:val="28"/>
          <w:szCs w:val="28"/>
        </w:rPr>
        <w:t xml:space="preserve">разделе </w:t>
      </w:r>
      <w:r w:rsidR="00355469" w:rsidRPr="00DA7B6A">
        <w:rPr>
          <w:sz w:val="28"/>
          <w:szCs w:val="28"/>
          <w:lang w:val="en-US"/>
        </w:rPr>
        <w:t>III</w:t>
      </w:r>
      <w:r w:rsidR="00D735FA" w:rsidRPr="00DA7B6A">
        <w:rPr>
          <w:sz w:val="28"/>
          <w:szCs w:val="28"/>
        </w:rPr>
        <w:t>:</w:t>
      </w:r>
    </w:p>
    <w:p w:rsidR="00DA7B6A" w:rsidRDefault="00DA7B6A" w:rsidP="00DA7B6A">
      <w:pPr>
        <w:pStyle w:val="af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A7B6A">
        <w:rPr>
          <w:sz w:val="28"/>
          <w:szCs w:val="28"/>
        </w:rPr>
        <w:t xml:space="preserve"> в пункте 11 «Государственная </w:t>
      </w:r>
      <w:hyperlink r:id="rId9" w:history="1">
        <w:r w:rsidRPr="00DA7B6A">
          <w:rPr>
            <w:sz w:val="28"/>
            <w:szCs w:val="28"/>
          </w:rPr>
          <w:t>программа</w:t>
        </w:r>
      </w:hyperlink>
      <w:r w:rsidRPr="00DA7B6A">
        <w:rPr>
          <w:sz w:val="28"/>
          <w:szCs w:val="28"/>
        </w:rPr>
        <w:t xml:space="preserve"> Республики Адыгея «Развитие физической культуры и спорта» на 2014 - 2020 годы»:</w:t>
      </w:r>
    </w:p>
    <w:p w:rsidR="003043B5" w:rsidRDefault="003043B5" w:rsidP="003043B5">
      <w:pPr>
        <w:pStyle w:val="af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целевой статьи «</w:t>
      </w:r>
      <w:r w:rsidRPr="003043B5">
        <w:rPr>
          <w:sz w:val="26"/>
          <w:szCs w:val="26"/>
        </w:rPr>
        <w:t xml:space="preserve">5Г 1 </w:t>
      </w:r>
      <w:r w:rsidRPr="003043B5">
        <w:rPr>
          <w:sz w:val="28"/>
          <w:szCs w:val="28"/>
        </w:rPr>
        <w:t>09 00000 Развитие спортивной инфраструктуры</w:t>
      </w:r>
      <w:r>
        <w:rPr>
          <w:sz w:val="28"/>
          <w:szCs w:val="28"/>
        </w:rPr>
        <w:t>» дополнить новой целевой статьей следующего содержания:</w:t>
      </w:r>
    </w:p>
    <w:p w:rsidR="003043B5" w:rsidRPr="003043B5" w:rsidRDefault="003043B5" w:rsidP="003043B5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43B5">
        <w:rPr>
          <w:sz w:val="28"/>
          <w:szCs w:val="28"/>
        </w:rPr>
        <w:t>«</w:t>
      </w:r>
      <w:r w:rsidRPr="003043B5">
        <w:rPr>
          <w:color w:val="000000"/>
          <w:sz w:val="28"/>
          <w:szCs w:val="28"/>
        </w:rPr>
        <w:t>5Г 1 10 00000</w:t>
      </w:r>
      <w:r w:rsidRPr="003043B5">
        <w:rPr>
          <w:sz w:val="28"/>
          <w:szCs w:val="28"/>
        </w:rPr>
        <w:t xml:space="preserve">  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</w:t>
      </w:r>
      <w:r w:rsidRPr="003043B5">
        <w:rPr>
          <w:sz w:val="28"/>
          <w:szCs w:val="28"/>
        </w:rPr>
        <w:lastRenderedPageBreak/>
        <w:t>документации, обеспечивающим, в частности, доступность этих объектов для лиц с ограниченными возможностями здоровья и инвалидов</w:t>
      </w:r>
      <w:r>
        <w:rPr>
          <w:sz w:val="28"/>
          <w:szCs w:val="28"/>
        </w:rPr>
        <w:t>»;</w:t>
      </w:r>
    </w:p>
    <w:p w:rsidR="00DA7B6A" w:rsidRPr="003043B5" w:rsidRDefault="00DA7B6A" w:rsidP="00DA7B6A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целевую статью «5Г 1 0Б 00000 Реконструкция Адыгейского республиканского стадиона в городе Майкопе» исключить;</w:t>
      </w:r>
    </w:p>
    <w:p w:rsidR="00DA7B6A" w:rsidRPr="0088166C" w:rsidRDefault="00DA7B6A" w:rsidP="00DA7B6A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166C">
        <w:rPr>
          <w:sz w:val="28"/>
          <w:szCs w:val="28"/>
        </w:rPr>
        <w:t>целевую статью «5Г 1 0В 00000 Спортивно-стрелковый тир государственного бюджетного учреждения Республики Адыгея «Центр спортивной подготовки сборных команд Республики Адыгея» ис</w:t>
      </w:r>
      <w:r w:rsidR="007710AC">
        <w:rPr>
          <w:sz w:val="28"/>
          <w:szCs w:val="28"/>
        </w:rPr>
        <w:t>к</w:t>
      </w:r>
      <w:r w:rsidRPr="0088166C">
        <w:rPr>
          <w:sz w:val="28"/>
          <w:szCs w:val="28"/>
        </w:rPr>
        <w:t>лючить;</w:t>
      </w:r>
    </w:p>
    <w:p w:rsidR="0088166C" w:rsidRPr="0088166C" w:rsidRDefault="0088166C" w:rsidP="0088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166C">
        <w:rPr>
          <w:sz w:val="28"/>
          <w:szCs w:val="28"/>
        </w:rPr>
        <w:t xml:space="preserve">1.1.4. целевую статью «5Г 1 0Д 00000 Реконструкция спортивного комплекса государственного бюджетного учреждения Республики Адыгея </w:t>
      </w:r>
      <w:r>
        <w:rPr>
          <w:sz w:val="28"/>
          <w:szCs w:val="28"/>
        </w:rPr>
        <w:t>«</w:t>
      </w:r>
      <w:r w:rsidRPr="0088166C">
        <w:rPr>
          <w:sz w:val="28"/>
          <w:szCs w:val="28"/>
        </w:rPr>
        <w:t xml:space="preserve">Спортивная школа олимпийского резерва по борьбе дзюдо имени Я.К. </w:t>
      </w:r>
      <w:proofErr w:type="spellStart"/>
      <w:r w:rsidRPr="0088166C">
        <w:rPr>
          <w:sz w:val="28"/>
          <w:szCs w:val="28"/>
        </w:rPr>
        <w:t>Коблева</w:t>
      </w:r>
      <w:proofErr w:type="spellEnd"/>
      <w:r>
        <w:rPr>
          <w:sz w:val="28"/>
          <w:szCs w:val="28"/>
        </w:rPr>
        <w:t>»</w:t>
      </w:r>
      <w:r w:rsidRPr="0088166C">
        <w:rPr>
          <w:sz w:val="28"/>
          <w:szCs w:val="28"/>
        </w:rPr>
        <w:t xml:space="preserve"> по адресу: город Майкоп, улица Крестьянская, 378а» исключить;</w:t>
      </w:r>
    </w:p>
    <w:p w:rsidR="0088166C" w:rsidRDefault="0088166C" w:rsidP="0088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целевую статью «5Г 2 0Д 00000 Реконструкция спортивного комплекса государственного бюджетного учреждения Республики Адыгея </w:t>
      </w:r>
      <w:r w:rsidR="007D4365">
        <w:rPr>
          <w:sz w:val="28"/>
          <w:szCs w:val="28"/>
        </w:rPr>
        <w:t>«</w:t>
      </w:r>
      <w:r>
        <w:rPr>
          <w:sz w:val="28"/>
          <w:szCs w:val="28"/>
        </w:rPr>
        <w:t xml:space="preserve">Спортивная школа олимпийского резерва по борьбе дзюдо имени Я.К. </w:t>
      </w:r>
      <w:proofErr w:type="spellStart"/>
      <w:r>
        <w:rPr>
          <w:sz w:val="28"/>
          <w:szCs w:val="28"/>
        </w:rPr>
        <w:t>Коблева</w:t>
      </w:r>
      <w:proofErr w:type="spellEnd"/>
      <w:r w:rsidR="007D4365">
        <w:rPr>
          <w:sz w:val="28"/>
          <w:szCs w:val="28"/>
        </w:rPr>
        <w:t>»</w:t>
      </w:r>
      <w:r>
        <w:rPr>
          <w:sz w:val="28"/>
          <w:szCs w:val="28"/>
        </w:rPr>
        <w:t xml:space="preserve"> по адресу: город Майкоп, улица Крестьянская, 378а» исключить;</w:t>
      </w:r>
    </w:p>
    <w:p w:rsidR="0000266E" w:rsidRPr="003043B5" w:rsidRDefault="0030755D" w:rsidP="00397E79">
      <w:pPr>
        <w:pStyle w:val="1"/>
        <w:numPr>
          <w:ilvl w:val="1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B13B35">
        <w:rPr>
          <w:szCs w:val="28"/>
        </w:rPr>
        <w:t xml:space="preserve"> </w:t>
      </w:r>
      <w:r w:rsidR="0000266E" w:rsidRPr="003043B5">
        <w:rPr>
          <w:szCs w:val="28"/>
        </w:rPr>
        <w:t>в пункте 12.1. «Государственная программа Республики Адыгея «Развитие экономики» на 2017 - 2020 годы»:</w:t>
      </w:r>
    </w:p>
    <w:p w:rsidR="0000266E" w:rsidRPr="003043B5" w:rsidRDefault="0000266E" w:rsidP="00397E79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наименование целевой статьи «</w:t>
      </w:r>
      <w:r w:rsidRPr="003043B5">
        <w:rPr>
          <w:bCs/>
          <w:sz w:val="28"/>
          <w:szCs w:val="28"/>
        </w:rPr>
        <w:t>5Е 1 01 00000 Развитие системы стратегического планирования» изложить в следующей редакции:</w:t>
      </w:r>
    </w:p>
    <w:p w:rsidR="0000266E" w:rsidRPr="003043B5" w:rsidRDefault="0000266E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«</w:t>
      </w:r>
      <w:r w:rsidRPr="003043B5">
        <w:rPr>
          <w:bCs/>
          <w:sz w:val="28"/>
          <w:szCs w:val="28"/>
        </w:rPr>
        <w:t xml:space="preserve">5Е 1 01 00000 Развитие системы стратегического планирования </w:t>
      </w:r>
      <w:r w:rsidRPr="003043B5">
        <w:rPr>
          <w:sz w:val="28"/>
          <w:szCs w:val="28"/>
        </w:rPr>
        <w:t>и проектного управления»;</w:t>
      </w:r>
    </w:p>
    <w:p w:rsidR="0000266E" w:rsidRPr="003043B5" w:rsidRDefault="0000266E" w:rsidP="00397E79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целевую статью «5Е 1 04 00000 Развитие торговой деятельности» исключить;</w:t>
      </w:r>
    </w:p>
    <w:p w:rsidR="0000266E" w:rsidRPr="003043B5" w:rsidRDefault="0000266E" w:rsidP="00397E79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после целевой статьи «5Е 1 05 00000 Реализация полномочий Министерства экономического развития и торговли Республики Адыгея» дополнить новой целевой статьей следующего содержания:</w:t>
      </w:r>
    </w:p>
    <w:p w:rsidR="0000266E" w:rsidRPr="003043B5" w:rsidRDefault="0000266E" w:rsidP="0000266E">
      <w:pPr>
        <w:pStyle w:val="af"/>
        <w:ind w:left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«5Е 1 06 00000 Стимулирование развития промышленности»;</w:t>
      </w:r>
    </w:p>
    <w:p w:rsidR="0000266E" w:rsidRPr="003043B5" w:rsidRDefault="0065652B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1.</w:t>
      </w:r>
      <w:r w:rsidR="006D0B8C">
        <w:rPr>
          <w:sz w:val="28"/>
          <w:szCs w:val="28"/>
        </w:rPr>
        <w:t>2</w:t>
      </w:r>
      <w:r w:rsidR="0000266E" w:rsidRPr="003043B5">
        <w:rPr>
          <w:sz w:val="28"/>
          <w:szCs w:val="28"/>
        </w:rPr>
        <w:t>.4.  целевую статью «5Е 2 03 00000 Субсидирование затрат субъектов малого и среднего предпринимательства» исключить;</w:t>
      </w:r>
    </w:p>
    <w:p w:rsidR="0000266E" w:rsidRPr="003043B5" w:rsidRDefault="0065652B" w:rsidP="0000266E">
      <w:pPr>
        <w:pStyle w:val="1"/>
        <w:ind w:firstLine="567"/>
        <w:jc w:val="both"/>
        <w:rPr>
          <w:szCs w:val="28"/>
        </w:rPr>
      </w:pPr>
      <w:r w:rsidRPr="003043B5">
        <w:rPr>
          <w:szCs w:val="28"/>
        </w:rPr>
        <w:t>1.</w:t>
      </w:r>
      <w:r w:rsidR="00D92776">
        <w:rPr>
          <w:szCs w:val="28"/>
        </w:rPr>
        <w:t>3</w:t>
      </w:r>
      <w:r w:rsidR="0000266E" w:rsidRPr="003043B5">
        <w:rPr>
          <w:szCs w:val="28"/>
        </w:rPr>
        <w:t>. в пункте 13 «Государственная программа Республики Адыгея «Развитие информатизации» на 2014 - 2020 годы»:</w:t>
      </w:r>
    </w:p>
    <w:p w:rsidR="0000266E" w:rsidRPr="003043B5" w:rsidRDefault="0065652B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1.</w:t>
      </w:r>
      <w:r w:rsidR="00D92776">
        <w:rPr>
          <w:sz w:val="28"/>
          <w:szCs w:val="28"/>
        </w:rPr>
        <w:t>3</w:t>
      </w:r>
      <w:r w:rsidR="0000266E" w:rsidRPr="003043B5">
        <w:rPr>
          <w:sz w:val="28"/>
          <w:szCs w:val="28"/>
        </w:rPr>
        <w:t>.1.  целевую статью «5 И 1 01 00000 Создание (доработка)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 исключить;</w:t>
      </w:r>
    </w:p>
    <w:p w:rsidR="0000266E" w:rsidRPr="003043B5" w:rsidRDefault="0065652B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1.</w:t>
      </w:r>
      <w:r w:rsidR="00D92776">
        <w:rPr>
          <w:sz w:val="28"/>
          <w:szCs w:val="28"/>
        </w:rPr>
        <w:t>3</w:t>
      </w:r>
      <w:r w:rsidR="0000266E" w:rsidRPr="003043B5">
        <w:rPr>
          <w:sz w:val="28"/>
          <w:szCs w:val="28"/>
        </w:rPr>
        <w:t>.2. целевую статью «5 И 1 02 00000 Перевод государственных услуг в электронный вид» исключить;</w:t>
      </w:r>
    </w:p>
    <w:p w:rsidR="0000266E" w:rsidRPr="003043B5" w:rsidRDefault="0065652B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1.</w:t>
      </w:r>
      <w:r w:rsidR="00D92776">
        <w:rPr>
          <w:sz w:val="28"/>
          <w:szCs w:val="28"/>
        </w:rPr>
        <w:t>3</w:t>
      </w:r>
      <w:r w:rsidR="0000266E" w:rsidRPr="003043B5">
        <w:rPr>
          <w:sz w:val="28"/>
          <w:szCs w:val="28"/>
        </w:rPr>
        <w:t>.3. целевую статью «5 И 1 03 00000 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Адыгея» исключить;</w:t>
      </w:r>
    </w:p>
    <w:p w:rsidR="0000266E" w:rsidRPr="003043B5" w:rsidRDefault="0065652B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lastRenderedPageBreak/>
        <w:t>1.</w:t>
      </w:r>
      <w:r w:rsidR="00D92776">
        <w:rPr>
          <w:sz w:val="28"/>
          <w:szCs w:val="28"/>
        </w:rPr>
        <w:t>3</w:t>
      </w:r>
      <w:r w:rsidR="0000266E" w:rsidRPr="003043B5">
        <w:rPr>
          <w:sz w:val="28"/>
          <w:szCs w:val="28"/>
        </w:rPr>
        <w:t>.4. после целевой статьи «5 И 1 05 00000 Обеспечение инфраструктуры электронного правительства Республики Адыгея» дополнить новой целевой статьей следующего содержания:</w:t>
      </w:r>
    </w:p>
    <w:p w:rsidR="0000266E" w:rsidRPr="003043B5" w:rsidRDefault="0000266E" w:rsidP="0000266E">
      <w:pPr>
        <w:ind w:firstLine="567"/>
        <w:jc w:val="both"/>
        <w:rPr>
          <w:sz w:val="28"/>
          <w:szCs w:val="28"/>
        </w:rPr>
      </w:pPr>
      <w:r w:rsidRPr="003043B5">
        <w:rPr>
          <w:sz w:val="28"/>
          <w:szCs w:val="28"/>
        </w:rPr>
        <w:t>«5 И 1 09 00000 Поддержка региональных проектов в сфере информационных технологий»;</w:t>
      </w:r>
    </w:p>
    <w:p w:rsidR="0000266E" w:rsidRPr="00D92776" w:rsidRDefault="0000266E" w:rsidP="00D92776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D92776">
        <w:rPr>
          <w:sz w:val="28"/>
          <w:szCs w:val="28"/>
        </w:rPr>
        <w:t>целевую статью «5И 1 06 00000 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 исключить;</w:t>
      </w:r>
    </w:p>
    <w:p w:rsidR="000F71DD" w:rsidRPr="00312042" w:rsidRDefault="0000266E" w:rsidP="00ED62FE">
      <w:pPr>
        <w:pStyle w:val="af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D62FE">
        <w:rPr>
          <w:sz w:val="28"/>
          <w:szCs w:val="28"/>
        </w:rPr>
        <w:t xml:space="preserve">в </w:t>
      </w:r>
      <w:r w:rsidRPr="00312042">
        <w:rPr>
          <w:sz w:val="28"/>
          <w:szCs w:val="28"/>
        </w:rPr>
        <w:t>пункте  14  «Государственная  программа  Республики Адыгея «Развитие транспортной системы» на 2014 - 2020 годы»</w:t>
      </w:r>
      <w:r w:rsidR="000F71DD" w:rsidRPr="00312042">
        <w:rPr>
          <w:sz w:val="28"/>
          <w:szCs w:val="28"/>
        </w:rPr>
        <w:t>:</w:t>
      </w:r>
    </w:p>
    <w:p w:rsidR="000F71DD" w:rsidRPr="00824AE6" w:rsidRDefault="000F71DD" w:rsidP="000F71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2042">
        <w:rPr>
          <w:sz w:val="28"/>
          <w:szCs w:val="28"/>
        </w:rPr>
        <w:t xml:space="preserve">1.4.1. </w:t>
      </w:r>
      <w:r w:rsidRPr="00824AE6">
        <w:rPr>
          <w:sz w:val="28"/>
          <w:szCs w:val="28"/>
        </w:rPr>
        <w:t xml:space="preserve">целевую статью  «5Л 1 01 00000 Ведомственная целевая </w:t>
      </w:r>
      <w:hyperlink r:id="rId10" w:history="1">
        <w:r w:rsidRPr="00824AE6">
          <w:rPr>
            <w:sz w:val="28"/>
            <w:szCs w:val="28"/>
          </w:rPr>
          <w:t>программа</w:t>
        </w:r>
      </w:hyperlink>
      <w:r w:rsidRPr="00824AE6">
        <w:rPr>
          <w:sz w:val="28"/>
          <w:szCs w:val="28"/>
        </w:rPr>
        <w:t xml:space="preserve"> «Дороги Адыгеи» на 2014 - 2016 годы</w:t>
      </w:r>
      <w:r w:rsidR="00B401EE">
        <w:rPr>
          <w:sz w:val="28"/>
          <w:szCs w:val="28"/>
        </w:rPr>
        <w:t>»</w:t>
      </w:r>
      <w:r w:rsidRPr="00824AE6">
        <w:rPr>
          <w:sz w:val="28"/>
          <w:szCs w:val="28"/>
        </w:rPr>
        <w:t xml:space="preserve"> исключить;</w:t>
      </w:r>
    </w:p>
    <w:p w:rsidR="00312042" w:rsidRPr="00824AE6" w:rsidRDefault="00312042" w:rsidP="00312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4AE6">
        <w:rPr>
          <w:sz w:val="28"/>
          <w:szCs w:val="28"/>
        </w:rPr>
        <w:t>1.4.2. целевую статью «</w:t>
      </w:r>
      <w:r w:rsidRPr="00824AE6">
        <w:rPr>
          <w:color w:val="000000"/>
          <w:sz w:val="28"/>
          <w:szCs w:val="28"/>
        </w:rPr>
        <w:t xml:space="preserve">5Л 1 0В 00000 </w:t>
      </w:r>
      <w:r w:rsidRPr="00824AE6">
        <w:rPr>
          <w:sz w:val="28"/>
          <w:szCs w:val="28"/>
        </w:rPr>
        <w:t xml:space="preserve">Реконструкция мостового перехода через реку Пшиш на км 66 + 515 (левый) автомобильной дороги </w:t>
      </w:r>
      <w:proofErr w:type="spellStart"/>
      <w:r w:rsidRPr="00824AE6">
        <w:rPr>
          <w:sz w:val="28"/>
          <w:szCs w:val="28"/>
        </w:rPr>
        <w:t>Энем</w:t>
      </w:r>
      <w:proofErr w:type="spellEnd"/>
      <w:r w:rsidRPr="00824AE6">
        <w:rPr>
          <w:sz w:val="28"/>
          <w:szCs w:val="28"/>
        </w:rPr>
        <w:t xml:space="preserve"> - </w:t>
      </w:r>
      <w:proofErr w:type="spellStart"/>
      <w:r w:rsidRPr="00824AE6">
        <w:rPr>
          <w:sz w:val="28"/>
          <w:szCs w:val="28"/>
        </w:rPr>
        <w:t>Адыгейск</w:t>
      </w:r>
      <w:proofErr w:type="spellEnd"/>
      <w:r w:rsidRPr="00824AE6">
        <w:rPr>
          <w:sz w:val="28"/>
          <w:szCs w:val="28"/>
        </w:rPr>
        <w:t xml:space="preserve"> - </w:t>
      </w:r>
      <w:proofErr w:type="spellStart"/>
      <w:r w:rsidRPr="00824AE6">
        <w:rPr>
          <w:sz w:val="28"/>
          <w:szCs w:val="28"/>
        </w:rPr>
        <w:t>Бжедугхабль</w:t>
      </w:r>
      <w:proofErr w:type="spellEnd"/>
      <w:r w:rsidRPr="00824AE6">
        <w:rPr>
          <w:sz w:val="28"/>
          <w:szCs w:val="28"/>
        </w:rPr>
        <w:t xml:space="preserve"> в </w:t>
      </w:r>
      <w:proofErr w:type="spellStart"/>
      <w:r w:rsidRPr="00824AE6">
        <w:rPr>
          <w:sz w:val="28"/>
          <w:szCs w:val="28"/>
        </w:rPr>
        <w:t>Теучежском</w:t>
      </w:r>
      <w:proofErr w:type="spellEnd"/>
      <w:r w:rsidRPr="00824AE6">
        <w:rPr>
          <w:sz w:val="28"/>
          <w:szCs w:val="28"/>
        </w:rPr>
        <w:t xml:space="preserve"> районе Республики Адыгея» исключить;</w:t>
      </w:r>
    </w:p>
    <w:p w:rsidR="004F176E" w:rsidRPr="00824AE6" w:rsidRDefault="00312042" w:rsidP="004F17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4AE6">
        <w:rPr>
          <w:sz w:val="28"/>
          <w:szCs w:val="28"/>
        </w:rPr>
        <w:t xml:space="preserve">1.4.3. целевую статью </w:t>
      </w:r>
      <w:r w:rsidR="00824AE6">
        <w:rPr>
          <w:sz w:val="28"/>
          <w:szCs w:val="28"/>
        </w:rPr>
        <w:t>«</w:t>
      </w:r>
      <w:r w:rsidR="00824AE6" w:rsidRPr="00824AE6">
        <w:rPr>
          <w:sz w:val="28"/>
          <w:szCs w:val="28"/>
        </w:rPr>
        <w:t>5Л 1 0Г 00000</w:t>
      </w:r>
      <w:r w:rsidR="00824AE6">
        <w:rPr>
          <w:sz w:val="28"/>
          <w:szCs w:val="28"/>
        </w:rPr>
        <w:t xml:space="preserve"> </w:t>
      </w:r>
      <w:r w:rsidR="000004CB">
        <w:rPr>
          <w:sz w:val="28"/>
          <w:szCs w:val="28"/>
        </w:rPr>
        <w:t>О</w:t>
      </w:r>
      <w:r w:rsidR="00824AE6" w:rsidRPr="00824AE6">
        <w:rPr>
          <w:sz w:val="28"/>
          <w:szCs w:val="28"/>
        </w:rPr>
        <w:t xml:space="preserve">бустройство примыкания улицы Гагарина к автомобильной дороге Яблоновский - </w:t>
      </w:r>
      <w:proofErr w:type="spellStart"/>
      <w:r w:rsidR="00824AE6" w:rsidRPr="00824AE6">
        <w:rPr>
          <w:sz w:val="28"/>
          <w:szCs w:val="28"/>
        </w:rPr>
        <w:t>Старобжегокай</w:t>
      </w:r>
      <w:proofErr w:type="spellEnd"/>
      <w:r w:rsidR="00824AE6" w:rsidRPr="00824AE6">
        <w:rPr>
          <w:sz w:val="28"/>
          <w:szCs w:val="28"/>
        </w:rPr>
        <w:t xml:space="preserve"> на км 2 + 248» исключить;</w:t>
      </w:r>
    </w:p>
    <w:p w:rsidR="0000266E" w:rsidRPr="00ED62FE" w:rsidRDefault="00BA44F8" w:rsidP="00BA44F8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E202E">
        <w:rPr>
          <w:sz w:val="28"/>
          <w:szCs w:val="28"/>
        </w:rPr>
        <w:t>1.4.4.</w:t>
      </w:r>
      <w:r w:rsidR="0000266E" w:rsidRPr="007E202E">
        <w:rPr>
          <w:sz w:val="28"/>
          <w:szCs w:val="28"/>
        </w:rPr>
        <w:t xml:space="preserve">  после  целевой  статьи </w:t>
      </w:r>
      <w:r w:rsidR="004F176E">
        <w:rPr>
          <w:sz w:val="28"/>
          <w:szCs w:val="28"/>
        </w:rPr>
        <w:t>«</w:t>
      </w:r>
      <w:r w:rsidR="007E202E" w:rsidRPr="007E202E">
        <w:rPr>
          <w:sz w:val="28"/>
          <w:szCs w:val="28"/>
        </w:rPr>
        <w:t xml:space="preserve">5Л 1 0Д 00000 Строительство автомобильной дороги </w:t>
      </w:r>
      <w:proofErr w:type="spellStart"/>
      <w:r w:rsidR="007E202E" w:rsidRPr="007E202E">
        <w:rPr>
          <w:sz w:val="28"/>
          <w:szCs w:val="28"/>
        </w:rPr>
        <w:t>Уляп-Тенгинская</w:t>
      </w:r>
      <w:proofErr w:type="spellEnd"/>
      <w:r w:rsidR="007E202E" w:rsidRPr="007E202E">
        <w:rPr>
          <w:sz w:val="28"/>
          <w:szCs w:val="28"/>
        </w:rPr>
        <w:t xml:space="preserve"> в Республике Адыгея и Краснодарском крае</w:t>
      </w:r>
      <w:r w:rsidR="004F176E">
        <w:rPr>
          <w:sz w:val="28"/>
          <w:szCs w:val="28"/>
        </w:rPr>
        <w:t>»</w:t>
      </w:r>
      <w:r w:rsidR="007E202E" w:rsidRPr="007E202E">
        <w:rPr>
          <w:sz w:val="28"/>
          <w:szCs w:val="28"/>
        </w:rPr>
        <w:t xml:space="preserve"> </w:t>
      </w:r>
      <w:r w:rsidR="0000266E" w:rsidRPr="007E202E">
        <w:rPr>
          <w:sz w:val="28"/>
          <w:szCs w:val="28"/>
        </w:rPr>
        <w:t>дополнить новыми целевыми статьями  следующего содержания</w:t>
      </w:r>
      <w:r w:rsidR="0000266E" w:rsidRPr="00ED62FE">
        <w:rPr>
          <w:sz w:val="28"/>
          <w:szCs w:val="28"/>
        </w:rPr>
        <w:t>:</w:t>
      </w:r>
    </w:p>
    <w:p w:rsidR="0000266E" w:rsidRPr="008E132F" w:rsidRDefault="0000266E" w:rsidP="0000266E">
      <w:pPr>
        <w:pStyle w:val="af"/>
        <w:ind w:left="0" w:firstLine="567"/>
        <w:jc w:val="both"/>
        <w:rPr>
          <w:sz w:val="28"/>
          <w:szCs w:val="28"/>
        </w:rPr>
      </w:pPr>
      <w:r w:rsidRPr="00C8175B">
        <w:rPr>
          <w:sz w:val="28"/>
          <w:szCs w:val="28"/>
        </w:rPr>
        <w:t xml:space="preserve">«5Л 1 0Ж 00000 Реконструкция примыкания улицы Гагарина к автомобильной дороге </w:t>
      </w:r>
      <w:proofErr w:type="spellStart"/>
      <w:r w:rsidRPr="00C8175B">
        <w:rPr>
          <w:sz w:val="28"/>
          <w:szCs w:val="28"/>
        </w:rPr>
        <w:t>Яблоновский-</w:t>
      </w:r>
      <w:r w:rsidRPr="008E132F">
        <w:rPr>
          <w:sz w:val="28"/>
          <w:szCs w:val="28"/>
        </w:rPr>
        <w:t>Старобжегокай</w:t>
      </w:r>
      <w:proofErr w:type="spellEnd"/>
      <w:r w:rsidRPr="008E132F">
        <w:rPr>
          <w:sz w:val="28"/>
          <w:szCs w:val="28"/>
        </w:rPr>
        <w:t xml:space="preserve"> на км 2+248 в </w:t>
      </w:r>
      <w:proofErr w:type="spellStart"/>
      <w:r w:rsidRPr="008E132F">
        <w:rPr>
          <w:sz w:val="28"/>
          <w:szCs w:val="28"/>
        </w:rPr>
        <w:t>Тахтамукайском</w:t>
      </w:r>
      <w:proofErr w:type="spellEnd"/>
      <w:r w:rsidRPr="008E132F">
        <w:rPr>
          <w:sz w:val="28"/>
          <w:szCs w:val="28"/>
        </w:rPr>
        <w:t xml:space="preserve"> районе Республики Адыгея (в том числе проектно-изыскательские работы, авторский надзор, технический план);</w:t>
      </w:r>
    </w:p>
    <w:p w:rsidR="0000266E" w:rsidRPr="008E132F" w:rsidRDefault="0000266E" w:rsidP="0000266E">
      <w:pPr>
        <w:pStyle w:val="af"/>
        <w:ind w:left="0" w:firstLine="567"/>
        <w:jc w:val="both"/>
        <w:rPr>
          <w:sz w:val="28"/>
          <w:szCs w:val="28"/>
        </w:rPr>
      </w:pPr>
      <w:r w:rsidRPr="008E132F">
        <w:rPr>
          <w:sz w:val="28"/>
          <w:szCs w:val="28"/>
        </w:rPr>
        <w:t>5Л 1 0И 00000 Реконструкция автомобильной дороги подъезд к хутору Октябрьскому в Майкопском районе Республики Адыгея;</w:t>
      </w:r>
    </w:p>
    <w:p w:rsidR="0000266E" w:rsidRPr="008E132F" w:rsidRDefault="0000266E" w:rsidP="0000266E">
      <w:pPr>
        <w:pStyle w:val="af"/>
        <w:ind w:left="0" w:firstLine="567"/>
        <w:jc w:val="both"/>
        <w:rPr>
          <w:sz w:val="28"/>
          <w:szCs w:val="28"/>
        </w:rPr>
      </w:pPr>
      <w:r w:rsidRPr="008E132F">
        <w:rPr>
          <w:sz w:val="28"/>
          <w:szCs w:val="28"/>
        </w:rPr>
        <w:t xml:space="preserve">5Л 1 0К 00000 Реконструкция мостового перехода через реку </w:t>
      </w:r>
      <w:proofErr w:type="spellStart"/>
      <w:r w:rsidRPr="008E132F">
        <w:rPr>
          <w:sz w:val="28"/>
          <w:szCs w:val="28"/>
        </w:rPr>
        <w:t>Гиагу</w:t>
      </w:r>
      <w:proofErr w:type="spellEnd"/>
      <w:r w:rsidRPr="008E132F">
        <w:rPr>
          <w:sz w:val="28"/>
          <w:szCs w:val="28"/>
        </w:rPr>
        <w:t xml:space="preserve"> на автомобильной дороге подъезд к хутору Касаткину на км 1 + 210 в Шовгеновском районе Республики Адыгея;</w:t>
      </w:r>
    </w:p>
    <w:p w:rsidR="0000266E" w:rsidRPr="008E132F" w:rsidRDefault="0000266E" w:rsidP="0000266E">
      <w:pPr>
        <w:pStyle w:val="af"/>
        <w:ind w:left="0" w:firstLine="567"/>
        <w:jc w:val="both"/>
        <w:rPr>
          <w:sz w:val="28"/>
          <w:szCs w:val="28"/>
        </w:rPr>
      </w:pPr>
      <w:r w:rsidRPr="008E132F">
        <w:rPr>
          <w:sz w:val="28"/>
          <w:szCs w:val="28"/>
        </w:rPr>
        <w:t xml:space="preserve">5Л 1 0Л 00000 Реконструкция мостового перехода через реку Фарс на автомобильной дороге </w:t>
      </w:r>
      <w:proofErr w:type="spellStart"/>
      <w:r w:rsidRPr="008E132F">
        <w:rPr>
          <w:sz w:val="28"/>
          <w:szCs w:val="28"/>
        </w:rPr>
        <w:t>Сергиевское</w:t>
      </w:r>
      <w:proofErr w:type="spellEnd"/>
      <w:r w:rsidRPr="008E132F">
        <w:rPr>
          <w:sz w:val="28"/>
          <w:szCs w:val="28"/>
        </w:rPr>
        <w:t xml:space="preserve"> - </w:t>
      </w:r>
      <w:proofErr w:type="spellStart"/>
      <w:r w:rsidRPr="008E132F">
        <w:rPr>
          <w:sz w:val="28"/>
          <w:szCs w:val="28"/>
        </w:rPr>
        <w:t>Кужорский</w:t>
      </w:r>
      <w:proofErr w:type="spellEnd"/>
      <w:r w:rsidRPr="008E132F">
        <w:rPr>
          <w:sz w:val="28"/>
          <w:szCs w:val="28"/>
        </w:rPr>
        <w:t xml:space="preserve"> - Фарсовый на км 1 + 050 в </w:t>
      </w:r>
      <w:proofErr w:type="spellStart"/>
      <w:r w:rsidRPr="008E132F">
        <w:rPr>
          <w:sz w:val="28"/>
          <w:szCs w:val="28"/>
        </w:rPr>
        <w:t>Гиагинском</w:t>
      </w:r>
      <w:proofErr w:type="spellEnd"/>
      <w:r w:rsidRPr="008E132F">
        <w:rPr>
          <w:sz w:val="28"/>
          <w:szCs w:val="28"/>
        </w:rPr>
        <w:t xml:space="preserve"> районе Республики Адыгея;</w:t>
      </w:r>
    </w:p>
    <w:p w:rsidR="0000266E" w:rsidRPr="008E132F" w:rsidRDefault="0000266E" w:rsidP="0000266E">
      <w:pPr>
        <w:pStyle w:val="af"/>
        <w:ind w:left="0" w:firstLine="567"/>
        <w:jc w:val="both"/>
        <w:rPr>
          <w:sz w:val="28"/>
          <w:szCs w:val="28"/>
        </w:rPr>
      </w:pPr>
      <w:r w:rsidRPr="008E132F">
        <w:rPr>
          <w:sz w:val="28"/>
          <w:szCs w:val="28"/>
        </w:rPr>
        <w:t xml:space="preserve">5Л 1 0М 00000 Реконструкция мостового перехода через реку Белую на автомобильной дороге подъезд к поселку Тульскому </w:t>
      </w:r>
      <w:r w:rsidRPr="008E132F">
        <w:rPr>
          <w:sz w:val="28"/>
          <w:szCs w:val="28"/>
        </w:rPr>
        <w:br/>
        <w:t>на км 8 + 150 в Майкопском районе Республики Адыгея.»;</w:t>
      </w:r>
    </w:p>
    <w:p w:rsidR="008E132F" w:rsidRPr="008E132F" w:rsidRDefault="008E132F" w:rsidP="008E132F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8E132F">
        <w:rPr>
          <w:sz w:val="28"/>
          <w:szCs w:val="28"/>
        </w:rPr>
        <w:t xml:space="preserve">целевую статью </w:t>
      </w:r>
      <w:r>
        <w:rPr>
          <w:sz w:val="28"/>
          <w:szCs w:val="28"/>
        </w:rPr>
        <w:t>«</w:t>
      </w:r>
      <w:r w:rsidRPr="008E132F">
        <w:rPr>
          <w:color w:val="000000"/>
          <w:sz w:val="28"/>
          <w:szCs w:val="28"/>
        </w:rPr>
        <w:t>5Л 1 0Е 00000  Реконструкция автомобильной  дороги «</w:t>
      </w:r>
      <w:proofErr w:type="spellStart"/>
      <w:r w:rsidRPr="008E132F">
        <w:rPr>
          <w:color w:val="000000"/>
          <w:sz w:val="28"/>
          <w:szCs w:val="28"/>
        </w:rPr>
        <w:t>Козет</w:t>
      </w:r>
      <w:proofErr w:type="spellEnd"/>
      <w:r w:rsidRPr="008E132F">
        <w:rPr>
          <w:color w:val="000000"/>
          <w:sz w:val="28"/>
          <w:szCs w:val="28"/>
        </w:rPr>
        <w:t xml:space="preserve"> – Яблоновский» в </w:t>
      </w:r>
      <w:proofErr w:type="spellStart"/>
      <w:r w:rsidRPr="008E132F">
        <w:rPr>
          <w:color w:val="000000"/>
          <w:sz w:val="28"/>
          <w:szCs w:val="28"/>
        </w:rPr>
        <w:t>Тахтамукайском</w:t>
      </w:r>
      <w:proofErr w:type="spellEnd"/>
      <w:r w:rsidRPr="008E132F">
        <w:rPr>
          <w:color w:val="000000"/>
          <w:sz w:val="28"/>
          <w:szCs w:val="28"/>
        </w:rPr>
        <w:t xml:space="preserve">  районе Республики Адыгея»</w:t>
      </w:r>
      <w:r>
        <w:rPr>
          <w:color w:val="000000"/>
          <w:sz w:val="28"/>
          <w:szCs w:val="28"/>
        </w:rPr>
        <w:t xml:space="preserve"> исключить;</w:t>
      </w:r>
    </w:p>
    <w:p w:rsidR="008E132F" w:rsidRPr="009B5208" w:rsidRDefault="008E132F" w:rsidP="008E132F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2867D7">
        <w:rPr>
          <w:color w:val="000000"/>
          <w:sz w:val="28"/>
          <w:szCs w:val="28"/>
        </w:rPr>
        <w:t>целевую статью «</w:t>
      </w:r>
      <w:r w:rsidR="002867D7" w:rsidRPr="002867D7">
        <w:rPr>
          <w:color w:val="000000"/>
          <w:sz w:val="28"/>
          <w:szCs w:val="28"/>
        </w:rPr>
        <w:t>5Л 2 04 00000 Создание комплексной системы безопасности населения на транспорте</w:t>
      </w:r>
      <w:r w:rsidR="002867D7">
        <w:rPr>
          <w:color w:val="000000"/>
          <w:sz w:val="28"/>
          <w:szCs w:val="28"/>
        </w:rPr>
        <w:t>» исключить;</w:t>
      </w:r>
    </w:p>
    <w:p w:rsidR="009B5208" w:rsidRPr="009B5208" w:rsidRDefault="009B5208" w:rsidP="008E132F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9B5208">
        <w:rPr>
          <w:sz w:val="28"/>
          <w:szCs w:val="28"/>
        </w:rPr>
        <w:t xml:space="preserve">целевую статью </w:t>
      </w:r>
      <w:r>
        <w:rPr>
          <w:sz w:val="28"/>
          <w:szCs w:val="28"/>
        </w:rPr>
        <w:t>«</w:t>
      </w:r>
      <w:r w:rsidRPr="009B5208">
        <w:rPr>
          <w:sz w:val="28"/>
          <w:szCs w:val="28"/>
        </w:rPr>
        <w:t xml:space="preserve">5Л 3 00 00000 </w:t>
      </w:r>
      <w:hyperlink r:id="rId11" w:history="1">
        <w:r w:rsidRPr="009B5208">
          <w:rPr>
            <w:sz w:val="28"/>
            <w:szCs w:val="28"/>
          </w:rPr>
          <w:t>Подпрограмма</w:t>
        </w:r>
      </w:hyperlink>
      <w:r w:rsidRPr="009B5208">
        <w:rPr>
          <w:sz w:val="28"/>
          <w:szCs w:val="28"/>
        </w:rPr>
        <w:t xml:space="preserve"> «Развитие республиканской системы мониторинга транспорта» исключить;</w:t>
      </w:r>
    </w:p>
    <w:p w:rsidR="009B5208" w:rsidRPr="009B5208" w:rsidRDefault="009B5208" w:rsidP="008E132F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9B5208">
        <w:rPr>
          <w:sz w:val="28"/>
          <w:szCs w:val="28"/>
        </w:rPr>
        <w:t xml:space="preserve">целевую статью </w:t>
      </w:r>
      <w:r>
        <w:rPr>
          <w:sz w:val="28"/>
          <w:szCs w:val="28"/>
        </w:rPr>
        <w:t>«</w:t>
      </w:r>
      <w:r w:rsidRPr="009B5208">
        <w:rPr>
          <w:color w:val="000000"/>
          <w:sz w:val="28"/>
          <w:szCs w:val="28"/>
        </w:rPr>
        <w:t>5Л 4 05 00000 Приобретение и модернизация средств фото-, видеофиксации нарушений правил дорожного движения и их установка, а также модернизация средств фото-, видеофиксации нарушений правил дорожного движения и разработка проектно-сметной документации на их установку» исключить;</w:t>
      </w:r>
    </w:p>
    <w:p w:rsidR="009B5208" w:rsidRPr="009D077D" w:rsidRDefault="009B5208" w:rsidP="008E132F">
      <w:pPr>
        <w:pStyle w:val="af"/>
        <w:numPr>
          <w:ilvl w:val="2"/>
          <w:numId w:val="48"/>
        </w:numPr>
        <w:ind w:left="0" w:firstLine="567"/>
        <w:jc w:val="both"/>
        <w:rPr>
          <w:sz w:val="28"/>
          <w:szCs w:val="28"/>
        </w:rPr>
      </w:pPr>
      <w:r w:rsidRPr="009B5208">
        <w:rPr>
          <w:color w:val="000000"/>
          <w:sz w:val="28"/>
          <w:szCs w:val="28"/>
        </w:rPr>
        <w:t xml:space="preserve">целевую статью «5Л 4 07 00000 Приобретение и организация установки информационных баннеров по профилактике правонарушений в области </w:t>
      </w:r>
      <w:r w:rsidRPr="009D077D">
        <w:rPr>
          <w:color w:val="000000"/>
          <w:sz w:val="28"/>
          <w:szCs w:val="28"/>
        </w:rPr>
        <w:t>дорожного движения»</w:t>
      </w:r>
      <w:r w:rsidR="00FD1E95">
        <w:rPr>
          <w:color w:val="000000"/>
          <w:sz w:val="28"/>
          <w:szCs w:val="28"/>
        </w:rPr>
        <w:t xml:space="preserve"> </w:t>
      </w:r>
      <w:r w:rsidRPr="009D077D">
        <w:rPr>
          <w:color w:val="000000"/>
          <w:sz w:val="28"/>
          <w:szCs w:val="28"/>
        </w:rPr>
        <w:t xml:space="preserve"> исключить;</w:t>
      </w:r>
    </w:p>
    <w:p w:rsidR="009E5C4C" w:rsidRPr="009D077D" w:rsidRDefault="009E5C4C" w:rsidP="009E5C4C">
      <w:pPr>
        <w:pStyle w:val="af"/>
        <w:numPr>
          <w:ilvl w:val="1"/>
          <w:numId w:val="48"/>
        </w:numPr>
        <w:ind w:left="0" w:firstLine="567"/>
        <w:jc w:val="both"/>
        <w:rPr>
          <w:sz w:val="28"/>
          <w:szCs w:val="28"/>
        </w:rPr>
      </w:pPr>
      <w:r w:rsidRPr="009D077D">
        <w:rPr>
          <w:sz w:val="28"/>
          <w:szCs w:val="28"/>
        </w:rPr>
        <w:t xml:space="preserve">в пункте 15  «Государственная </w:t>
      </w:r>
      <w:hyperlink r:id="rId12" w:history="1">
        <w:r w:rsidRPr="009D077D">
          <w:rPr>
            <w:sz w:val="28"/>
            <w:szCs w:val="28"/>
          </w:rPr>
          <w:t>программа</w:t>
        </w:r>
      </w:hyperlink>
      <w:r w:rsidRPr="009D077D">
        <w:rPr>
          <w:sz w:val="28"/>
          <w:szCs w:val="28"/>
        </w:rPr>
        <w:t xml:space="preserve"> Республики Адыгея «Развитие сельского хозяйства и регулирование рынков сельскохозяйственной продукции, сырья и продовольствия» на 2013 - 2020 годы»:</w:t>
      </w:r>
    </w:p>
    <w:p w:rsidR="009E5C4C" w:rsidRPr="009D077D" w:rsidRDefault="009E5C4C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9D077D">
        <w:rPr>
          <w:sz w:val="28"/>
          <w:szCs w:val="28"/>
        </w:rPr>
        <w:t>1.5.1.</w:t>
      </w:r>
      <w:r w:rsidR="009D077D" w:rsidRPr="009D077D">
        <w:rPr>
          <w:color w:val="000000"/>
          <w:sz w:val="28"/>
          <w:szCs w:val="28"/>
        </w:rPr>
        <w:t xml:space="preserve">  целевую статью «5П 7 02 00000 Грантовая поддержка местных инициатив граждан, проживающих в сельской местности» исключить;</w:t>
      </w:r>
    </w:p>
    <w:p w:rsidR="009D077D" w:rsidRPr="007320C8" w:rsidRDefault="009D077D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7320C8">
        <w:rPr>
          <w:color w:val="000000"/>
          <w:sz w:val="28"/>
          <w:szCs w:val="28"/>
        </w:rPr>
        <w:t xml:space="preserve">1.5.2. целевую статью «5П 7 0А 00000 Строительство фельдшерско-акушерского пункта в ауле </w:t>
      </w:r>
      <w:proofErr w:type="spellStart"/>
      <w:r w:rsidRPr="007320C8">
        <w:rPr>
          <w:color w:val="000000"/>
          <w:sz w:val="28"/>
          <w:szCs w:val="28"/>
        </w:rPr>
        <w:t>Хаштук</w:t>
      </w:r>
      <w:proofErr w:type="spellEnd"/>
      <w:r w:rsidRPr="007320C8">
        <w:rPr>
          <w:color w:val="000000"/>
          <w:sz w:val="28"/>
          <w:szCs w:val="28"/>
        </w:rPr>
        <w:t xml:space="preserve"> </w:t>
      </w:r>
      <w:proofErr w:type="spellStart"/>
      <w:r w:rsidRPr="007320C8">
        <w:rPr>
          <w:color w:val="000000"/>
          <w:sz w:val="28"/>
          <w:szCs w:val="28"/>
        </w:rPr>
        <w:t>Тахтамукайского</w:t>
      </w:r>
      <w:proofErr w:type="spellEnd"/>
      <w:r w:rsidRPr="007320C8">
        <w:rPr>
          <w:color w:val="000000"/>
          <w:sz w:val="28"/>
          <w:szCs w:val="28"/>
        </w:rPr>
        <w:t xml:space="preserve"> района» исключить;</w:t>
      </w:r>
    </w:p>
    <w:p w:rsidR="006D3C78" w:rsidRPr="007320C8" w:rsidRDefault="006D3C78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7320C8">
        <w:rPr>
          <w:color w:val="000000"/>
          <w:sz w:val="28"/>
          <w:szCs w:val="28"/>
        </w:rPr>
        <w:t>1.5.3.</w:t>
      </w:r>
      <w:r w:rsidR="00944B59" w:rsidRPr="007320C8">
        <w:rPr>
          <w:color w:val="000000"/>
          <w:sz w:val="28"/>
          <w:szCs w:val="28"/>
        </w:rPr>
        <w:t xml:space="preserve"> целевую статью «5П 7 0Б 00000 Строительство фельдшерско-акушерского пункта в хуторе Днепровском </w:t>
      </w:r>
      <w:proofErr w:type="spellStart"/>
      <w:r w:rsidR="00944B59" w:rsidRPr="007320C8">
        <w:rPr>
          <w:color w:val="000000"/>
          <w:sz w:val="28"/>
          <w:szCs w:val="28"/>
        </w:rPr>
        <w:t>Гиагинского</w:t>
      </w:r>
      <w:proofErr w:type="spellEnd"/>
      <w:r w:rsidR="00944B59" w:rsidRPr="007320C8">
        <w:rPr>
          <w:color w:val="000000"/>
          <w:sz w:val="28"/>
          <w:szCs w:val="28"/>
        </w:rPr>
        <w:t xml:space="preserve"> района» исключить;</w:t>
      </w:r>
    </w:p>
    <w:p w:rsidR="007320C8" w:rsidRPr="007320C8" w:rsidRDefault="007320C8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7320C8">
        <w:rPr>
          <w:color w:val="000000"/>
          <w:sz w:val="28"/>
          <w:szCs w:val="28"/>
        </w:rPr>
        <w:t xml:space="preserve">1.5.4. целевую статью «5П 7 0В 00000 Строительство фельдшерско-акушерского пункта в ауле </w:t>
      </w:r>
      <w:proofErr w:type="spellStart"/>
      <w:r w:rsidRPr="007320C8">
        <w:rPr>
          <w:color w:val="000000"/>
          <w:sz w:val="28"/>
          <w:szCs w:val="28"/>
        </w:rPr>
        <w:t>Нечерезий</w:t>
      </w:r>
      <w:proofErr w:type="spellEnd"/>
      <w:r w:rsidRPr="007320C8">
        <w:rPr>
          <w:color w:val="000000"/>
          <w:sz w:val="28"/>
          <w:szCs w:val="28"/>
        </w:rPr>
        <w:t xml:space="preserve"> </w:t>
      </w:r>
      <w:proofErr w:type="spellStart"/>
      <w:r w:rsidRPr="007320C8">
        <w:rPr>
          <w:color w:val="000000"/>
          <w:sz w:val="28"/>
          <w:szCs w:val="28"/>
        </w:rPr>
        <w:t>Теучежского</w:t>
      </w:r>
      <w:proofErr w:type="spellEnd"/>
      <w:r w:rsidRPr="007320C8">
        <w:rPr>
          <w:color w:val="000000"/>
          <w:sz w:val="28"/>
          <w:szCs w:val="28"/>
        </w:rPr>
        <w:t xml:space="preserve"> района» исключить;</w:t>
      </w:r>
    </w:p>
    <w:p w:rsidR="007320C8" w:rsidRPr="007320C8" w:rsidRDefault="007320C8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7320C8">
        <w:rPr>
          <w:color w:val="000000"/>
          <w:sz w:val="28"/>
          <w:szCs w:val="28"/>
        </w:rPr>
        <w:t>1.5.5. целевую статью «5П 7 0Д 00000 Строительство фельдшерско-акушерского пункта в хуторе Грозном Майкопского района» исключить;</w:t>
      </w:r>
    </w:p>
    <w:p w:rsidR="007320C8" w:rsidRPr="00D8721B" w:rsidRDefault="007320C8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7320C8">
        <w:rPr>
          <w:color w:val="000000"/>
          <w:sz w:val="28"/>
          <w:szCs w:val="28"/>
        </w:rPr>
        <w:t xml:space="preserve">1.5.6. </w:t>
      </w:r>
      <w:r w:rsidRPr="00D8721B">
        <w:rPr>
          <w:color w:val="000000"/>
          <w:sz w:val="28"/>
          <w:szCs w:val="28"/>
        </w:rPr>
        <w:t xml:space="preserve">целевую статью «5П 7 0Е 00000 Строительство фельдшерско-акушерского пункта в поселке Дружба </w:t>
      </w:r>
      <w:proofErr w:type="spellStart"/>
      <w:r w:rsidRPr="00D8721B">
        <w:rPr>
          <w:color w:val="000000"/>
          <w:sz w:val="28"/>
          <w:szCs w:val="28"/>
        </w:rPr>
        <w:t>Кошехабльского</w:t>
      </w:r>
      <w:proofErr w:type="spellEnd"/>
      <w:r w:rsidRPr="00D8721B">
        <w:rPr>
          <w:color w:val="000000"/>
          <w:sz w:val="28"/>
          <w:szCs w:val="28"/>
        </w:rPr>
        <w:t xml:space="preserve"> района» исключить;</w:t>
      </w:r>
    </w:p>
    <w:p w:rsidR="00D8721B" w:rsidRPr="00D8721B" w:rsidRDefault="00D8721B" w:rsidP="00D8721B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D8721B">
        <w:rPr>
          <w:color w:val="000000"/>
          <w:sz w:val="28"/>
          <w:szCs w:val="28"/>
        </w:rPr>
        <w:t xml:space="preserve">1.5.7. целевую статью «5П 7 0Ж 00000 Строительство фельдшерско-акушерского пункта в ауле </w:t>
      </w:r>
      <w:proofErr w:type="spellStart"/>
      <w:r w:rsidRPr="00D8721B">
        <w:rPr>
          <w:color w:val="000000"/>
          <w:sz w:val="28"/>
          <w:szCs w:val="28"/>
        </w:rPr>
        <w:t>Нешукай</w:t>
      </w:r>
      <w:proofErr w:type="spellEnd"/>
      <w:r w:rsidRPr="00D8721B">
        <w:rPr>
          <w:color w:val="000000"/>
          <w:sz w:val="28"/>
          <w:szCs w:val="28"/>
        </w:rPr>
        <w:t xml:space="preserve"> </w:t>
      </w:r>
      <w:proofErr w:type="spellStart"/>
      <w:r w:rsidRPr="00D8721B">
        <w:rPr>
          <w:color w:val="000000"/>
          <w:sz w:val="28"/>
          <w:szCs w:val="28"/>
        </w:rPr>
        <w:t>Теучежского</w:t>
      </w:r>
      <w:proofErr w:type="spellEnd"/>
      <w:r w:rsidRPr="00D8721B">
        <w:rPr>
          <w:color w:val="000000"/>
          <w:sz w:val="28"/>
          <w:szCs w:val="28"/>
        </w:rPr>
        <w:t xml:space="preserve"> района» исключить;</w:t>
      </w:r>
    </w:p>
    <w:p w:rsidR="00D8721B" w:rsidRPr="004949CA" w:rsidRDefault="00D8721B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D8721B">
        <w:rPr>
          <w:color w:val="000000"/>
          <w:sz w:val="28"/>
          <w:szCs w:val="28"/>
        </w:rPr>
        <w:t xml:space="preserve">1.5.8. целевую статью «5П 7 0И 00000 Строительство фельдшерско-акушерского пункта в хуторе </w:t>
      </w:r>
      <w:r w:rsidRPr="004949CA">
        <w:rPr>
          <w:color w:val="000000"/>
          <w:sz w:val="28"/>
          <w:szCs w:val="28"/>
        </w:rPr>
        <w:t>Веселом Шовгеновского района» исключить;</w:t>
      </w:r>
    </w:p>
    <w:p w:rsidR="00D8721B" w:rsidRPr="004949CA" w:rsidRDefault="00D8721B" w:rsidP="009D077D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4949CA">
        <w:rPr>
          <w:color w:val="000000"/>
          <w:sz w:val="28"/>
          <w:szCs w:val="28"/>
        </w:rPr>
        <w:t xml:space="preserve">1.5.9. целевую статью «5П 7 0Л 00000 Строительство офиса врача общей практики в ауле </w:t>
      </w:r>
      <w:proofErr w:type="spellStart"/>
      <w:r w:rsidRPr="004949CA">
        <w:rPr>
          <w:color w:val="000000"/>
          <w:sz w:val="28"/>
          <w:szCs w:val="28"/>
        </w:rPr>
        <w:t>Уляп</w:t>
      </w:r>
      <w:proofErr w:type="spellEnd"/>
      <w:r w:rsidRPr="004949CA">
        <w:rPr>
          <w:color w:val="000000"/>
          <w:sz w:val="28"/>
          <w:szCs w:val="28"/>
        </w:rPr>
        <w:t xml:space="preserve"> Красногвардейского района» исключить;</w:t>
      </w:r>
    </w:p>
    <w:p w:rsidR="004949CA" w:rsidRPr="00664815" w:rsidRDefault="004949CA" w:rsidP="00494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49CA">
        <w:rPr>
          <w:color w:val="000000"/>
          <w:sz w:val="28"/>
          <w:szCs w:val="28"/>
        </w:rPr>
        <w:t>1.5.10. после целевой статьи «</w:t>
      </w:r>
      <w:r w:rsidRPr="004949CA">
        <w:rPr>
          <w:sz w:val="28"/>
          <w:szCs w:val="28"/>
        </w:rPr>
        <w:t xml:space="preserve">5П 8 03 00000 Обеспечение деятельности подведомственного Министерству сельского хозяйства Республики Адыгея бюджетного учреждения» дополнить новой целевой статьей следующего </w:t>
      </w:r>
      <w:r w:rsidRPr="00664815">
        <w:rPr>
          <w:sz w:val="28"/>
          <w:szCs w:val="28"/>
        </w:rPr>
        <w:t>содержания:</w:t>
      </w:r>
    </w:p>
    <w:p w:rsidR="004949CA" w:rsidRPr="004A18A5" w:rsidRDefault="00664815" w:rsidP="004949C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64815">
        <w:rPr>
          <w:color w:val="000000"/>
          <w:sz w:val="28"/>
          <w:szCs w:val="28"/>
        </w:rPr>
        <w:t xml:space="preserve">5П 8 04 00000 Финансовое обеспечение мероприятий по развитию сельского хозяйства </w:t>
      </w:r>
      <w:r w:rsidRPr="004A18A5">
        <w:rPr>
          <w:color w:val="000000"/>
          <w:sz w:val="28"/>
          <w:szCs w:val="28"/>
        </w:rPr>
        <w:t>и регулированию рынков сельскохозяйственной продукции, сырья и продовольствия»;</w:t>
      </w:r>
    </w:p>
    <w:p w:rsidR="00740811" w:rsidRDefault="00740811" w:rsidP="004949C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18A5">
        <w:rPr>
          <w:color w:val="000000"/>
          <w:sz w:val="28"/>
          <w:szCs w:val="28"/>
        </w:rPr>
        <w:t xml:space="preserve">1.5.11.  целевую  статью </w:t>
      </w:r>
      <w:r w:rsidR="004A18A5" w:rsidRPr="004A18A5">
        <w:rPr>
          <w:color w:val="000000"/>
          <w:sz w:val="28"/>
          <w:szCs w:val="28"/>
        </w:rPr>
        <w:t>«5П В 00 00000 Подпрограмма «Развитие оптово-распределительных центров и инфраструктуры системы социального питания» исключить;</w:t>
      </w:r>
    </w:p>
    <w:p w:rsidR="003C58CF" w:rsidRDefault="00741186" w:rsidP="003C5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58CF">
        <w:rPr>
          <w:color w:val="000000"/>
          <w:sz w:val="28"/>
          <w:szCs w:val="28"/>
        </w:rPr>
        <w:t>1.5.12</w:t>
      </w:r>
      <w:r w:rsidR="00D57ADF">
        <w:rPr>
          <w:color w:val="000000"/>
          <w:sz w:val="28"/>
          <w:szCs w:val="28"/>
        </w:rPr>
        <w:t>.</w:t>
      </w:r>
      <w:r w:rsidRPr="003C58CF">
        <w:rPr>
          <w:color w:val="000000"/>
          <w:sz w:val="28"/>
          <w:szCs w:val="28"/>
        </w:rPr>
        <w:t xml:space="preserve"> </w:t>
      </w:r>
      <w:r w:rsidR="003C58CF">
        <w:rPr>
          <w:color w:val="000000"/>
          <w:sz w:val="28"/>
          <w:szCs w:val="28"/>
        </w:rPr>
        <w:t xml:space="preserve">наименование </w:t>
      </w:r>
      <w:r w:rsidRPr="003C58CF">
        <w:rPr>
          <w:color w:val="000000"/>
          <w:sz w:val="28"/>
          <w:szCs w:val="28"/>
        </w:rPr>
        <w:t>целев</w:t>
      </w:r>
      <w:r w:rsidR="003C58CF">
        <w:rPr>
          <w:color w:val="000000"/>
          <w:sz w:val="28"/>
          <w:szCs w:val="28"/>
        </w:rPr>
        <w:t xml:space="preserve">ой </w:t>
      </w:r>
      <w:r w:rsidRPr="003C58CF">
        <w:rPr>
          <w:color w:val="000000"/>
          <w:sz w:val="28"/>
          <w:szCs w:val="28"/>
        </w:rPr>
        <w:t>стать</w:t>
      </w:r>
      <w:r w:rsidR="003C58CF">
        <w:rPr>
          <w:color w:val="000000"/>
          <w:sz w:val="28"/>
          <w:szCs w:val="28"/>
        </w:rPr>
        <w:t xml:space="preserve">и </w:t>
      </w:r>
      <w:r w:rsidRPr="003C58CF">
        <w:rPr>
          <w:color w:val="000000"/>
          <w:sz w:val="28"/>
          <w:szCs w:val="28"/>
        </w:rPr>
        <w:t xml:space="preserve"> </w:t>
      </w:r>
      <w:r w:rsidR="003C58CF">
        <w:rPr>
          <w:color w:val="000000"/>
          <w:sz w:val="28"/>
          <w:szCs w:val="28"/>
        </w:rPr>
        <w:t>«</w:t>
      </w:r>
      <w:r w:rsidRPr="003C58CF">
        <w:rPr>
          <w:sz w:val="28"/>
          <w:szCs w:val="28"/>
        </w:rPr>
        <w:t>5П Г 09 00000</w:t>
      </w:r>
      <w:r w:rsidR="003C58CF">
        <w:rPr>
          <w:sz w:val="28"/>
          <w:szCs w:val="28"/>
        </w:rPr>
        <w:t xml:space="preserve"> </w:t>
      </w:r>
      <w:r w:rsidR="003C58CF" w:rsidRPr="003C58CF">
        <w:rPr>
          <w:sz w:val="28"/>
          <w:szCs w:val="28"/>
        </w:rPr>
        <w:t xml:space="preserve"> Субсидии на содержание маточного поголовья овец и коз</w:t>
      </w:r>
      <w:r w:rsidR="003C58CF">
        <w:rPr>
          <w:sz w:val="28"/>
          <w:szCs w:val="28"/>
        </w:rPr>
        <w:t>» изложить в следующей редакции:</w:t>
      </w:r>
    </w:p>
    <w:p w:rsidR="003C58CF" w:rsidRPr="00C56C60" w:rsidRDefault="003C58CF" w:rsidP="003C5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58CF">
        <w:rPr>
          <w:color w:val="000000"/>
          <w:sz w:val="28"/>
          <w:szCs w:val="28"/>
        </w:rPr>
        <w:t>«</w:t>
      </w:r>
      <w:r w:rsidRPr="003C58CF">
        <w:rPr>
          <w:sz w:val="28"/>
          <w:szCs w:val="28"/>
        </w:rPr>
        <w:t xml:space="preserve">5П Г 09 00000  </w:t>
      </w:r>
      <w:r w:rsidRPr="00C56C60">
        <w:rPr>
          <w:sz w:val="28"/>
          <w:szCs w:val="28"/>
        </w:rPr>
        <w:t>Стимулирование развития овцеводства и козоводства»;</w:t>
      </w:r>
    </w:p>
    <w:p w:rsidR="00104783" w:rsidRDefault="00104783" w:rsidP="003C5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C60">
        <w:rPr>
          <w:sz w:val="28"/>
          <w:szCs w:val="28"/>
        </w:rPr>
        <w:t>1.5.1</w:t>
      </w:r>
      <w:r w:rsidR="003C3B1A">
        <w:rPr>
          <w:sz w:val="28"/>
          <w:szCs w:val="28"/>
        </w:rPr>
        <w:t>3</w:t>
      </w:r>
      <w:r w:rsidRPr="00C56C60">
        <w:rPr>
          <w:sz w:val="28"/>
          <w:szCs w:val="28"/>
        </w:rPr>
        <w:t xml:space="preserve">. после целевой статьи </w:t>
      </w:r>
      <w:r w:rsidR="00C56C60" w:rsidRPr="00C56C60">
        <w:rPr>
          <w:sz w:val="28"/>
          <w:szCs w:val="28"/>
        </w:rPr>
        <w:t>«5П Г 24 00000 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животноводства»</w:t>
      </w:r>
      <w:r w:rsidR="00C56C60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0374A1" w:rsidRDefault="000374A1" w:rsidP="003C58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6C60">
        <w:rPr>
          <w:sz w:val="28"/>
          <w:szCs w:val="28"/>
        </w:rPr>
        <w:t>5П Г 2</w:t>
      </w:r>
      <w:r>
        <w:rPr>
          <w:sz w:val="28"/>
          <w:szCs w:val="28"/>
        </w:rPr>
        <w:t xml:space="preserve">5 </w:t>
      </w:r>
      <w:r w:rsidRPr="00C56C60">
        <w:rPr>
          <w:sz w:val="28"/>
          <w:szCs w:val="28"/>
        </w:rPr>
        <w:t>00000</w:t>
      </w:r>
      <w:r>
        <w:rPr>
          <w:sz w:val="28"/>
          <w:szCs w:val="28"/>
        </w:rPr>
        <w:t xml:space="preserve"> Возмещение части затрат, связанных с развитием овощеводства в закрытом грунте»</w:t>
      </w:r>
      <w:r w:rsidR="00B22561">
        <w:rPr>
          <w:sz w:val="28"/>
          <w:szCs w:val="28"/>
        </w:rPr>
        <w:t>;</w:t>
      </w:r>
    </w:p>
    <w:p w:rsidR="00210E0A" w:rsidRPr="0006748B" w:rsidRDefault="00936834" w:rsidP="0006748B">
      <w:pPr>
        <w:pStyle w:val="ConsPlusNormal"/>
        <w:numPr>
          <w:ilvl w:val="1"/>
          <w:numId w:val="48"/>
        </w:numPr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36834">
        <w:rPr>
          <w:sz w:val="28"/>
          <w:szCs w:val="28"/>
        </w:rPr>
        <w:t xml:space="preserve">пункте 16 «Государственная </w:t>
      </w:r>
      <w:hyperlink r:id="rId13" w:history="1">
        <w:r w:rsidRPr="00936834">
          <w:rPr>
            <w:sz w:val="28"/>
            <w:szCs w:val="28"/>
          </w:rPr>
          <w:t>программа</w:t>
        </w:r>
      </w:hyperlink>
      <w:r w:rsidRPr="00936834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</w:t>
      </w:r>
      <w:r w:rsidRPr="00936834">
        <w:rPr>
          <w:sz w:val="28"/>
          <w:szCs w:val="28"/>
        </w:rPr>
        <w:t>«Энергетическая эффективность и ра</w:t>
      </w:r>
      <w:r w:rsidRPr="0006748B">
        <w:rPr>
          <w:sz w:val="28"/>
          <w:szCs w:val="28"/>
        </w:rPr>
        <w:t>звитие энергетики» на 2014 - 2018 годы»</w:t>
      </w:r>
      <w:r w:rsidR="0006748B" w:rsidRPr="0006748B">
        <w:rPr>
          <w:sz w:val="28"/>
          <w:szCs w:val="28"/>
        </w:rPr>
        <w:t xml:space="preserve"> целевую статью </w:t>
      </w:r>
      <w:r w:rsidR="0006748B">
        <w:rPr>
          <w:sz w:val="28"/>
          <w:szCs w:val="28"/>
        </w:rPr>
        <w:t>«</w:t>
      </w:r>
      <w:r w:rsidR="0006748B" w:rsidRPr="0006748B">
        <w:rPr>
          <w:sz w:val="28"/>
          <w:szCs w:val="28"/>
        </w:rPr>
        <w:t xml:space="preserve">5Э 2 00 00000 </w:t>
      </w:r>
      <w:hyperlink r:id="rId14" w:history="1">
        <w:r w:rsidR="0006748B" w:rsidRPr="0006748B">
          <w:rPr>
            <w:sz w:val="28"/>
            <w:szCs w:val="28"/>
          </w:rPr>
          <w:t>Подпрограмма</w:t>
        </w:r>
      </w:hyperlink>
      <w:r w:rsidR="0006748B" w:rsidRPr="0006748B">
        <w:rPr>
          <w:sz w:val="28"/>
          <w:szCs w:val="28"/>
        </w:rPr>
        <w:t xml:space="preserve"> «Создание условий для формирования эффективной энергетической инфраструктуры Республики Адыгея»</w:t>
      </w:r>
      <w:r w:rsidR="0006748B">
        <w:rPr>
          <w:sz w:val="28"/>
          <w:szCs w:val="28"/>
        </w:rPr>
        <w:t xml:space="preserve"> исключить;</w:t>
      </w:r>
    </w:p>
    <w:p w:rsidR="00F519B6" w:rsidRDefault="007757A7" w:rsidP="00F519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015E">
        <w:rPr>
          <w:sz w:val="28"/>
          <w:szCs w:val="28"/>
        </w:rPr>
        <w:t>7</w:t>
      </w:r>
      <w:r>
        <w:rPr>
          <w:sz w:val="28"/>
          <w:szCs w:val="28"/>
        </w:rPr>
        <w:t xml:space="preserve">. в </w:t>
      </w:r>
      <w:r w:rsidR="00F519B6" w:rsidRPr="00F519B6">
        <w:rPr>
          <w:sz w:val="28"/>
          <w:szCs w:val="28"/>
        </w:rPr>
        <w:t xml:space="preserve">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непрограммными направлениями расходов»</w:t>
      </w:r>
      <w:r w:rsidR="00F519B6">
        <w:rPr>
          <w:sz w:val="28"/>
          <w:szCs w:val="28"/>
        </w:rPr>
        <w:t>:</w:t>
      </w:r>
    </w:p>
    <w:p w:rsidR="00B74D01" w:rsidRDefault="007757A7" w:rsidP="00B74D0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48015E">
        <w:rPr>
          <w:sz w:val="28"/>
          <w:szCs w:val="28"/>
        </w:rPr>
        <w:t>7</w:t>
      </w:r>
      <w:r w:rsidR="00B74D01">
        <w:rPr>
          <w:sz w:val="28"/>
          <w:szCs w:val="28"/>
        </w:rPr>
        <w:t>.1. после направления расходов «</w:t>
      </w:r>
      <w:r w:rsidR="00B74D01" w:rsidRPr="003E044C">
        <w:rPr>
          <w:bCs/>
          <w:sz w:val="28"/>
          <w:szCs w:val="28"/>
        </w:rPr>
        <w:t>60420 Субсидии местным бюджетам на приобретение новых троллейбусов</w:t>
      </w:r>
      <w:r w:rsidR="00B74D01">
        <w:rPr>
          <w:bCs/>
          <w:sz w:val="28"/>
          <w:szCs w:val="28"/>
        </w:rPr>
        <w:t>» дополнить новым направлением расходов следующего содержания:</w:t>
      </w:r>
    </w:p>
    <w:p w:rsidR="00B74D01" w:rsidRPr="00B74D01" w:rsidRDefault="00B74D01" w:rsidP="00B74D01">
      <w:pPr>
        <w:ind w:firstLine="567"/>
        <w:jc w:val="both"/>
        <w:rPr>
          <w:color w:val="000000"/>
          <w:sz w:val="28"/>
          <w:szCs w:val="28"/>
        </w:rPr>
      </w:pPr>
      <w:r w:rsidRPr="00B74D01">
        <w:rPr>
          <w:bCs/>
          <w:sz w:val="28"/>
          <w:szCs w:val="28"/>
        </w:rPr>
        <w:t>«60430</w:t>
      </w:r>
      <w:r w:rsidRPr="00B74D01">
        <w:rPr>
          <w:color w:val="000000"/>
          <w:sz w:val="28"/>
          <w:szCs w:val="28"/>
        </w:rPr>
        <w:t xml:space="preserve"> Субсидии местным бюджетам на развитие игровых видов спорта</w:t>
      </w:r>
    </w:p>
    <w:p w:rsidR="00B74D01" w:rsidRDefault="00B74D01" w:rsidP="00B74D0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74D01">
        <w:rPr>
          <w:color w:val="000000"/>
          <w:sz w:val="28"/>
          <w:szCs w:val="28"/>
        </w:rPr>
        <w:t>По данному направлению расходов отражаются</w:t>
      </w:r>
      <w:r w:rsidRPr="00B74D01">
        <w:rPr>
          <w:sz w:val="28"/>
          <w:szCs w:val="28"/>
        </w:rPr>
        <w:t xml:space="preserve"> расходы республиканского бюджета на предоставление субсидий местным бюджетам на</w:t>
      </w:r>
      <w:r w:rsidRPr="00B74D01">
        <w:rPr>
          <w:color w:val="000000"/>
          <w:sz w:val="28"/>
          <w:szCs w:val="28"/>
        </w:rPr>
        <w:t xml:space="preserve"> развитие игровых видов спорта</w:t>
      </w:r>
      <w:r w:rsidR="00AE49C1">
        <w:rPr>
          <w:color w:val="000000"/>
          <w:sz w:val="28"/>
          <w:szCs w:val="28"/>
        </w:rPr>
        <w:t>.</w:t>
      </w:r>
    </w:p>
    <w:p w:rsidR="00AE49C1" w:rsidRDefault="00AE49C1" w:rsidP="00B74D0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151 «Прочие  субсидии» классификации доходов бюджетов.</w:t>
      </w:r>
    </w:p>
    <w:p w:rsidR="00AE49C1" w:rsidRPr="00B74D01" w:rsidRDefault="00AE49C1" w:rsidP="00B74D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DC1E05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F519B6" w:rsidRDefault="007757A7" w:rsidP="00F519B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48015E">
        <w:rPr>
          <w:sz w:val="28"/>
          <w:szCs w:val="28"/>
        </w:rPr>
        <w:t>7</w:t>
      </w:r>
      <w:r w:rsidR="00F519B6">
        <w:rPr>
          <w:sz w:val="28"/>
          <w:szCs w:val="28"/>
        </w:rPr>
        <w:t>.</w:t>
      </w:r>
      <w:r w:rsidR="00B74D01">
        <w:rPr>
          <w:sz w:val="28"/>
          <w:szCs w:val="28"/>
        </w:rPr>
        <w:t>2</w:t>
      </w:r>
      <w:r w:rsidR="00F519B6">
        <w:rPr>
          <w:sz w:val="28"/>
          <w:szCs w:val="28"/>
        </w:rPr>
        <w:t>.</w:t>
      </w:r>
      <w:r w:rsidR="00F519B6" w:rsidRPr="00F519B6">
        <w:rPr>
          <w:sz w:val="28"/>
          <w:szCs w:val="28"/>
        </w:rPr>
        <w:t xml:space="preserve"> наименование направления расходов «</w:t>
      </w:r>
      <w:r w:rsidR="00F519B6" w:rsidRPr="00F519B6">
        <w:rPr>
          <w:bCs/>
          <w:sz w:val="28"/>
          <w:szCs w:val="28"/>
        </w:rPr>
        <w:t>61050 Иные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2015 - 2017 годах»</w:t>
      </w:r>
      <w:r w:rsidR="00F519B6">
        <w:rPr>
          <w:bCs/>
          <w:sz w:val="28"/>
          <w:szCs w:val="28"/>
        </w:rPr>
        <w:t xml:space="preserve"> изложить в следующей редакции:</w:t>
      </w:r>
    </w:p>
    <w:p w:rsidR="00F519B6" w:rsidRPr="00F519B6" w:rsidRDefault="00F519B6" w:rsidP="00F519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B74D01" w:rsidRPr="00F519B6">
        <w:rPr>
          <w:bCs/>
          <w:sz w:val="28"/>
          <w:szCs w:val="28"/>
        </w:rPr>
        <w:t>61050 Иные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</w:t>
      </w:r>
      <w:r w:rsidR="00B74D01">
        <w:rPr>
          <w:bCs/>
          <w:sz w:val="28"/>
          <w:szCs w:val="28"/>
        </w:rPr>
        <w:t>»</w:t>
      </w:r>
      <w:r w:rsidR="005055E3">
        <w:rPr>
          <w:bCs/>
          <w:sz w:val="28"/>
          <w:szCs w:val="28"/>
        </w:rPr>
        <w:t>.</w:t>
      </w:r>
    </w:p>
    <w:p w:rsidR="009F3B9B" w:rsidRDefault="004D56AE" w:rsidP="00021307">
      <w:pPr>
        <w:pStyle w:val="af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8721B">
        <w:rPr>
          <w:sz w:val="28"/>
          <w:szCs w:val="28"/>
        </w:rPr>
        <w:t>В  приложении к Порядку:</w:t>
      </w:r>
    </w:p>
    <w:p w:rsidR="00232CAA" w:rsidRDefault="00232CAA" w:rsidP="00232CAA">
      <w:pPr>
        <w:pStyle w:val="af"/>
        <w:numPr>
          <w:ilvl w:val="1"/>
          <w:numId w:val="4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232CAA" w:rsidRPr="00034EA2" w:rsidTr="002251F7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CAA" w:rsidRPr="00034EA2" w:rsidRDefault="00232CAA" w:rsidP="00F924C9">
            <w:pPr>
              <w:jc w:val="center"/>
              <w:rPr>
                <w:color w:val="000000"/>
                <w:sz w:val="26"/>
                <w:szCs w:val="26"/>
              </w:rPr>
            </w:pPr>
            <w:r w:rsidRPr="00034EA2">
              <w:rPr>
                <w:color w:val="000000"/>
                <w:sz w:val="26"/>
                <w:szCs w:val="26"/>
              </w:rPr>
              <w:t xml:space="preserve">55 5 0Б </w:t>
            </w:r>
            <w:r w:rsidRPr="00034EA2">
              <w:rPr>
                <w:color w:val="000000"/>
                <w:sz w:val="26"/>
                <w:szCs w:val="26"/>
                <w:lang w:val="en-US"/>
              </w:rPr>
              <w:t>R</w:t>
            </w:r>
            <w:r w:rsidRPr="00034EA2">
              <w:rPr>
                <w:color w:val="000000"/>
                <w:sz w:val="26"/>
                <w:szCs w:val="26"/>
              </w:rPr>
              <w:t>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AA" w:rsidRPr="00034EA2" w:rsidRDefault="00232CAA" w:rsidP="00F924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34EA2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034EA2">
              <w:rPr>
                <w:color w:val="000000"/>
                <w:sz w:val="26"/>
                <w:szCs w:val="26"/>
              </w:rPr>
              <w:t xml:space="preserve"> капитальных  вложений в объекты государственной собственности субъектов Российской </w:t>
            </w:r>
            <w:proofErr w:type="spellStart"/>
            <w:r w:rsidRPr="00034EA2">
              <w:rPr>
                <w:color w:val="000000"/>
                <w:sz w:val="26"/>
                <w:szCs w:val="26"/>
              </w:rPr>
              <w:t>Федер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034EA2">
              <w:rPr>
                <w:color w:val="000000"/>
                <w:sz w:val="26"/>
                <w:szCs w:val="26"/>
              </w:rPr>
              <w:t>ации</w:t>
            </w:r>
            <w:proofErr w:type="spellEnd"/>
          </w:p>
        </w:tc>
      </w:tr>
    </w:tbl>
    <w:p w:rsidR="00232CAA" w:rsidRDefault="00232CAA" w:rsidP="00232CA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232CAA" w:rsidRDefault="00232CAA" w:rsidP="00232CA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232CAA" w:rsidRPr="00034EA2" w:rsidTr="002251F7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CAA" w:rsidRPr="00034EA2" w:rsidRDefault="00232CAA" w:rsidP="00F924C9">
            <w:pPr>
              <w:jc w:val="center"/>
              <w:rPr>
                <w:color w:val="000000"/>
                <w:sz w:val="26"/>
                <w:szCs w:val="26"/>
              </w:rPr>
            </w:pPr>
            <w:r w:rsidRPr="00034EA2">
              <w:rPr>
                <w:color w:val="000000"/>
                <w:sz w:val="26"/>
                <w:szCs w:val="26"/>
              </w:rPr>
              <w:t xml:space="preserve">55 5 0Б </w:t>
            </w:r>
            <w:r w:rsidRPr="00034EA2">
              <w:rPr>
                <w:color w:val="000000"/>
                <w:sz w:val="26"/>
                <w:szCs w:val="26"/>
                <w:lang w:val="en-US"/>
              </w:rPr>
              <w:t>R</w:t>
            </w:r>
            <w:r w:rsidRPr="00034EA2">
              <w:rPr>
                <w:color w:val="000000"/>
                <w:sz w:val="26"/>
                <w:szCs w:val="26"/>
              </w:rPr>
              <w:t>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CAA" w:rsidRPr="00034EA2" w:rsidRDefault="00232CAA" w:rsidP="00F924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34EA2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034EA2">
              <w:rPr>
                <w:color w:val="000000"/>
                <w:sz w:val="26"/>
                <w:szCs w:val="26"/>
              </w:rPr>
              <w:t xml:space="preserve"> капитальных  вложений в объекты государственной собственности субъектов Российской Федерации</w:t>
            </w:r>
          </w:p>
        </w:tc>
      </w:tr>
    </w:tbl>
    <w:p w:rsidR="009407AB" w:rsidRDefault="009407AB" w:rsidP="009407AB">
      <w:pPr>
        <w:pStyle w:val="af"/>
        <w:tabs>
          <w:tab w:val="left" w:pos="0"/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00266E" w:rsidRPr="00D8721B" w:rsidRDefault="0000266E" w:rsidP="00021307">
      <w:pPr>
        <w:pStyle w:val="af"/>
        <w:numPr>
          <w:ilvl w:val="1"/>
          <w:numId w:val="4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D8721B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2251F7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0Б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Реконструкция Адыгейского республиканского стадиона в городе Майкопе</w:t>
            </w:r>
          </w:p>
        </w:tc>
      </w:tr>
      <w:tr w:rsidR="0000266E" w:rsidRPr="00A11359" w:rsidTr="002251F7">
        <w:trPr>
          <w:trHeight w:val="9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0Б 54950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2251F7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0Б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2251F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0Б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2251F7">
        <w:trPr>
          <w:trHeight w:val="87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0В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Спортивно-стрелковый тир государственного бюджетного учреждения Республики Адыгея «Центр спортивной подготовки сборных команд Республики Адыгея»</w:t>
            </w:r>
          </w:p>
        </w:tc>
      </w:tr>
      <w:tr w:rsidR="0000266E" w:rsidRPr="00A11359" w:rsidTr="002251F7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0В 54950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2251F7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0В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00266E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</w:t>
      </w:r>
    </w:p>
    <w:p w:rsidR="00441426" w:rsidRDefault="00441426" w:rsidP="00441426">
      <w:pPr>
        <w:pStyle w:val="af"/>
        <w:numPr>
          <w:ilvl w:val="1"/>
          <w:numId w:val="4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441426" w:rsidRPr="00480C07" w:rsidTr="00441426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441426" w:rsidRPr="00480C07" w:rsidRDefault="00441426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480C07">
              <w:rPr>
                <w:color w:val="000000"/>
                <w:sz w:val="26"/>
                <w:szCs w:val="26"/>
              </w:rPr>
              <w:t>5Г 1 0Г 71110</w:t>
            </w:r>
          </w:p>
        </w:tc>
        <w:tc>
          <w:tcPr>
            <w:tcW w:w="8080" w:type="dxa"/>
            <w:shd w:val="clear" w:color="auto" w:fill="auto"/>
            <w:hideMark/>
          </w:tcPr>
          <w:p w:rsidR="00441426" w:rsidRPr="00480C07" w:rsidRDefault="00441426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480C07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41426" w:rsidRDefault="00441426" w:rsidP="00441426">
      <w:pPr>
        <w:pStyle w:val="af"/>
        <w:tabs>
          <w:tab w:val="left" w:pos="851"/>
          <w:tab w:val="left" w:pos="993"/>
        </w:tabs>
        <w:ind w:left="1146"/>
        <w:jc w:val="both"/>
        <w:rPr>
          <w:sz w:val="28"/>
          <w:szCs w:val="28"/>
        </w:rPr>
      </w:pPr>
    </w:p>
    <w:p w:rsidR="00441426" w:rsidRDefault="00441426" w:rsidP="00441426">
      <w:pPr>
        <w:pStyle w:val="af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441426" w:rsidRPr="00781EEA" w:rsidTr="00441426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441426" w:rsidRPr="00441426" w:rsidRDefault="00441426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441426">
              <w:rPr>
                <w:color w:val="000000"/>
                <w:sz w:val="26"/>
                <w:szCs w:val="26"/>
              </w:rPr>
              <w:t>5Г 1 10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441426" w:rsidRPr="00441426" w:rsidRDefault="00441426" w:rsidP="00FB19F1">
            <w:pPr>
              <w:jc w:val="both"/>
              <w:rPr>
                <w:sz w:val="26"/>
                <w:szCs w:val="26"/>
              </w:rPr>
            </w:pPr>
            <w:r w:rsidRPr="00441426">
              <w:rPr>
                <w:sz w:val="26"/>
                <w:szCs w:val="26"/>
              </w:rPr>
              <w:t>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</w:t>
            </w:r>
          </w:p>
        </w:tc>
      </w:tr>
      <w:tr w:rsidR="00441426" w:rsidRPr="00781EEA" w:rsidTr="00441426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441426" w:rsidRPr="00441426" w:rsidRDefault="00441426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441426">
              <w:rPr>
                <w:color w:val="000000"/>
                <w:sz w:val="26"/>
                <w:szCs w:val="26"/>
              </w:rPr>
              <w:t xml:space="preserve">5Г 1 10 </w:t>
            </w:r>
            <w:r w:rsidRPr="00441426">
              <w:rPr>
                <w:color w:val="000000"/>
                <w:sz w:val="26"/>
                <w:szCs w:val="26"/>
                <w:lang w:val="en-US"/>
              </w:rPr>
              <w:t>R</w:t>
            </w:r>
            <w:r w:rsidRPr="00441426">
              <w:rPr>
                <w:color w:val="000000"/>
                <w:sz w:val="26"/>
                <w:szCs w:val="26"/>
              </w:rPr>
              <w:t>4950</w:t>
            </w:r>
          </w:p>
        </w:tc>
        <w:tc>
          <w:tcPr>
            <w:tcW w:w="8080" w:type="dxa"/>
            <w:shd w:val="clear" w:color="auto" w:fill="auto"/>
            <w:hideMark/>
          </w:tcPr>
          <w:p w:rsidR="00441426" w:rsidRPr="00441426" w:rsidRDefault="00347DAA" w:rsidP="00347DAA">
            <w:pPr>
              <w:jc w:val="both"/>
              <w:rPr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441426" w:rsidRPr="00441426" w:rsidRDefault="00441426" w:rsidP="00441426">
      <w:pPr>
        <w:pStyle w:val="af"/>
        <w:tabs>
          <w:tab w:val="left" w:pos="851"/>
          <w:tab w:val="left" w:pos="993"/>
        </w:tabs>
        <w:ind w:left="1146"/>
        <w:jc w:val="both"/>
        <w:rPr>
          <w:sz w:val="28"/>
          <w:szCs w:val="28"/>
        </w:rPr>
      </w:pPr>
    </w:p>
    <w:p w:rsidR="0000266E" w:rsidRPr="00A11359" w:rsidRDefault="00510B59" w:rsidP="000E0B30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2251F7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0Д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Реконструкция спортивного комплекса государственного бюджетного учреждения Республики Адыгея «Спортивная школа олимпийского резерва по борьбе дзюдо имени Я.К.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Коблева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>» по адресу: город Майкоп, улица Крестьянская, 378а</w:t>
            </w:r>
          </w:p>
        </w:tc>
      </w:tr>
      <w:tr w:rsidR="0000266E" w:rsidRPr="00A11359" w:rsidTr="002251F7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0Д 54950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2251F7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1 0Д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00266E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510B59" w:rsidRPr="00510B59" w:rsidRDefault="00510B59" w:rsidP="00510B59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B59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10B59" w:rsidRPr="009072E9" w:rsidTr="00631237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510B59" w:rsidRPr="009072E9" w:rsidRDefault="00510B59" w:rsidP="0080721F">
            <w:pPr>
              <w:jc w:val="center"/>
              <w:rPr>
                <w:color w:val="000000"/>
                <w:sz w:val="26"/>
                <w:szCs w:val="26"/>
              </w:rPr>
            </w:pPr>
            <w:r w:rsidRPr="009072E9">
              <w:rPr>
                <w:color w:val="000000"/>
                <w:sz w:val="26"/>
                <w:szCs w:val="26"/>
              </w:rPr>
              <w:t>5Г 2 06 54950</w:t>
            </w:r>
          </w:p>
        </w:tc>
        <w:tc>
          <w:tcPr>
            <w:tcW w:w="7938" w:type="dxa"/>
            <w:shd w:val="clear" w:color="auto" w:fill="auto"/>
            <w:hideMark/>
          </w:tcPr>
          <w:p w:rsidR="00510B59" w:rsidRPr="009072E9" w:rsidRDefault="00510B59" w:rsidP="008072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072E9">
              <w:rPr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F52305" w:rsidRDefault="00F52305" w:rsidP="00510B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510B59" w:rsidRDefault="00510B59" w:rsidP="00510B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10B59" w:rsidRPr="007C624F" w:rsidTr="00510B59">
        <w:trPr>
          <w:trHeight w:val="375"/>
        </w:trPr>
        <w:tc>
          <w:tcPr>
            <w:tcW w:w="2127" w:type="dxa"/>
            <w:shd w:val="clear" w:color="auto" w:fill="auto"/>
            <w:noWrap/>
            <w:hideMark/>
          </w:tcPr>
          <w:p w:rsidR="00510B59" w:rsidRPr="005055E3" w:rsidRDefault="00510B59" w:rsidP="0080721F">
            <w:pPr>
              <w:jc w:val="center"/>
              <w:rPr>
                <w:color w:val="000000"/>
                <w:sz w:val="26"/>
                <w:szCs w:val="26"/>
              </w:rPr>
            </w:pPr>
            <w:r w:rsidRPr="005055E3">
              <w:rPr>
                <w:color w:val="000000"/>
                <w:sz w:val="26"/>
                <w:szCs w:val="26"/>
              </w:rPr>
              <w:t>5Г 2 06 60430</w:t>
            </w:r>
          </w:p>
        </w:tc>
        <w:tc>
          <w:tcPr>
            <w:tcW w:w="7938" w:type="dxa"/>
            <w:shd w:val="clear" w:color="auto" w:fill="auto"/>
            <w:hideMark/>
          </w:tcPr>
          <w:p w:rsidR="00510B59" w:rsidRPr="005055E3" w:rsidRDefault="00510B59" w:rsidP="0080721F">
            <w:pPr>
              <w:jc w:val="both"/>
              <w:rPr>
                <w:color w:val="000000"/>
                <w:sz w:val="26"/>
                <w:szCs w:val="26"/>
              </w:rPr>
            </w:pPr>
            <w:r w:rsidRPr="005055E3">
              <w:rPr>
                <w:color w:val="000000"/>
                <w:sz w:val="26"/>
                <w:szCs w:val="26"/>
              </w:rPr>
              <w:t>Субсидии местным бюджетам на развитие игровых видов спорта</w:t>
            </w:r>
          </w:p>
        </w:tc>
      </w:tr>
    </w:tbl>
    <w:p w:rsidR="00510B59" w:rsidRPr="00A11359" w:rsidRDefault="00510B59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460319" w:rsidP="000E0B30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631237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2 0Д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Реконструкция  спортивного комплекса государственного бюджетного учреждения Республики Адыгея «Спортивная школа олимпийского резерва по борьбе дзюдо имени Я.К. </w:t>
            </w:r>
            <w:proofErr w:type="spellStart"/>
            <w:r w:rsidRPr="00A11359">
              <w:rPr>
                <w:sz w:val="26"/>
                <w:szCs w:val="26"/>
              </w:rPr>
              <w:t>Коблева</w:t>
            </w:r>
            <w:proofErr w:type="spellEnd"/>
            <w:r w:rsidRPr="00A11359">
              <w:rPr>
                <w:sz w:val="26"/>
                <w:szCs w:val="26"/>
              </w:rPr>
              <w:t>» по адресу: город Майкоп, улица Крестьянская, 378а.</w:t>
            </w:r>
          </w:p>
        </w:tc>
      </w:tr>
      <w:tr w:rsidR="0000266E" w:rsidRPr="00A11359" w:rsidTr="0063123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2 0Д 54950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63123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2 0Д 71110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  <w:tr w:rsidR="0000266E" w:rsidRPr="00A11359" w:rsidTr="0063123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5Г 2 0Д R4950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1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Развитие системы стратегического планирования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00266E" w:rsidP="0000266E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1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Развитие системы стратегического планирования и проектного управления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</w:pPr>
            <w:r w:rsidRPr="00A11359">
              <w:rPr>
                <w:color w:val="000000"/>
                <w:sz w:val="26"/>
                <w:szCs w:val="26"/>
              </w:rPr>
              <w:t>5Е 1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Развитие торговой деятельности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9104D">
        <w:trPr>
          <w:trHeight w:val="271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1 05 00700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Участие Республики Адыгея в работе Ассоциации экономического взаимодействия субъектов Российской Федерации Южного федерального округа «Юг»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00266E" w:rsidRPr="00A11359" w:rsidRDefault="0000266E" w:rsidP="0000266E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3123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1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Стимулирование развития промышленности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1C52CC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1C52CC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3123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01 00600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31237">
        <w:trPr>
          <w:trHeight w:val="86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5Е 2 01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реализацию мероприятий по поддержке молодежного предпринимательства</w:t>
            </w:r>
          </w:p>
        </w:tc>
      </w:tr>
    </w:tbl>
    <w:p w:rsidR="00750F0D" w:rsidRDefault="00750F0D" w:rsidP="00750F0D">
      <w:pPr>
        <w:pStyle w:val="af"/>
        <w:tabs>
          <w:tab w:val="left" w:pos="851"/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</w:p>
    <w:p w:rsidR="0000266E" w:rsidRPr="00A11359" w:rsidRDefault="0077606D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31237">
        <w:trPr>
          <w:trHeight w:val="86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01 50640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0266E" w:rsidRPr="00A11359" w:rsidTr="0063123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5Е 2 01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</w:t>
            </w:r>
            <w:r w:rsidRPr="00A11359">
              <w:rPr>
                <w:color w:val="000000"/>
                <w:sz w:val="26"/>
                <w:szCs w:val="26"/>
              </w:rPr>
              <w:t>0640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63123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 xml:space="preserve">2 </w:t>
            </w:r>
            <w:r w:rsidRPr="00A11359">
              <w:rPr>
                <w:color w:val="000000"/>
                <w:sz w:val="26"/>
                <w:szCs w:val="26"/>
              </w:rPr>
              <w:t>50640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</w:tbl>
    <w:p w:rsidR="0000266E" w:rsidRPr="00A11359" w:rsidRDefault="0000266E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A11359" w:rsidRDefault="009407AB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2</w:t>
            </w:r>
            <w:r w:rsidRPr="00A11359">
              <w:rPr>
                <w:color w:val="000000"/>
                <w:sz w:val="26"/>
                <w:szCs w:val="26"/>
              </w:rPr>
              <w:t xml:space="preserve">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</w:t>
            </w:r>
            <w:r w:rsidRPr="00A11359">
              <w:rPr>
                <w:color w:val="000000"/>
                <w:sz w:val="26"/>
                <w:szCs w:val="26"/>
              </w:rPr>
              <w:t>0640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3</w:t>
            </w:r>
            <w:r w:rsidRPr="00A11359">
              <w:rPr>
                <w:color w:val="000000"/>
                <w:sz w:val="26"/>
                <w:szCs w:val="26"/>
              </w:rPr>
              <w:t xml:space="preserve">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Субсидирование  затрат субъектов малого и среднего предпринимательства</w:t>
            </w:r>
          </w:p>
        </w:tc>
      </w:tr>
      <w:tr w:rsidR="0000266E" w:rsidRPr="00A11359" w:rsidTr="003317D4">
        <w:trPr>
          <w:trHeight w:val="2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 xml:space="preserve">3 </w:t>
            </w:r>
            <w:r w:rsidRPr="00A11359">
              <w:rPr>
                <w:color w:val="000000"/>
                <w:sz w:val="26"/>
                <w:szCs w:val="26"/>
              </w:rPr>
              <w:t>50640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0266E" w:rsidRPr="00A11359" w:rsidTr="00FB19F1">
        <w:trPr>
          <w:trHeight w:val="3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3</w:t>
            </w:r>
            <w:r w:rsidRPr="00A11359">
              <w:rPr>
                <w:color w:val="000000"/>
                <w:sz w:val="26"/>
                <w:szCs w:val="26"/>
              </w:rPr>
              <w:t xml:space="preserve">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</w:t>
            </w:r>
            <w:r w:rsidRPr="00A11359">
              <w:rPr>
                <w:color w:val="000000"/>
                <w:sz w:val="26"/>
                <w:szCs w:val="26"/>
              </w:rPr>
              <w:t>0640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371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04 00600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668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0Б 51110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11359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00266E" w:rsidRPr="00A11359" w:rsidTr="00FB19F1">
        <w:trPr>
          <w:trHeight w:val="371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5Е 2 0Б R1110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251F7" w:rsidRDefault="002251F7" w:rsidP="002251F7">
      <w:pPr>
        <w:pStyle w:val="af"/>
        <w:tabs>
          <w:tab w:val="left" w:pos="851"/>
          <w:tab w:val="left" w:pos="993"/>
        </w:tabs>
        <w:ind w:left="1418"/>
        <w:jc w:val="both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FB19F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Создание (доработка) регионального сегмента единой федеральной межведомственной системы учета контингента обучающихся по основным программам и дополнительным программам</w:t>
            </w:r>
          </w:p>
        </w:tc>
      </w:tr>
      <w:tr w:rsidR="0000266E" w:rsidRPr="00A11359" w:rsidTr="00FB19F1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02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Перевод государственных услуг в электронный вид</w:t>
            </w:r>
          </w:p>
        </w:tc>
      </w:tr>
      <w:tr w:rsidR="0000266E" w:rsidRPr="00A11359" w:rsidTr="00FB19F1">
        <w:trPr>
          <w:trHeight w:val="8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03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</w:t>
            </w:r>
          </w:p>
        </w:tc>
      </w:tr>
    </w:tbl>
    <w:p w:rsidR="00EC5A36" w:rsidRDefault="00EC5A36" w:rsidP="00EC5A36">
      <w:pPr>
        <w:pStyle w:val="af"/>
        <w:tabs>
          <w:tab w:val="left" w:pos="851"/>
          <w:tab w:val="left" w:pos="993"/>
        </w:tabs>
        <w:ind w:left="1418"/>
        <w:jc w:val="both"/>
        <w:rPr>
          <w:sz w:val="28"/>
          <w:szCs w:val="28"/>
        </w:rPr>
      </w:pPr>
    </w:p>
    <w:p w:rsidR="0000266E" w:rsidRPr="00A11359" w:rsidRDefault="0000266E" w:rsidP="00F52305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ind w:left="1418" w:hanging="851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FB19F1">
        <w:trPr>
          <w:trHeight w:val="6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05 00000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Обеспечение инфраструктуры электронного правительства Республики Адыгея</w:t>
            </w:r>
          </w:p>
        </w:tc>
      </w:tr>
      <w:tr w:rsidR="0000266E" w:rsidRPr="00A11359" w:rsidTr="00FB19F1">
        <w:trPr>
          <w:trHeight w:val="2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E" w:rsidRPr="00A11359" w:rsidRDefault="0000266E" w:rsidP="00FB19F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F3B9B" w:rsidRPr="00A11359" w:rsidRDefault="009F3B9B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09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Поддержка региональных проектов в сфере информационных технологий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5И 1 09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R0280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Поддержка региональных проектов в сфере информационных технологий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00266E" w:rsidRPr="00A11359" w:rsidRDefault="00F52305" w:rsidP="00F52305">
      <w:pPr>
        <w:pStyle w:val="af"/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5И 1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</w:tr>
    </w:tbl>
    <w:p w:rsidR="000E0B30" w:rsidRPr="00A11359" w:rsidRDefault="000E0B30" w:rsidP="000E0B30">
      <w:pPr>
        <w:pStyle w:val="af"/>
        <w:tabs>
          <w:tab w:val="left" w:pos="851"/>
          <w:tab w:val="left" w:pos="993"/>
        </w:tabs>
        <w:ind w:left="1855"/>
        <w:jc w:val="both"/>
        <w:rPr>
          <w:sz w:val="28"/>
          <w:szCs w:val="28"/>
        </w:rPr>
      </w:pPr>
    </w:p>
    <w:p w:rsidR="0000266E" w:rsidRPr="00A11359" w:rsidRDefault="00F52305" w:rsidP="00F52305">
      <w:pPr>
        <w:pStyle w:val="af"/>
        <w:numPr>
          <w:ilvl w:val="1"/>
          <w:numId w:val="45"/>
        </w:numPr>
        <w:tabs>
          <w:tab w:val="left" w:pos="-142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F77A06">
        <w:trPr>
          <w:trHeight w:val="2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01 00000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Ведомственная целевая программа «Дороги Адыгеи» на 2014 - 2016 годы</w:t>
            </w:r>
          </w:p>
        </w:tc>
      </w:tr>
      <w:tr w:rsidR="0000266E" w:rsidRPr="00A11359" w:rsidTr="002A33B3">
        <w:trPr>
          <w:trHeight w:val="33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E" w:rsidRPr="00A11359" w:rsidRDefault="0000266E" w:rsidP="00FB19F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266E" w:rsidRPr="00A11359" w:rsidTr="002A33B3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01 00010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</w:tr>
      <w:tr w:rsidR="0000266E" w:rsidRPr="00A11359" w:rsidTr="002251F7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01 00020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00266E" w:rsidRPr="00A11359" w:rsidTr="0069104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01 00030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00266E" w:rsidRPr="00A11359" w:rsidTr="00F77A06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01 00040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Прочие мероприятия в области дорожного хозяйства</w:t>
            </w:r>
          </w:p>
        </w:tc>
      </w:tr>
      <w:tr w:rsidR="0000266E" w:rsidRPr="00A11359" w:rsidTr="00F77A06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01 00500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851"/>
        <w:jc w:val="both"/>
        <w:rPr>
          <w:sz w:val="28"/>
          <w:szCs w:val="28"/>
        </w:rPr>
      </w:pPr>
    </w:p>
    <w:p w:rsidR="0000266E" w:rsidRPr="00A11359" w:rsidRDefault="00F52305" w:rsidP="000E0B30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66E"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631237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0В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Реконструкция мостового перехода через реку Пшиш на км 66+515 (левый) автомобильной дороги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Энем-Адыгейск-Бжедугхабль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Теучежском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районе Республики Адыгея</w:t>
            </w:r>
          </w:p>
        </w:tc>
      </w:tr>
      <w:tr w:rsidR="0000266E" w:rsidRPr="00A11359" w:rsidTr="0063123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0В 54200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pStyle w:val="ConsPlusNormal"/>
              <w:jc w:val="both"/>
              <w:rPr>
                <w:rFonts w:eastAsiaTheme="minorHAnsi"/>
                <w:sz w:val="26"/>
                <w:szCs w:val="26"/>
              </w:rPr>
            </w:pPr>
            <w:r w:rsidRPr="00A11359">
              <w:rPr>
                <w:rFonts w:eastAsiaTheme="minorHAnsi"/>
                <w:sz w:val="26"/>
                <w:szCs w:val="26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реконструкция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00266E" w:rsidRPr="00A11359" w:rsidTr="00631237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0В 71110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631237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0Г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 xml:space="preserve">Обустройство примыкания улицы Гагарина к автомобильной дороге </w:t>
            </w:r>
            <w:proofErr w:type="spellStart"/>
            <w:r w:rsidRPr="00A11359">
              <w:rPr>
                <w:sz w:val="26"/>
                <w:szCs w:val="26"/>
              </w:rPr>
              <w:t>Яблоновский-Старобжегокай</w:t>
            </w:r>
            <w:proofErr w:type="spellEnd"/>
            <w:r w:rsidRPr="00A11359">
              <w:rPr>
                <w:sz w:val="26"/>
                <w:szCs w:val="26"/>
              </w:rPr>
              <w:t xml:space="preserve"> на км 2+248</w:t>
            </w:r>
          </w:p>
        </w:tc>
      </w:tr>
      <w:tr w:rsidR="0000266E" w:rsidRPr="00A11359" w:rsidTr="00631237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0Г 71110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  <w:tab w:val="left" w:pos="993"/>
        </w:tabs>
        <w:ind w:left="851"/>
        <w:jc w:val="both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851"/>
          <w:tab w:val="left" w:pos="993"/>
        </w:tabs>
        <w:ind w:left="851" w:hanging="284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480"/>
        </w:trPr>
        <w:tc>
          <w:tcPr>
            <w:tcW w:w="2127" w:type="dxa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0Д 71110</w:t>
            </w:r>
          </w:p>
        </w:tc>
        <w:tc>
          <w:tcPr>
            <w:tcW w:w="7938" w:type="dxa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0266E" w:rsidRPr="00A11359" w:rsidRDefault="0000266E" w:rsidP="0000266E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B19F1">
        <w:trPr>
          <w:trHeight w:val="984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0Ж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 xml:space="preserve">Реконструкция примыкания улицы Гагарина к автомобильной дороге </w:t>
            </w:r>
            <w:proofErr w:type="spellStart"/>
            <w:r w:rsidRPr="00A11359">
              <w:rPr>
                <w:sz w:val="26"/>
                <w:szCs w:val="26"/>
              </w:rPr>
              <w:t>Яблоновский-Старобжегокай</w:t>
            </w:r>
            <w:proofErr w:type="spellEnd"/>
            <w:r w:rsidRPr="00A11359">
              <w:rPr>
                <w:sz w:val="26"/>
                <w:szCs w:val="26"/>
              </w:rPr>
              <w:t xml:space="preserve"> на км 2+248 в </w:t>
            </w:r>
            <w:proofErr w:type="spellStart"/>
            <w:r w:rsidRPr="00A11359">
              <w:rPr>
                <w:sz w:val="26"/>
                <w:szCs w:val="26"/>
              </w:rPr>
              <w:t>Тахтамукайском</w:t>
            </w:r>
            <w:proofErr w:type="spellEnd"/>
            <w:r w:rsidRPr="00A11359">
              <w:rPr>
                <w:sz w:val="26"/>
                <w:szCs w:val="26"/>
              </w:rPr>
              <w:t xml:space="preserve"> районе Республики Адыгея (в том числе проектно-изыскательские работы, авторский надзор, технический план)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8"/>
                <w:szCs w:val="28"/>
              </w:rPr>
            </w:pPr>
            <w:r w:rsidRPr="00A11359">
              <w:rPr>
                <w:sz w:val="26"/>
                <w:szCs w:val="26"/>
              </w:rPr>
              <w:t>5Л 1 0Ж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8"/>
                <w:szCs w:val="28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0И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Реконструкция автомобильной дороги Подъезд к хутору Октябрьскому в Майкопском районе Республики Адыгея</w:t>
            </w:r>
          </w:p>
        </w:tc>
      </w:tr>
      <w:tr w:rsidR="0000266E" w:rsidRPr="00A11359" w:rsidTr="002A33B3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0И 71110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0К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Реконструкция мостового перехода через реку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Гиагу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на автомобильной дороге Подъезд к хутору Касаткину </w:t>
            </w:r>
            <w:r w:rsidRPr="00A11359">
              <w:rPr>
                <w:color w:val="000000"/>
                <w:sz w:val="26"/>
                <w:szCs w:val="26"/>
              </w:rPr>
              <w:br/>
              <w:t>на км 1 + 210 в Шовгеновском районе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0К 71110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0Л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Реконструкция мостового перехода через реку Фарс на автомобильной дороге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Сергиевское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Кужорский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- Фарсовый на   км 1 + 050 в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Гиагинском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районе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0Л 71110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00266E" w:rsidRPr="00A11359" w:rsidTr="00FB19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0М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Реконструкция мостового перехода через реку Белую на автомобильной дороге Подъезд к поселку Тульскому </w:t>
            </w:r>
            <w:r w:rsidRPr="00A11359">
              <w:rPr>
                <w:color w:val="000000"/>
                <w:sz w:val="26"/>
                <w:szCs w:val="26"/>
              </w:rPr>
              <w:br/>
              <w:t>на км 8 + 150 в Майкопском районе Республики Адыгея</w:t>
            </w:r>
          </w:p>
        </w:tc>
      </w:tr>
      <w:tr w:rsidR="0000266E" w:rsidRPr="00A11359" w:rsidTr="004F763C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5Л 1 0М 71110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0266E" w:rsidRPr="00A11359" w:rsidTr="00B07419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0Е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Реконструкция автомобильной  дороги «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Козет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– Яблоновский» в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Тахтамукайском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 районе Республики Адыгея</w:t>
            </w:r>
          </w:p>
        </w:tc>
      </w:tr>
      <w:tr w:rsidR="0000266E" w:rsidRPr="00A11359" w:rsidTr="00B07419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0Е 54200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реконструкция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00266E" w:rsidRPr="00A11359" w:rsidTr="00B07419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1 0Е 71110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02E76" w:rsidRDefault="00202E76" w:rsidP="00202E76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66E" w:rsidRPr="00A11359" w:rsidTr="00F52305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2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Создание комплексной системы безопасности населения на транспорте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9407AB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3 00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Подпрограмма «Развитие республиканской системы мониторинга транспорта»</w:t>
            </w:r>
          </w:p>
        </w:tc>
      </w:tr>
      <w:tr w:rsidR="0000266E" w:rsidRPr="00A11359" w:rsidTr="009407AB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3 01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Создание диспетчерского центра спутникового мониторинга автотранспортных средств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4 02 60350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Субсидии местным бюджетам на мероприятия по профилактике дорожно-транспортных происшествий среди детей и молодежи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F52305">
        <w:trPr>
          <w:trHeight w:val="9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4 05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Приобретение и модернизация средств фото-, видеофиксации нарушений правил дорожного движения и их установка, а также модернизация средств фото-, видеофиксации нарушений правил дорожного движения и разработка проектно-сметной документации на их установку</w:t>
            </w:r>
          </w:p>
        </w:tc>
      </w:tr>
      <w:tr w:rsidR="0000266E" w:rsidRPr="00A11359" w:rsidTr="00F52305">
        <w:trPr>
          <w:trHeight w:val="120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4 05 60320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Субсидии местным бюджетам на приобретение и модернизацию средств фото-, видеофиксации нарушений правил дорожного движения и их установка, а также модернизацию средств фото-, видеофиксации нарушений правил дорожного движения и разработку проектно-сметной документации на их установку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5Л 4 07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Приобретение и организация установки информационных баннеров по профилактике правонарушений в области дорожного движения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0 00 55430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01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02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Грантовая поддержка местных инициатив граждан, проживающих в сельской местности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02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02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E0B30">
      <w:pPr>
        <w:pStyle w:val="af"/>
        <w:numPr>
          <w:ilvl w:val="1"/>
          <w:numId w:val="45"/>
        </w:numPr>
        <w:tabs>
          <w:tab w:val="left" w:pos="1276"/>
        </w:tabs>
        <w:rPr>
          <w:sz w:val="28"/>
          <w:szCs w:val="28"/>
        </w:rPr>
      </w:pPr>
      <w:r w:rsidRPr="00A11359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A11A86">
        <w:trPr>
          <w:trHeight w:val="272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03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00266E" w:rsidRPr="00A11359" w:rsidRDefault="0000266E" w:rsidP="003F6125">
      <w:pPr>
        <w:pStyle w:val="af"/>
        <w:numPr>
          <w:ilvl w:val="1"/>
          <w:numId w:val="45"/>
        </w:numPr>
        <w:tabs>
          <w:tab w:val="left" w:pos="284"/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04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 развитие сельских территорий на 2014-2017 годы и на период до 2020 года»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3F6125">
      <w:pPr>
        <w:pStyle w:val="af"/>
        <w:numPr>
          <w:ilvl w:val="1"/>
          <w:numId w:val="45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0А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 xml:space="preserve">Строительство фельдшерско-акушерского пункта в ауле </w:t>
            </w:r>
            <w:proofErr w:type="spellStart"/>
            <w:r w:rsidRPr="00AB59B7">
              <w:rPr>
                <w:color w:val="000000"/>
                <w:sz w:val="26"/>
                <w:szCs w:val="26"/>
              </w:rPr>
              <w:t>Хаштук</w:t>
            </w:r>
            <w:proofErr w:type="spellEnd"/>
            <w:r w:rsidRPr="00AB59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59B7">
              <w:rPr>
                <w:color w:val="000000"/>
                <w:sz w:val="26"/>
                <w:szCs w:val="26"/>
              </w:rPr>
              <w:t>Тахтамукайского</w:t>
            </w:r>
            <w:proofErr w:type="spellEnd"/>
            <w:r w:rsidRPr="00AB59B7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0А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0А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60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0Б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 xml:space="preserve">Строительство фельдшерско-акушерского пункта в хуторе Днепровском </w:t>
            </w:r>
            <w:proofErr w:type="spellStart"/>
            <w:r w:rsidRPr="00AB59B7">
              <w:rPr>
                <w:color w:val="000000"/>
                <w:sz w:val="26"/>
                <w:szCs w:val="26"/>
              </w:rPr>
              <w:t>Гиагинского</w:t>
            </w:r>
            <w:proofErr w:type="spellEnd"/>
            <w:r w:rsidRPr="00AB59B7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0Б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0Б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0В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 xml:space="preserve">Строительство фельдшерско-акушерского пункта в ауле </w:t>
            </w:r>
            <w:proofErr w:type="spellStart"/>
            <w:r w:rsidRPr="00AB59B7">
              <w:rPr>
                <w:sz w:val="26"/>
                <w:szCs w:val="26"/>
              </w:rPr>
              <w:t>Нечерезий</w:t>
            </w:r>
            <w:proofErr w:type="spellEnd"/>
            <w:r w:rsidRPr="00AB59B7">
              <w:rPr>
                <w:sz w:val="26"/>
                <w:szCs w:val="26"/>
              </w:rPr>
              <w:t xml:space="preserve"> </w:t>
            </w:r>
            <w:proofErr w:type="spellStart"/>
            <w:r w:rsidRPr="00AB59B7">
              <w:rPr>
                <w:sz w:val="26"/>
                <w:szCs w:val="26"/>
              </w:rPr>
              <w:t>Теучежского</w:t>
            </w:r>
            <w:proofErr w:type="spellEnd"/>
            <w:r w:rsidRPr="00AB59B7">
              <w:rPr>
                <w:sz w:val="26"/>
                <w:szCs w:val="26"/>
              </w:rPr>
              <w:t xml:space="preserve">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0В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0В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FB19F1" w:rsidRPr="00A11359" w:rsidTr="00F52305">
        <w:trPr>
          <w:trHeight w:val="48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A6CBE" w:rsidRDefault="005A6CBE" w:rsidP="005A6CBE">
            <w:pPr>
              <w:jc w:val="both"/>
              <w:rPr>
                <w:sz w:val="28"/>
                <w:szCs w:val="28"/>
              </w:rPr>
            </w:pPr>
          </w:p>
          <w:p w:rsidR="00FB19F1" w:rsidRPr="005A6CBE" w:rsidRDefault="00FB19F1" w:rsidP="0077606D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2305">
              <w:rPr>
                <w:sz w:val="28"/>
                <w:szCs w:val="28"/>
              </w:rPr>
              <w:t>2.3</w:t>
            </w:r>
            <w:r w:rsidR="0077606D">
              <w:rPr>
                <w:sz w:val="28"/>
                <w:szCs w:val="28"/>
              </w:rPr>
              <w:t>4</w:t>
            </w:r>
            <w:r w:rsidR="00F523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B19F1">
              <w:rPr>
                <w:sz w:val="28"/>
                <w:szCs w:val="28"/>
              </w:rPr>
              <w:t>исключить строку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0Г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FB19F1" w:rsidRPr="00A11359" w:rsidTr="00F52305">
        <w:trPr>
          <w:trHeight w:val="48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B19F1" w:rsidRPr="00FB19F1" w:rsidRDefault="00FB19F1" w:rsidP="00FB19F1">
            <w:pPr>
              <w:jc w:val="both"/>
              <w:rPr>
                <w:sz w:val="28"/>
                <w:szCs w:val="28"/>
              </w:rPr>
            </w:pPr>
          </w:p>
          <w:p w:rsidR="00FB19F1" w:rsidRPr="00FB19F1" w:rsidRDefault="00F52305" w:rsidP="0077606D">
            <w:pPr>
              <w:ind w:firstLine="601"/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2.3</w:t>
            </w:r>
            <w:r w:rsidR="007760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 </w:t>
            </w:r>
            <w:r w:rsidR="00FB19F1">
              <w:rPr>
                <w:sz w:val="28"/>
                <w:szCs w:val="28"/>
              </w:rPr>
              <w:t>и</w:t>
            </w:r>
            <w:r w:rsidR="00FB19F1" w:rsidRPr="00FB19F1">
              <w:rPr>
                <w:sz w:val="28"/>
                <w:szCs w:val="28"/>
              </w:rPr>
              <w:t>сключить строки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0Д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Строительство фельдшерско-акушерского пункта в хуторе Грозном Майкопского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0Д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0Д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0Е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 xml:space="preserve">Строительство фельдшерско-акушерского пункта в поселке Дружба </w:t>
            </w:r>
            <w:proofErr w:type="spellStart"/>
            <w:r w:rsidRPr="00AB59B7">
              <w:rPr>
                <w:sz w:val="26"/>
                <w:szCs w:val="26"/>
              </w:rPr>
              <w:t>Кошехабльского</w:t>
            </w:r>
            <w:proofErr w:type="spellEnd"/>
            <w:r w:rsidRPr="00AB59B7">
              <w:rPr>
                <w:sz w:val="26"/>
                <w:szCs w:val="26"/>
              </w:rPr>
              <w:t xml:space="preserve">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0Е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E57470">
        <w:trPr>
          <w:trHeight w:val="272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0Е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0Ж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 xml:space="preserve">Строительство фельдшерско-акушерского пункта в ауле </w:t>
            </w:r>
            <w:proofErr w:type="spellStart"/>
            <w:r w:rsidRPr="00AB59B7">
              <w:rPr>
                <w:sz w:val="26"/>
                <w:szCs w:val="26"/>
              </w:rPr>
              <w:t>Нешукай</w:t>
            </w:r>
            <w:proofErr w:type="spellEnd"/>
            <w:r w:rsidRPr="00AB59B7">
              <w:rPr>
                <w:sz w:val="26"/>
                <w:szCs w:val="26"/>
              </w:rPr>
              <w:t xml:space="preserve"> </w:t>
            </w:r>
            <w:proofErr w:type="spellStart"/>
            <w:r w:rsidRPr="00AB59B7">
              <w:rPr>
                <w:sz w:val="26"/>
                <w:szCs w:val="26"/>
              </w:rPr>
              <w:t>Теучежского</w:t>
            </w:r>
            <w:proofErr w:type="spellEnd"/>
            <w:r w:rsidRPr="00AB59B7">
              <w:rPr>
                <w:sz w:val="26"/>
                <w:szCs w:val="26"/>
              </w:rPr>
              <w:t xml:space="preserve"> района</w:t>
            </w:r>
          </w:p>
        </w:tc>
      </w:tr>
      <w:tr w:rsidR="0000266E" w:rsidRPr="00A11359" w:rsidTr="002251F7">
        <w:trPr>
          <w:trHeight w:val="27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0Ж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2014 - 2017 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0Ж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0И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Строительство фельдшерско-акушерского пункта в хуторе Веселом Шовгеновского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B59B7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B59B7">
              <w:rPr>
                <w:color w:val="000000"/>
                <w:sz w:val="26"/>
                <w:szCs w:val="26"/>
              </w:rPr>
              <w:t>5П 7 0И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B59B7" w:rsidRDefault="0000266E" w:rsidP="00FB19F1">
            <w:pPr>
              <w:jc w:val="both"/>
              <w:rPr>
                <w:sz w:val="26"/>
                <w:szCs w:val="26"/>
              </w:rPr>
            </w:pPr>
            <w:r w:rsidRPr="00AB59B7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AB59B7">
        <w:trPr>
          <w:trHeight w:val="41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0И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8"/>
                <w:szCs w:val="28"/>
              </w:rPr>
            </w:pPr>
            <w:r w:rsidRPr="00A11359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0Л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8"/>
                <w:szCs w:val="28"/>
              </w:rPr>
            </w:pPr>
            <w:r w:rsidRPr="00A11359">
              <w:rPr>
                <w:sz w:val="28"/>
                <w:szCs w:val="28"/>
              </w:rPr>
              <w:t xml:space="preserve">Строительство офиса врача общей практики в ауле </w:t>
            </w:r>
            <w:proofErr w:type="spellStart"/>
            <w:r w:rsidRPr="00A11359">
              <w:rPr>
                <w:sz w:val="28"/>
                <w:szCs w:val="28"/>
              </w:rPr>
              <w:t>Уляп</w:t>
            </w:r>
            <w:proofErr w:type="spellEnd"/>
            <w:r w:rsidRPr="00A11359">
              <w:rPr>
                <w:sz w:val="28"/>
                <w:szCs w:val="28"/>
              </w:rPr>
              <w:t xml:space="preserve"> Красногвардейского района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0Л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8"/>
                <w:szCs w:val="28"/>
              </w:rPr>
            </w:pPr>
            <w:r w:rsidRPr="00A11359">
              <w:rPr>
                <w:sz w:val="28"/>
                <w:szCs w:val="28"/>
              </w:rPr>
              <w:t>Реализация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</w:tr>
      <w:tr w:rsidR="0000266E" w:rsidRPr="00A11359" w:rsidTr="00F5230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0Л R0180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sz w:val="28"/>
                <w:szCs w:val="28"/>
              </w:rPr>
            </w:pPr>
            <w:r w:rsidRPr="00A11359">
              <w:rPr>
                <w:sz w:val="28"/>
                <w:szCs w:val="28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77606D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rPr>
          <w:sz w:val="28"/>
          <w:szCs w:val="28"/>
        </w:rPr>
      </w:pPr>
      <w:r w:rsidRPr="0077606D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5A6CBE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7 0П 50180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77606D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rPr>
          <w:sz w:val="28"/>
          <w:szCs w:val="28"/>
        </w:rPr>
      </w:pPr>
      <w:r w:rsidRPr="0077606D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5A6CBE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8 03 00600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00266E">
      <w:pPr>
        <w:pStyle w:val="af"/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5A6CBE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8 04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Финансовое обеспечение мероприятий по развитию сельского хозяйства и регулированию рынков сельскохозяйственной продукции, сырья и продовольствия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5A6CBE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00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Подпрограмма «Развитие оптово-распределительных центров и инфраструктуры системы социального питания»</w:t>
            </w:r>
          </w:p>
        </w:tc>
      </w:tr>
      <w:tr w:rsidR="0000266E" w:rsidRPr="00A11359" w:rsidTr="00E57470">
        <w:trPr>
          <w:trHeight w:val="543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01 00000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Государственная поддержка кредитования развития оптово-распределительных центров, производства и товаропроводящей инфраструктуры системы социального питания</w:t>
            </w:r>
          </w:p>
        </w:tc>
      </w:tr>
      <w:tr w:rsidR="0000266E" w:rsidRPr="00A11359" w:rsidTr="00E57470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01 54500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  <w:tr w:rsidR="0000266E" w:rsidRPr="00A11359" w:rsidTr="000D1254">
        <w:trPr>
          <w:trHeight w:val="27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01 R4500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  <w:tr w:rsidR="0000266E" w:rsidRPr="00A11359" w:rsidTr="005A6CBE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02 00000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FB19F1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359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строительства объектов оптово-распределительных центров, производства и товаропроводящей инфраструктуры системы социального питания</w:t>
            </w:r>
          </w:p>
        </w:tc>
      </w:tr>
      <w:tr w:rsidR="0000266E" w:rsidRPr="00A11359" w:rsidTr="00AB59B7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02 54520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359">
              <w:rPr>
                <w:rFonts w:ascii="Times New Roman" w:hAnsi="Times New Roman" w:cs="Times New Roman"/>
                <w:sz w:val="26"/>
                <w:szCs w:val="26"/>
              </w:rPr>
              <w:t>Возмещение части прямых понесенных затрат на создание оптово-распределительных центров, а также на приобретение техники и оборудования на цели предоставления субсидии</w:t>
            </w:r>
          </w:p>
        </w:tc>
      </w:tr>
      <w:tr w:rsidR="0000266E" w:rsidRPr="00A11359" w:rsidTr="00AB59B7">
        <w:trPr>
          <w:trHeight w:val="2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5П В 02 R4520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359">
              <w:rPr>
                <w:rFonts w:ascii="Times New Roman" w:hAnsi="Times New Roman" w:cs="Times New Roman"/>
                <w:sz w:val="26"/>
                <w:szCs w:val="26"/>
              </w:rPr>
              <w:t>Возмещение части прямых понесенных затрат на создание оптово-распределительных центров, а также на приобретение техники и оборудования на цели предоставления субсидии</w:t>
            </w:r>
          </w:p>
        </w:tc>
      </w:tr>
    </w:tbl>
    <w:p w:rsidR="000D1254" w:rsidRDefault="000D1254" w:rsidP="000D1254">
      <w:pPr>
        <w:pStyle w:val="af"/>
        <w:tabs>
          <w:tab w:val="left" w:pos="1276"/>
        </w:tabs>
        <w:ind w:left="567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5A6CBE">
        <w:trPr>
          <w:trHeight w:val="387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5П Г 09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Субсидии на содержание маточного поголовья овец и коз</w:t>
            </w:r>
          </w:p>
        </w:tc>
      </w:tr>
    </w:tbl>
    <w:p w:rsidR="0000266E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7C0160" w:rsidRDefault="007C0160" w:rsidP="007C0160">
      <w:pPr>
        <w:pStyle w:val="af"/>
        <w:tabs>
          <w:tab w:val="left" w:pos="12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7C0160" w:rsidRPr="0024348F" w:rsidTr="004C11A4">
        <w:trPr>
          <w:trHeight w:val="390"/>
        </w:trPr>
        <w:tc>
          <w:tcPr>
            <w:tcW w:w="1985" w:type="dxa"/>
            <w:shd w:val="clear" w:color="auto" w:fill="auto"/>
            <w:noWrap/>
            <w:hideMark/>
          </w:tcPr>
          <w:p w:rsidR="007C0160" w:rsidRPr="007C0160" w:rsidRDefault="007C0160" w:rsidP="00F519B6">
            <w:pPr>
              <w:jc w:val="center"/>
              <w:rPr>
                <w:sz w:val="26"/>
                <w:szCs w:val="26"/>
              </w:rPr>
            </w:pPr>
            <w:r w:rsidRPr="007C0160">
              <w:rPr>
                <w:sz w:val="26"/>
                <w:szCs w:val="26"/>
              </w:rPr>
              <w:t>5П Г 09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7C0160" w:rsidRPr="007C0160" w:rsidRDefault="007C0160" w:rsidP="00F519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C0160">
              <w:rPr>
                <w:sz w:val="26"/>
                <w:szCs w:val="26"/>
              </w:rPr>
              <w:t>Стимулирование развития овцеводства и козоводства</w:t>
            </w:r>
          </w:p>
        </w:tc>
      </w:tr>
    </w:tbl>
    <w:p w:rsidR="007C0160" w:rsidRPr="00A11359" w:rsidRDefault="007C0160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4C11A4">
        <w:trPr>
          <w:trHeight w:val="847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5П Г 10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Субсидии на возмещение части затрат, связанных с приобретением крупного рогатого скота молочного направления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AB59B7">
      <w:pPr>
        <w:pStyle w:val="af"/>
        <w:tabs>
          <w:tab w:val="left" w:pos="1276"/>
        </w:tabs>
        <w:ind w:left="567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631237">
        <w:trPr>
          <w:trHeight w:val="662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 xml:space="preserve">5П Г 10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R5430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2879E0">
        <w:trPr>
          <w:trHeight w:val="596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5П Г 21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Грантовая поддержка сельскохозяйственных потребительских кооперативов для развития материально-технической базы</w:t>
            </w:r>
          </w:p>
        </w:tc>
      </w:tr>
    </w:tbl>
    <w:p w:rsidR="0000266E" w:rsidRPr="00A11359" w:rsidRDefault="0000266E" w:rsidP="00AB59B7">
      <w:pPr>
        <w:pStyle w:val="af"/>
        <w:tabs>
          <w:tab w:val="left" w:pos="1276"/>
        </w:tabs>
        <w:ind w:left="567"/>
        <w:rPr>
          <w:sz w:val="28"/>
          <w:szCs w:val="28"/>
        </w:rPr>
      </w:pPr>
      <w:r w:rsidRPr="00A11359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4C11A4">
        <w:trPr>
          <w:trHeight w:val="847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 xml:space="preserve">5П Г 21 </w:t>
            </w:r>
            <w:r w:rsidRPr="00A11359">
              <w:rPr>
                <w:color w:val="000000"/>
                <w:sz w:val="26"/>
                <w:szCs w:val="26"/>
                <w:lang w:val="en-US"/>
              </w:rPr>
              <w:t>R5430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</w:tbl>
    <w:p w:rsidR="0000266E" w:rsidRPr="00A11359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00266E" w:rsidRPr="00A11359" w:rsidTr="004C11A4">
        <w:trPr>
          <w:trHeight w:val="847"/>
        </w:trPr>
        <w:tc>
          <w:tcPr>
            <w:tcW w:w="2041" w:type="dxa"/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5П Г 22 0000</w:t>
            </w:r>
            <w:r w:rsidRPr="00A1135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024" w:type="dxa"/>
            <w:shd w:val="clear" w:color="auto" w:fill="auto"/>
            <w:hideMark/>
          </w:tcPr>
          <w:p w:rsidR="0000266E" w:rsidRPr="00A11359" w:rsidRDefault="0000266E" w:rsidP="00FB19F1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11359">
              <w:rPr>
                <w:sz w:val="26"/>
                <w:szCs w:val="26"/>
              </w:rPr>
              <w:t>Возмещение части затрат сельскохозяйственным кредитным потребительским кооперативам, связанных с уплатой процентов по кредитам, полученным в российских кредитных организациях на развитие системы кредитования субъектов малого предпринимательства</w:t>
            </w:r>
          </w:p>
        </w:tc>
      </w:tr>
    </w:tbl>
    <w:p w:rsidR="0000266E" w:rsidRDefault="0000266E" w:rsidP="0000266E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2879E0" w:rsidRDefault="002879E0" w:rsidP="009407AB">
      <w:pPr>
        <w:pStyle w:val="af"/>
        <w:numPr>
          <w:ilvl w:val="1"/>
          <w:numId w:val="50"/>
        </w:numPr>
        <w:tabs>
          <w:tab w:val="left" w:pos="14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2879E0" w:rsidRPr="00DB54DF" w:rsidTr="002251F7">
        <w:trPr>
          <w:trHeight w:val="557"/>
        </w:trPr>
        <w:tc>
          <w:tcPr>
            <w:tcW w:w="1985" w:type="dxa"/>
            <w:shd w:val="clear" w:color="auto" w:fill="auto"/>
            <w:noWrap/>
            <w:hideMark/>
          </w:tcPr>
          <w:p w:rsidR="002879E0" w:rsidRPr="00DB54DF" w:rsidRDefault="002879E0" w:rsidP="00F924C9">
            <w:pPr>
              <w:jc w:val="center"/>
              <w:rPr>
                <w:sz w:val="26"/>
                <w:szCs w:val="26"/>
              </w:rPr>
            </w:pPr>
            <w:r w:rsidRPr="00DB54DF">
              <w:rPr>
                <w:sz w:val="26"/>
                <w:szCs w:val="26"/>
              </w:rPr>
              <w:t>5П Г 24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2879E0" w:rsidRPr="00DB54DF" w:rsidRDefault="002879E0" w:rsidP="00F924C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54DF">
              <w:rPr>
                <w:sz w:val="26"/>
                <w:szCs w:val="26"/>
              </w:rPr>
              <w:t>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</w:t>
            </w:r>
          </w:p>
        </w:tc>
      </w:tr>
    </w:tbl>
    <w:p w:rsidR="002879E0" w:rsidRDefault="002879E0" w:rsidP="002879E0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2879E0" w:rsidRDefault="002879E0" w:rsidP="002879E0">
      <w:pPr>
        <w:pStyle w:val="af"/>
        <w:tabs>
          <w:tab w:val="left" w:pos="1276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2879E0" w:rsidRPr="00CB6D72" w:rsidTr="002879E0">
        <w:trPr>
          <w:trHeight w:val="596"/>
        </w:trPr>
        <w:tc>
          <w:tcPr>
            <w:tcW w:w="1985" w:type="dxa"/>
            <w:shd w:val="clear" w:color="auto" w:fill="auto"/>
            <w:noWrap/>
            <w:hideMark/>
          </w:tcPr>
          <w:p w:rsidR="002879E0" w:rsidRPr="002879E0" w:rsidRDefault="002879E0" w:rsidP="00F924C9">
            <w:pPr>
              <w:jc w:val="center"/>
              <w:rPr>
                <w:sz w:val="26"/>
                <w:szCs w:val="26"/>
              </w:rPr>
            </w:pPr>
            <w:r w:rsidRPr="002879E0">
              <w:rPr>
                <w:sz w:val="26"/>
                <w:szCs w:val="26"/>
              </w:rPr>
              <w:t>5П Г 25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2879E0" w:rsidRPr="002879E0" w:rsidRDefault="002879E0" w:rsidP="00F924C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79E0">
              <w:rPr>
                <w:sz w:val="26"/>
                <w:szCs w:val="26"/>
              </w:rPr>
              <w:t>Возмещение части затрат, связанных с развитием овощеводства в закрытом грунте</w:t>
            </w:r>
          </w:p>
        </w:tc>
      </w:tr>
    </w:tbl>
    <w:p w:rsidR="002879E0" w:rsidRPr="00A11359" w:rsidRDefault="002879E0" w:rsidP="002879E0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00266E" w:rsidRPr="00A11359" w:rsidRDefault="0000266E" w:rsidP="0077606D">
      <w:pPr>
        <w:pStyle w:val="af"/>
        <w:numPr>
          <w:ilvl w:val="1"/>
          <w:numId w:val="50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11359">
        <w:rPr>
          <w:sz w:val="28"/>
          <w:szCs w:val="28"/>
        </w:rPr>
        <w:t xml:space="preserve"> 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0266E" w:rsidRPr="00A11359" w:rsidTr="004C11A4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5Э 2 00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Подпрограмма «Создание условий для формирования эффективной энергетической инфраструктуры Республики Адыгея»</w:t>
            </w:r>
          </w:p>
        </w:tc>
      </w:tr>
      <w:tr w:rsidR="0000266E" w:rsidRPr="00A11359" w:rsidTr="004C11A4">
        <w:trPr>
          <w:trHeight w:val="2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5Э 2 01 00000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Повышение надежности энергоснабжения Республики Адыгея</w:t>
            </w:r>
          </w:p>
        </w:tc>
      </w:tr>
      <w:tr w:rsidR="0000266E" w:rsidRPr="00A11359" w:rsidTr="004C11A4">
        <w:trPr>
          <w:trHeight w:val="2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5Э 2 02 00000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Повышение доступности газовой инфраструктуры</w:t>
            </w:r>
          </w:p>
        </w:tc>
      </w:tr>
      <w:tr w:rsidR="0000266E" w:rsidRPr="00A11359" w:rsidTr="00F77A06">
        <w:trPr>
          <w:trHeight w:val="413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66E" w:rsidRPr="00A11359" w:rsidRDefault="0000266E" w:rsidP="00FB19F1">
            <w:pPr>
              <w:jc w:val="center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>5Э 2 02 61120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66E" w:rsidRPr="00A11359" w:rsidRDefault="0000266E" w:rsidP="000F70B7">
            <w:pPr>
              <w:jc w:val="both"/>
              <w:rPr>
                <w:color w:val="000000"/>
                <w:sz w:val="26"/>
                <w:szCs w:val="26"/>
              </w:rPr>
            </w:pPr>
            <w:r w:rsidRPr="00A11359">
              <w:rPr>
                <w:color w:val="000000"/>
                <w:sz w:val="26"/>
                <w:szCs w:val="26"/>
              </w:rPr>
              <w:t xml:space="preserve">Субсидии на </w:t>
            </w:r>
            <w:proofErr w:type="spellStart"/>
            <w:r w:rsidRPr="00A11359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A11359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00266E" w:rsidRPr="00A11359" w:rsidRDefault="0000266E" w:rsidP="0000266E">
      <w:pPr>
        <w:tabs>
          <w:tab w:val="left" w:pos="1276"/>
        </w:tabs>
        <w:rPr>
          <w:sz w:val="28"/>
          <w:szCs w:val="28"/>
        </w:rPr>
      </w:pPr>
    </w:p>
    <w:p w:rsidR="0000266E" w:rsidRDefault="004A28BF" w:rsidP="0077606D">
      <w:pPr>
        <w:pStyle w:val="af"/>
        <w:numPr>
          <w:ilvl w:val="1"/>
          <w:numId w:val="50"/>
        </w:num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4A28BF" w:rsidRPr="005C78B5" w:rsidTr="004A28BF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4A28BF" w:rsidRPr="004A28BF" w:rsidRDefault="004A28BF" w:rsidP="00F924C9">
            <w:pPr>
              <w:jc w:val="center"/>
              <w:rPr>
                <w:sz w:val="26"/>
                <w:szCs w:val="26"/>
              </w:rPr>
            </w:pPr>
            <w:r w:rsidRPr="004A28BF">
              <w:rPr>
                <w:sz w:val="26"/>
                <w:szCs w:val="26"/>
              </w:rPr>
              <w:t>68 0 04 00001</w:t>
            </w:r>
          </w:p>
        </w:tc>
        <w:tc>
          <w:tcPr>
            <w:tcW w:w="8080" w:type="dxa"/>
            <w:shd w:val="clear" w:color="auto" w:fill="auto"/>
            <w:hideMark/>
          </w:tcPr>
          <w:p w:rsidR="004A28BF" w:rsidRPr="004A28BF" w:rsidRDefault="004A28BF" w:rsidP="00F924C9">
            <w:pPr>
              <w:jc w:val="both"/>
              <w:rPr>
                <w:sz w:val="26"/>
                <w:szCs w:val="26"/>
              </w:rPr>
            </w:pPr>
            <w:r w:rsidRPr="004A28BF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 временного размещения Республики Адыгея</w:t>
            </w:r>
          </w:p>
        </w:tc>
      </w:tr>
    </w:tbl>
    <w:p w:rsidR="004A28BF" w:rsidRDefault="004A28BF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4A28BF" w:rsidRDefault="004A28BF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4A28BF" w:rsidRPr="004A28BF" w:rsidRDefault="004A28BF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00266E" w:rsidRPr="00A11359" w:rsidRDefault="0000266E" w:rsidP="0000266E">
      <w:pPr>
        <w:pStyle w:val="4"/>
        <w:rPr>
          <w:szCs w:val="28"/>
        </w:rPr>
      </w:pPr>
      <w:r w:rsidRPr="00A11359">
        <w:rPr>
          <w:szCs w:val="28"/>
        </w:rPr>
        <w:t xml:space="preserve">       Министр                                                                                               Д.З. </w:t>
      </w:r>
      <w:proofErr w:type="spellStart"/>
      <w:r w:rsidRPr="00A11359">
        <w:rPr>
          <w:szCs w:val="28"/>
        </w:rPr>
        <w:t>Долев</w:t>
      </w:r>
      <w:proofErr w:type="spellEnd"/>
    </w:p>
    <w:p w:rsidR="0000266E" w:rsidRPr="00A11359" w:rsidRDefault="0000266E" w:rsidP="0000266E"/>
    <w:p w:rsidR="0023759F" w:rsidRPr="00A11359" w:rsidRDefault="0023759F" w:rsidP="00CB0507">
      <w:pPr>
        <w:tabs>
          <w:tab w:val="left" w:pos="1134"/>
        </w:tabs>
        <w:ind w:left="426"/>
        <w:jc w:val="both"/>
        <w:rPr>
          <w:szCs w:val="28"/>
        </w:rPr>
      </w:pPr>
    </w:p>
    <w:sectPr w:rsidR="0023759F" w:rsidRPr="00A11359" w:rsidSect="002251F7">
      <w:footerReference w:type="even" r:id="rId15"/>
      <w:footerReference w:type="default" r:id="rId16"/>
      <w:pgSz w:w="11907" w:h="16840" w:code="9"/>
      <w:pgMar w:top="1134" w:right="567" w:bottom="1276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DF" w:rsidRDefault="00195BDF">
      <w:r>
        <w:separator/>
      </w:r>
    </w:p>
  </w:endnote>
  <w:endnote w:type="continuationSeparator" w:id="0">
    <w:p w:rsidR="00195BDF" w:rsidRDefault="00195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D01" w:rsidRDefault="002F24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4D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D01">
      <w:rPr>
        <w:rStyle w:val="a8"/>
        <w:noProof/>
      </w:rPr>
      <w:t>1</w:t>
    </w:r>
    <w:r>
      <w:rPr>
        <w:rStyle w:val="a8"/>
      </w:rPr>
      <w:fldChar w:fldCharType="end"/>
    </w:r>
  </w:p>
  <w:p w:rsidR="00B74D01" w:rsidRDefault="00B74D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B74D01" w:rsidRDefault="002F240A">
        <w:pPr>
          <w:pStyle w:val="a6"/>
          <w:jc w:val="right"/>
        </w:pPr>
        <w:r>
          <w:fldChar w:fldCharType="begin"/>
        </w:r>
        <w:r w:rsidR="005777CC">
          <w:instrText xml:space="preserve"> PAGE   \* MERGEFORMAT </w:instrText>
        </w:r>
        <w:r>
          <w:fldChar w:fldCharType="separate"/>
        </w:r>
        <w:r w:rsidR="00180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D01" w:rsidRDefault="00B74D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DF" w:rsidRDefault="00195BDF">
      <w:r>
        <w:separator/>
      </w:r>
    </w:p>
  </w:footnote>
  <w:footnote w:type="continuationSeparator" w:id="0">
    <w:p w:rsidR="00195BDF" w:rsidRDefault="00195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59234A"/>
    <w:multiLevelType w:val="multilevel"/>
    <w:tmpl w:val="0DBE877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1D2D0FF3"/>
    <w:multiLevelType w:val="multilevel"/>
    <w:tmpl w:val="180AB26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23D141B3"/>
    <w:multiLevelType w:val="multilevel"/>
    <w:tmpl w:val="F2EE17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2">
    <w:nsid w:val="2B102D08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2B2C7A50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D2765ED"/>
    <w:multiLevelType w:val="multilevel"/>
    <w:tmpl w:val="10029B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2EC45E97"/>
    <w:multiLevelType w:val="multilevel"/>
    <w:tmpl w:val="31E0D80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02B2784"/>
    <w:multiLevelType w:val="multilevel"/>
    <w:tmpl w:val="4B80D9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9">
    <w:nsid w:val="33143592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2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3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4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6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>
    <w:nsid w:val="5003540D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52BC2F0B"/>
    <w:multiLevelType w:val="multilevel"/>
    <w:tmpl w:val="DB4ED1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1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2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3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4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5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6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7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8">
    <w:nsid w:val="631316D5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9">
    <w:nsid w:val="64001CBE"/>
    <w:multiLevelType w:val="multilevel"/>
    <w:tmpl w:val="CC86CAB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1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42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3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4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5">
    <w:nsid w:val="77A4137D"/>
    <w:multiLevelType w:val="multilevel"/>
    <w:tmpl w:val="C90691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6">
    <w:nsid w:val="7883012A"/>
    <w:multiLevelType w:val="multilevel"/>
    <w:tmpl w:val="ADCCD7D0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7">
    <w:nsid w:val="7A3179ED"/>
    <w:multiLevelType w:val="multilevel"/>
    <w:tmpl w:val="939645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8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9">
    <w:nsid w:val="7D9D3F7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7"/>
  </w:num>
  <w:num w:numId="2">
    <w:abstractNumId w:val="28"/>
  </w:num>
  <w:num w:numId="3">
    <w:abstractNumId w:val="42"/>
  </w:num>
  <w:num w:numId="4">
    <w:abstractNumId w:val="36"/>
  </w:num>
  <w:num w:numId="5">
    <w:abstractNumId w:val="35"/>
  </w:num>
  <w:num w:numId="6">
    <w:abstractNumId w:val="3"/>
  </w:num>
  <w:num w:numId="7">
    <w:abstractNumId w:val="44"/>
  </w:num>
  <w:num w:numId="8">
    <w:abstractNumId w:val="48"/>
  </w:num>
  <w:num w:numId="9">
    <w:abstractNumId w:val="6"/>
  </w:num>
  <w:num w:numId="10">
    <w:abstractNumId w:val="26"/>
  </w:num>
  <w:num w:numId="11">
    <w:abstractNumId w:val="43"/>
  </w:num>
  <w:num w:numId="12">
    <w:abstractNumId w:val="25"/>
  </w:num>
  <w:num w:numId="13">
    <w:abstractNumId w:val="4"/>
  </w:num>
  <w:num w:numId="14">
    <w:abstractNumId w:val="33"/>
  </w:num>
  <w:num w:numId="15">
    <w:abstractNumId w:val="22"/>
  </w:num>
  <w:num w:numId="16">
    <w:abstractNumId w:val="11"/>
  </w:num>
  <w:num w:numId="17">
    <w:abstractNumId w:val="7"/>
  </w:num>
  <w:num w:numId="18">
    <w:abstractNumId w:val="20"/>
  </w:num>
  <w:num w:numId="19">
    <w:abstractNumId w:val="23"/>
  </w:num>
  <w:num w:numId="20">
    <w:abstractNumId w:val="40"/>
  </w:num>
  <w:num w:numId="21">
    <w:abstractNumId w:val="10"/>
  </w:num>
  <w:num w:numId="22">
    <w:abstractNumId w:val="34"/>
  </w:num>
  <w:num w:numId="23">
    <w:abstractNumId w:val="0"/>
  </w:num>
  <w:num w:numId="24">
    <w:abstractNumId w:val="17"/>
  </w:num>
  <w:num w:numId="25">
    <w:abstractNumId w:val="18"/>
  </w:num>
  <w:num w:numId="26">
    <w:abstractNumId w:val="8"/>
  </w:num>
  <w:num w:numId="27">
    <w:abstractNumId w:val="32"/>
  </w:num>
  <w:num w:numId="28">
    <w:abstractNumId w:val="24"/>
  </w:num>
  <w:num w:numId="29">
    <w:abstractNumId w:val="21"/>
  </w:num>
  <w:num w:numId="30">
    <w:abstractNumId w:val="31"/>
  </w:num>
  <w:num w:numId="31">
    <w:abstractNumId w:val="2"/>
  </w:num>
  <w:num w:numId="32">
    <w:abstractNumId w:val="41"/>
  </w:num>
  <w:num w:numId="33">
    <w:abstractNumId w:val="13"/>
  </w:num>
  <w:num w:numId="34">
    <w:abstractNumId w:val="49"/>
  </w:num>
  <w:num w:numId="35">
    <w:abstractNumId w:val="38"/>
  </w:num>
  <w:num w:numId="36">
    <w:abstractNumId w:val="12"/>
  </w:num>
  <w:num w:numId="37">
    <w:abstractNumId w:val="30"/>
  </w:num>
  <w:num w:numId="38">
    <w:abstractNumId w:val="29"/>
  </w:num>
  <w:num w:numId="39">
    <w:abstractNumId w:val="19"/>
  </w:num>
  <w:num w:numId="40">
    <w:abstractNumId w:val="47"/>
  </w:num>
  <w:num w:numId="41">
    <w:abstractNumId w:val="39"/>
  </w:num>
  <w:num w:numId="42">
    <w:abstractNumId w:val="5"/>
  </w:num>
  <w:num w:numId="43">
    <w:abstractNumId w:val="14"/>
  </w:num>
  <w:num w:numId="44">
    <w:abstractNumId w:val="16"/>
  </w:num>
  <w:num w:numId="45">
    <w:abstractNumId w:val="27"/>
  </w:num>
  <w:num w:numId="46">
    <w:abstractNumId w:val="9"/>
  </w:num>
  <w:num w:numId="47">
    <w:abstractNumId w:val="46"/>
  </w:num>
  <w:num w:numId="48">
    <w:abstractNumId w:val="1"/>
  </w:num>
  <w:num w:numId="49">
    <w:abstractNumId w:val="15"/>
  </w:num>
  <w:num w:numId="50">
    <w:abstractNumId w:val="4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A0B"/>
    <w:rsid w:val="000E6B5E"/>
    <w:rsid w:val="000E6E92"/>
    <w:rsid w:val="000F0F27"/>
    <w:rsid w:val="000F11ED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5782"/>
    <w:rsid w:val="00176BB8"/>
    <w:rsid w:val="0017727A"/>
    <w:rsid w:val="00177DB8"/>
    <w:rsid w:val="00180CC4"/>
    <w:rsid w:val="001811BC"/>
    <w:rsid w:val="00181BB5"/>
    <w:rsid w:val="00182A88"/>
    <w:rsid w:val="0018345F"/>
    <w:rsid w:val="00183E38"/>
    <w:rsid w:val="00185231"/>
    <w:rsid w:val="001868CC"/>
    <w:rsid w:val="00186D4A"/>
    <w:rsid w:val="00190323"/>
    <w:rsid w:val="001923E3"/>
    <w:rsid w:val="00193540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D76D9"/>
    <w:rsid w:val="001E127B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30C45"/>
    <w:rsid w:val="00230CE4"/>
    <w:rsid w:val="00230EF5"/>
    <w:rsid w:val="00231739"/>
    <w:rsid w:val="00232CAA"/>
    <w:rsid w:val="00233C41"/>
    <w:rsid w:val="00233D6A"/>
    <w:rsid w:val="00233D7F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240A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6AB5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C9"/>
    <w:rsid w:val="00396419"/>
    <w:rsid w:val="0039682A"/>
    <w:rsid w:val="00397D04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BF6"/>
    <w:rsid w:val="003A7D0E"/>
    <w:rsid w:val="003B0B98"/>
    <w:rsid w:val="003B1932"/>
    <w:rsid w:val="003B3281"/>
    <w:rsid w:val="003B32BE"/>
    <w:rsid w:val="003B4F2D"/>
    <w:rsid w:val="003B6936"/>
    <w:rsid w:val="003B703F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5FB"/>
    <w:rsid w:val="003D1FE9"/>
    <w:rsid w:val="003D272C"/>
    <w:rsid w:val="003D3DD0"/>
    <w:rsid w:val="003D4370"/>
    <w:rsid w:val="003D4E05"/>
    <w:rsid w:val="003D5E5E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6411"/>
    <w:rsid w:val="00496952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AA7"/>
    <w:rsid w:val="004D56AE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E6220"/>
    <w:rsid w:val="004E7140"/>
    <w:rsid w:val="004F176E"/>
    <w:rsid w:val="004F201C"/>
    <w:rsid w:val="004F23B2"/>
    <w:rsid w:val="004F2788"/>
    <w:rsid w:val="004F448B"/>
    <w:rsid w:val="004F463C"/>
    <w:rsid w:val="004F4E90"/>
    <w:rsid w:val="004F5839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310D"/>
    <w:rsid w:val="00555F68"/>
    <w:rsid w:val="005571C0"/>
    <w:rsid w:val="0056078C"/>
    <w:rsid w:val="00560C63"/>
    <w:rsid w:val="00565571"/>
    <w:rsid w:val="00567503"/>
    <w:rsid w:val="005677D3"/>
    <w:rsid w:val="005719FE"/>
    <w:rsid w:val="00571AFA"/>
    <w:rsid w:val="00571FE9"/>
    <w:rsid w:val="005723FA"/>
    <w:rsid w:val="00572A0D"/>
    <w:rsid w:val="00573DD5"/>
    <w:rsid w:val="00575EDE"/>
    <w:rsid w:val="00576E37"/>
    <w:rsid w:val="005777CC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5A72"/>
    <w:rsid w:val="005A6261"/>
    <w:rsid w:val="005A67C3"/>
    <w:rsid w:val="005A6CBE"/>
    <w:rsid w:val="005B16B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DC0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0B97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A14"/>
    <w:rsid w:val="00674A94"/>
    <w:rsid w:val="00675D1D"/>
    <w:rsid w:val="006769A5"/>
    <w:rsid w:val="0068168F"/>
    <w:rsid w:val="00682495"/>
    <w:rsid w:val="00682D0B"/>
    <w:rsid w:val="006844EB"/>
    <w:rsid w:val="00684F93"/>
    <w:rsid w:val="006859B8"/>
    <w:rsid w:val="00687774"/>
    <w:rsid w:val="00687838"/>
    <w:rsid w:val="0069104D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B138F"/>
    <w:rsid w:val="006B13C3"/>
    <w:rsid w:val="006B20A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F7E"/>
    <w:rsid w:val="007C44B8"/>
    <w:rsid w:val="007C467D"/>
    <w:rsid w:val="007C686C"/>
    <w:rsid w:val="007C7D1D"/>
    <w:rsid w:val="007D05C1"/>
    <w:rsid w:val="007D1A6D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7EA"/>
    <w:rsid w:val="007F49A8"/>
    <w:rsid w:val="007F7B61"/>
    <w:rsid w:val="007F7C3B"/>
    <w:rsid w:val="00801AA1"/>
    <w:rsid w:val="0080476A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FB9"/>
    <w:rsid w:val="0087391A"/>
    <w:rsid w:val="00875375"/>
    <w:rsid w:val="00876F2A"/>
    <w:rsid w:val="0088052D"/>
    <w:rsid w:val="00880799"/>
    <w:rsid w:val="0088166C"/>
    <w:rsid w:val="00881A43"/>
    <w:rsid w:val="0088216A"/>
    <w:rsid w:val="00882E39"/>
    <w:rsid w:val="0088334B"/>
    <w:rsid w:val="0088409B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3771"/>
    <w:rsid w:val="00933C5C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B9B"/>
    <w:rsid w:val="009F68F1"/>
    <w:rsid w:val="009F7EE7"/>
    <w:rsid w:val="00A002F2"/>
    <w:rsid w:val="00A03D69"/>
    <w:rsid w:val="00A04030"/>
    <w:rsid w:val="00A05503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679F"/>
    <w:rsid w:val="00A16C5F"/>
    <w:rsid w:val="00A17318"/>
    <w:rsid w:val="00A174D1"/>
    <w:rsid w:val="00A17A64"/>
    <w:rsid w:val="00A17FF3"/>
    <w:rsid w:val="00A20A8F"/>
    <w:rsid w:val="00A21493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5AAA"/>
    <w:rsid w:val="00B26368"/>
    <w:rsid w:val="00B32272"/>
    <w:rsid w:val="00B33843"/>
    <w:rsid w:val="00B34396"/>
    <w:rsid w:val="00B34D56"/>
    <w:rsid w:val="00B3575E"/>
    <w:rsid w:val="00B36486"/>
    <w:rsid w:val="00B375AA"/>
    <w:rsid w:val="00B401EE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B78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3386"/>
    <w:rsid w:val="00C45DA9"/>
    <w:rsid w:val="00C47AC2"/>
    <w:rsid w:val="00C50A20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658"/>
    <w:rsid w:val="00CA2BB7"/>
    <w:rsid w:val="00CA2ECD"/>
    <w:rsid w:val="00CA4110"/>
    <w:rsid w:val="00CA4F43"/>
    <w:rsid w:val="00CA6B2B"/>
    <w:rsid w:val="00CA7912"/>
    <w:rsid w:val="00CA7BD7"/>
    <w:rsid w:val="00CB0507"/>
    <w:rsid w:val="00CB0817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E05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8C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254D"/>
    <w:rsid w:val="00E63A22"/>
    <w:rsid w:val="00E655DE"/>
    <w:rsid w:val="00E65BA5"/>
    <w:rsid w:val="00E65BCE"/>
    <w:rsid w:val="00E677ED"/>
    <w:rsid w:val="00E67DAE"/>
    <w:rsid w:val="00E71992"/>
    <w:rsid w:val="00E73422"/>
    <w:rsid w:val="00E7405F"/>
    <w:rsid w:val="00E74950"/>
    <w:rsid w:val="00E7682A"/>
    <w:rsid w:val="00E80FB7"/>
    <w:rsid w:val="00E82316"/>
    <w:rsid w:val="00E82946"/>
    <w:rsid w:val="00E85368"/>
    <w:rsid w:val="00E86CBB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EDD"/>
    <w:rsid w:val="00EB444D"/>
    <w:rsid w:val="00EB5AEB"/>
    <w:rsid w:val="00EB5F79"/>
    <w:rsid w:val="00EB6714"/>
    <w:rsid w:val="00EB67C4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764"/>
    <w:rsid w:val="00ED2E45"/>
    <w:rsid w:val="00ED42E7"/>
    <w:rsid w:val="00ED55A0"/>
    <w:rsid w:val="00ED62FE"/>
    <w:rsid w:val="00ED633E"/>
    <w:rsid w:val="00EE0401"/>
    <w:rsid w:val="00EE0734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C507B24FDFE13831FA765604155CAA60B0C0CC09409A729A1ACEB5CF2DB6C2258084CDFFCFFB618C4F61t3ZF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24F899A8C6E0A0B896F4239D04A322397B47E7EB0EAD08E59B12D0FCA56A3552A6D4FAA42848631965DBU2k0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F68DB8113D10843A298609371E98BDA11B21418853B1EB003032C11A98D9CDD3D3B667D2607074B452EEL7gE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2986A5FB45B55C9CBC387D97E7F21316DA9E164EB3EC5EC40D6A732797D20466D00F93C11359CE3CA4905a0U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5A31F4F5A3DE1A0C400D95F4FECB7E0B463845F5CBE5FEC7B7D4CDF83F737C9F2093CD57C68C5C139ACDs2y4N" TargetMode="External"/><Relationship Id="rId14" Type="http://schemas.openxmlformats.org/officeDocument/2006/relationships/hyperlink" Target="consultantplus://offline/ref=F3C507B24FDFE13831FA765604155CAA60B0C0CC09409A729A1ACEB5CF2DB6C2258084CDFFCFFB618C4362t3Z3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CCCB-FEFA-434B-86A6-92FB0F8E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16</Pages>
  <Words>4119</Words>
  <Characters>28639</Characters>
  <Application>Microsoft Office Word</Application>
  <DocSecurity>0</DocSecurity>
  <Lines>238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3</cp:revision>
  <cp:lastPrinted>2017-10-03T14:17:00Z</cp:lastPrinted>
  <dcterms:created xsi:type="dcterms:W3CDTF">2017-10-11T06:23:00Z</dcterms:created>
  <dcterms:modified xsi:type="dcterms:W3CDTF">2017-10-11T06:24:00Z</dcterms:modified>
</cp:coreProperties>
</file>