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517388" w:rsidRDefault="00517388">
      <w:pPr>
        <w:jc w:val="center"/>
        <w:rPr>
          <w:b/>
        </w:rPr>
      </w:pPr>
    </w:p>
    <w:p w:rsidR="0023759F" w:rsidRDefault="005B1D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E3BFB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B062B">
        <w:rPr>
          <w:sz w:val="22"/>
        </w:rPr>
        <w:t>14.11.2017 г.</w:t>
      </w:r>
      <w:r w:rsidR="0023759F" w:rsidRPr="00F65C3E">
        <w:rPr>
          <w:sz w:val="22"/>
        </w:rPr>
        <w:t xml:space="preserve">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</w:t>
      </w:r>
      <w:r>
        <w:rPr>
          <w:sz w:val="22"/>
        </w:rPr>
        <w:t xml:space="preserve">  </w:t>
      </w:r>
      <w:r w:rsidR="00E249F4">
        <w:rPr>
          <w:sz w:val="22"/>
        </w:rPr>
        <w:t xml:space="preserve">                   </w:t>
      </w:r>
      <w:r w:rsidR="00932EC0">
        <w:rPr>
          <w:sz w:val="22"/>
        </w:rPr>
        <w:t xml:space="preserve">    </w:t>
      </w:r>
      <w:r>
        <w:rPr>
          <w:sz w:val="22"/>
        </w:rPr>
        <w:t xml:space="preserve">   </w:t>
      </w:r>
      <w:r w:rsidR="0023759F" w:rsidRPr="00F65C3E">
        <w:rPr>
          <w:sz w:val="22"/>
        </w:rPr>
        <w:t xml:space="preserve"> </w:t>
      </w:r>
      <w:r w:rsidR="00E53886">
        <w:rPr>
          <w:sz w:val="22"/>
        </w:rPr>
        <w:t xml:space="preserve">     </w:t>
      </w:r>
      <w:r w:rsidR="0023759F">
        <w:rPr>
          <w:sz w:val="22"/>
        </w:rPr>
        <w:t>№</w:t>
      </w:r>
      <w:r w:rsidR="008B062B">
        <w:rPr>
          <w:sz w:val="22"/>
        </w:rPr>
        <w:t xml:space="preserve"> 128-А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5D077A" w:rsidRDefault="0023759F">
      <w:pPr>
        <w:jc w:val="both"/>
        <w:rPr>
          <w:b/>
          <w:sz w:val="28"/>
          <w:szCs w:val="28"/>
        </w:rPr>
      </w:pPr>
    </w:p>
    <w:p w:rsidR="00510D65" w:rsidRDefault="00B014D8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О</w:t>
      </w:r>
      <w:r w:rsidR="00510D65" w:rsidRPr="00510D65">
        <w:rPr>
          <w:b/>
          <w:szCs w:val="28"/>
        </w:rPr>
        <w:t>б</w:t>
      </w:r>
      <w:r w:rsidRPr="00510D65">
        <w:rPr>
          <w:b/>
          <w:szCs w:val="28"/>
        </w:rPr>
        <w:t xml:space="preserve"> </w:t>
      </w:r>
      <w:r w:rsidR="00510D65" w:rsidRPr="00510D65">
        <w:rPr>
          <w:b/>
          <w:szCs w:val="28"/>
        </w:rPr>
        <w:t xml:space="preserve">утверждении </w:t>
      </w:r>
      <w:r w:rsidR="004E3CD5" w:rsidRPr="00510D65">
        <w:rPr>
          <w:b/>
          <w:szCs w:val="28"/>
        </w:rPr>
        <w:t>перечн</w:t>
      </w:r>
      <w:r w:rsidR="00DC752B">
        <w:rPr>
          <w:b/>
          <w:szCs w:val="28"/>
        </w:rPr>
        <w:t>ей</w:t>
      </w:r>
    </w:p>
    <w:p w:rsidR="00510D65" w:rsidRDefault="004E3CD5" w:rsidP="004E3CD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муниципальных </w:t>
      </w:r>
      <w:r w:rsidR="00510D65" w:rsidRPr="00510D65">
        <w:rPr>
          <w:b/>
          <w:szCs w:val="28"/>
        </w:rPr>
        <w:t>о</w:t>
      </w:r>
      <w:r w:rsidRPr="00510D65">
        <w:rPr>
          <w:b/>
          <w:szCs w:val="28"/>
        </w:rPr>
        <w:t>бразований</w:t>
      </w:r>
      <w:r w:rsidR="00510D65" w:rsidRPr="00510D65">
        <w:rPr>
          <w:b/>
          <w:szCs w:val="28"/>
        </w:rPr>
        <w:t xml:space="preserve"> </w:t>
      </w:r>
    </w:p>
    <w:p w:rsidR="00510D65" w:rsidRPr="00510D65" w:rsidRDefault="00510D65" w:rsidP="004E3CD5">
      <w:pPr>
        <w:pStyle w:val="1"/>
        <w:jc w:val="left"/>
        <w:rPr>
          <w:b/>
          <w:szCs w:val="28"/>
        </w:rPr>
      </w:pPr>
      <w:r>
        <w:rPr>
          <w:b/>
          <w:szCs w:val="28"/>
        </w:rPr>
        <w:t>Р</w:t>
      </w:r>
      <w:r w:rsidRPr="00510D65">
        <w:rPr>
          <w:b/>
          <w:szCs w:val="28"/>
        </w:rPr>
        <w:t>еспублики Адыгея</w:t>
      </w:r>
    </w:p>
    <w:p w:rsidR="00DC752B" w:rsidRDefault="004E3CD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 xml:space="preserve">в </w:t>
      </w:r>
      <w:r w:rsidR="00510D65" w:rsidRPr="00510D65">
        <w:rPr>
          <w:b/>
          <w:szCs w:val="28"/>
        </w:rPr>
        <w:t>соответствии</w:t>
      </w:r>
      <w:r w:rsidR="00DC752B">
        <w:rPr>
          <w:b/>
          <w:szCs w:val="28"/>
        </w:rPr>
        <w:t xml:space="preserve"> с положениями</w:t>
      </w:r>
    </w:p>
    <w:p w:rsidR="00510D65" w:rsidRDefault="00DC752B" w:rsidP="00510D65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пункта 5 </w:t>
      </w:r>
      <w:r w:rsidR="00510D65" w:rsidRPr="00510D65">
        <w:rPr>
          <w:b/>
          <w:szCs w:val="28"/>
        </w:rPr>
        <w:t>стать</w:t>
      </w:r>
      <w:r>
        <w:rPr>
          <w:b/>
          <w:szCs w:val="28"/>
        </w:rPr>
        <w:t>и</w:t>
      </w:r>
      <w:r w:rsidR="00510D65" w:rsidRPr="00510D65">
        <w:rPr>
          <w:b/>
          <w:szCs w:val="28"/>
        </w:rPr>
        <w:t xml:space="preserve"> 136</w:t>
      </w:r>
    </w:p>
    <w:p w:rsidR="00510D65" w:rsidRPr="00510D65" w:rsidRDefault="00510D65" w:rsidP="00510D65">
      <w:pPr>
        <w:pStyle w:val="1"/>
        <w:jc w:val="left"/>
        <w:rPr>
          <w:b/>
          <w:szCs w:val="28"/>
        </w:rPr>
      </w:pPr>
      <w:r w:rsidRPr="00510D65">
        <w:rPr>
          <w:b/>
          <w:szCs w:val="28"/>
        </w:rPr>
        <w:t>Бюджетного кодекса</w:t>
      </w:r>
      <w:r>
        <w:rPr>
          <w:b/>
          <w:szCs w:val="28"/>
        </w:rPr>
        <w:t xml:space="preserve"> </w:t>
      </w:r>
      <w:r w:rsidRPr="00510D65">
        <w:rPr>
          <w:b/>
          <w:szCs w:val="28"/>
        </w:rPr>
        <w:t>Российской Федерации</w:t>
      </w:r>
    </w:p>
    <w:p w:rsidR="005D077A" w:rsidRPr="005D077A" w:rsidRDefault="005D077A" w:rsidP="005D077A">
      <w:pPr>
        <w:rPr>
          <w:b/>
          <w:sz w:val="28"/>
          <w:szCs w:val="28"/>
        </w:rPr>
      </w:pPr>
    </w:p>
    <w:p w:rsidR="00284F32" w:rsidRDefault="00284F32" w:rsidP="00284F32">
      <w:pPr>
        <w:ind w:firstLine="709"/>
        <w:jc w:val="both"/>
        <w:rPr>
          <w:sz w:val="28"/>
        </w:rPr>
      </w:pPr>
    </w:p>
    <w:p w:rsidR="00E34BF1" w:rsidRPr="00267A20" w:rsidRDefault="00E34BF1" w:rsidP="00E34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A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>
        <w:rPr>
          <w:rFonts w:ascii="Times New Roman" w:hAnsi="Times New Roman" w:cs="Times New Roman"/>
          <w:sz w:val="28"/>
          <w:szCs w:val="28"/>
        </w:rPr>
        <w:t>с</w:t>
      </w:r>
      <w:r w:rsidR="00DC752B">
        <w:rPr>
          <w:rFonts w:ascii="Times New Roman" w:hAnsi="Times New Roman" w:cs="Times New Roman"/>
          <w:sz w:val="28"/>
          <w:szCs w:val="28"/>
        </w:rPr>
        <w:t xml:space="preserve"> пунктом 5</w:t>
      </w:r>
      <w:r w:rsidR="00510D6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DC752B">
        <w:rPr>
          <w:rFonts w:ascii="Times New Roman" w:hAnsi="Times New Roman" w:cs="Times New Roman"/>
          <w:sz w:val="28"/>
          <w:szCs w:val="28"/>
        </w:rPr>
        <w:t>и</w:t>
      </w:r>
      <w:r w:rsidR="00510D65">
        <w:rPr>
          <w:rFonts w:ascii="Times New Roman" w:hAnsi="Times New Roman" w:cs="Times New Roman"/>
          <w:sz w:val="28"/>
          <w:szCs w:val="28"/>
        </w:rPr>
        <w:t xml:space="preserve"> 136 </w:t>
      </w:r>
      <w:r w:rsidRPr="00267A20">
        <w:rPr>
          <w:rFonts w:ascii="Times New Roman" w:hAnsi="Times New Roman" w:cs="Times New Roman"/>
          <w:sz w:val="28"/>
          <w:szCs w:val="28"/>
        </w:rPr>
        <w:t>Бюджетного кодекса Российской Феде</w:t>
      </w:r>
      <w:bookmarkStart w:id="0" w:name="_GoBack"/>
      <w:bookmarkEnd w:id="0"/>
      <w:r w:rsidRPr="00267A20">
        <w:rPr>
          <w:rFonts w:ascii="Times New Roman" w:hAnsi="Times New Roman" w:cs="Times New Roman"/>
          <w:sz w:val="28"/>
          <w:szCs w:val="28"/>
        </w:rPr>
        <w:t>рации</w:t>
      </w:r>
    </w:p>
    <w:p w:rsidR="00284F32" w:rsidRPr="00267A20" w:rsidRDefault="00284F32" w:rsidP="00284F32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 w:rsidRPr="00267A20">
        <w:rPr>
          <w:sz w:val="28"/>
          <w:szCs w:val="28"/>
        </w:rPr>
        <w:t>п</w:t>
      </w:r>
      <w:proofErr w:type="spellEnd"/>
      <w:proofErr w:type="gram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р</w:t>
      </w:r>
      <w:proofErr w:type="spellEnd"/>
      <w:r w:rsidRPr="00267A20">
        <w:rPr>
          <w:sz w:val="28"/>
          <w:szCs w:val="28"/>
        </w:rPr>
        <w:t xml:space="preserve"> и к а </w:t>
      </w:r>
      <w:proofErr w:type="spellStart"/>
      <w:r w:rsidRPr="00267A20">
        <w:rPr>
          <w:sz w:val="28"/>
          <w:szCs w:val="28"/>
        </w:rPr>
        <w:t>з</w:t>
      </w:r>
      <w:proofErr w:type="spellEnd"/>
      <w:r w:rsidRPr="00267A20">
        <w:rPr>
          <w:sz w:val="28"/>
          <w:szCs w:val="28"/>
        </w:rPr>
        <w:t xml:space="preserve"> </w:t>
      </w:r>
      <w:proofErr w:type="spellStart"/>
      <w:r w:rsidRPr="00267A20">
        <w:rPr>
          <w:sz w:val="28"/>
          <w:szCs w:val="28"/>
        </w:rPr>
        <w:t>ы</w:t>
      </w:r>
      <w:proofErr w:type="spellEnd"/>
      <w:r w:rsidRPr="00267A20">
        <w:rPr>
          <w:sz w:val="28"/>
          <w:szCs w:val="28"/>
        </w:rPr>
        <w:t xml:space="preserve"> в а ю:</w:t>
      </w: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</w:p>
    <w:p w:rsidR="00DC752B" w:rsidRPr="00DC752B" w:rsidRDefault="00284F32" w:rsidP="00AD54BA">
      <w:pPr>
        <w:pStyle w:val="ab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C752B">
        <w:rPr>
          <w:sz w:val="28"/>
          <w:szCs w:val="28"/>
        </w:rPr>
        <w:t>Утвердить на 201</w:t>
      </w:r>
      <w:r w:rsidR="00353C52">
        <w:rPr>
          <w:sz w:val="28"/>
          <w:szCs w:val="28"/>
        </w:rPr>
        <w:t>8</w:t>
      </w:r>
      <w:r w:rsidRPr="00DC752B">
        <w:rPr>
          <w:sz w:val="28"/>
          <w:szCs w:val="28"/>
        </w:rPr>
        <w:t xml:space="preserve"> год</w:t>
      </w:r>
      <w:r w:rsidR="00DC752B" w:rsidRPr="00DC752B">
        <w:rPr>
          <w:sz w:val="28"/>
          <w:szCs w:val="28"/>
        </w:rPr>
        <w:t>:</w:t>
      </w:r>
    </w:p>
    <w:p w:rsidR="00B014D8" w:rsidRPr="00DC752B" w:rsidRDefault="00DC752B" w:rsidP="00AD54BA">
      <w:pPr>
        <w:pStyle w:val="ab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84F32" w:rsidRPr="00DC752B">
        <w:rPr>
          <w:sz w:val="28"/>
          <w:szCs w:val="28"/>
        </w:rPr>
        <w:t xml:space="preserve">перечень </w:t>
      </w:r>
      <w:r w:rsidR="00B014D8" w:rsidRPr="00DC752B">
        <w:rPr>
          <w:sz w:val="28"/>
          <w:szCs w:val="28"/>
        </w:rPr>
        <w:t xml:space="preserve">муниципальных образований, в бюджетах которых </w:t>
      </w:r>
      <w:r w:rsidR="005D077A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 w:rsidR="00F3618E" w:rsidRPr="00DC752B">
        <w:rPr>
          <w:bCs/>
          <w:sz w:val="28"/>
          <w:szCs w:val="28"/>
        </w:rPr>
        <w:t xml:space="preserve">в объеме </w:t>
      </w:r>
      <w:r w:rsidR="005D077A" w:rsidRPr="00DC752B">
        <w:rPr>
          <w:bCs/>
          <w:sz w:val="28"/>
          <w:szCs w:val="28"/>
        </w:rPr>
        <w:t>собственных доходов местного бюджета</w:t>
      </w:r>
      <w:r w:rsidR="00F3618E" w:rsidRPr="00DC752B">
        <w:rPr>
          <w:bCs/>
          <w:sz w:val="28"/>
          <w:szCs w:val="28"/>
        </w:rPr>
        <w:t>,</w:t>
      </w:r>
      <w:r w:rsidR="005D077A" w:rsidRPr="00DC752B">
        <w:rPr>
          <w:b/>
          <w:bCs/>
        </w:rPr>
        <w:t xml:space="preserve"> </w:t>
      </w:r>
      <w:r w:rsidR="005D077A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Pr="00DC752B">
        <w:rPr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менее </w:t>
      </w:r>
      <w:r>
        <w:rPr>
          <w:sz w:val="28"/>
          <w:szCs w:val="28"/>
        </w:rPr>
        <w:t>5</w:t>
      </w:r>
      <w:proofErr w:type="gramEnd"/>
      <w:r w:rsidRPr="00267A20">
        <w:rPr>
          <w:sz w:val="28"/>
          <w:szCs w:val="28"/>
        </w:rPr>
        <w:t> процентов, согласно приложению № 1;</w:t>
      </w:r>
    </w:p>
    <w:p w:rsidR="00DC752B" w:rsidRPr="00267A20" w:rsidRDefault="00267A20" w:rsidP="00AD54BA">
      <w:pPr>
        <w:tabs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 xml:space="preserve">- 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 w:rsidRPr="00DC752B">
        <w:rPr>
          <w:sz w:val="28"/>
          <w:szCs w:val="28"/>
        </w:rPr>
        <w:t xml:space="preserve"> </w:t>
      </w:r>
      <w:r w:rsidR="00DC752B" w:rsidRPr="00267A20">
        <w:rPr>
          <w:sz w:val="28"/>
          <w:szCs w:val="28"/>
        </w:rPr>
        <w:t xml:space="preserve">составляла от </w:t>
      </w:r>
      <w:r w:rsidR="00DC752B">
        <w:rPr>
          <w:sz w:val="28"/>
          <w:szCs w:val="28"/>
        </w:rPr>
        <w:t>5</w:t>
      </w:r>
      <w:proofErr w:type="gramEnd"/>
      <w:r w:rsidR="00DC752B" w:rsidRPr="00267A20">
        <w:rPr>
          <w:sz w:val="28"/>
          <w:szCs w:val="28"/>
        </w:rPr>
        <w:t xml:space="preserve"> до </w:t>
      </w:r>
      <w:r w:rsidR="00DC752B">
        <w:rPr>
          <w:sz w:val="28"/>
          <w:szCs w:val="28"/>
        </w:rPr>
        <w:t>20</w:t>
      </w:r>
      <w:r w:rsidR="00DC752B" w:rsidRPr="00267A20">
        <w:rPr>
          <w:sz w:val="28"/>
          <w:szCs w:val="28"/>
        </w:rPr>
        <w:t> процентов, согласно приложению № 2;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</w:t>
      </w:r>
      <w:r w:rsidR="00DC752B" w:rsidRPr="00DC752B">
        <w:rPr>
          <w:bCs/>
          <w:sz w:val="28"/>
          <w:szCs w:val="28"/>
        </w:rPr>
        <w:lastRenderedPageBreak/>
        <w:t>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>составляла от</w:t>
      </w:r>
      <w:r w:rsidR="005D077A">
        <w:rPr>
          <w:sz w:val="28"/>
          <w:szCs w:val="28"/>
        </w:rPr>
        <w:t xml:space="preserve"> 20</w:t>
      </w:r>
      <w:proofErr w:type="gramEnd"/>
      <w:r w:rsidRPr="00267A20">
        <w:rPr>
          <w:sz w:val="28"/>
          <w:szCs w:val="28"/>
        </w:rPr>
        <w:t xml:space="preserve"> до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процентов, согласно приложению № 3;</w:t>
      </w:r>
    </w:p>
    <w:p w:rsidR="00267A20" w:rsidRPr="00267A20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67A20">
        <w:rPr>
          <w:sz w:val="28"/>
          <w:szCs w:val="28"/>
        </w:rPr>
        <w:t>-</w:t>
      </w:r>
      <w:r w:rsidR="00DC752B">
        <w:rPr>
          <w:sz w:val="28"/>
          <w:szCs w:val="28"/>
        </w:rPr>
        <w:tab/>
      </w:r>
      <w:r w:rsidR="00DC752B" w:rsidRPr="00DC752B">
        <w:rPr>
          <w:sz w:val="28"/>
          <w:szCs w:val="28"/>
        </w:rPr>
        <w:t xml:space="preserve">перечень муниципальных образований, в бюджетах которых </w:t>
      </w:r>
      <w:r w:rsidR="00DC752B" w:rsidRPr="00DC752B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объеме собственных доходов местного бюджета,</w:t>
      </w:r>
      <w:r w:rsidR="00DC752B" w:rsidRPr="00DC752B">
        <w:rPr>
          <w:b/>
          <w:bCs/>
        </w:rPr>
        <w:t xml:space="preserve"> </w:t>
      </w:r>
      <w:r w:rsidR="00DC752B" w:rsidRPr="00DC752B">
        <w:rPr>
          <w:bCs/>
          <w:sz w:val="28"/>
          <w:szCs w:val="28"/>
        </w:rPr>
        <w:t>в течение двух из трех последних отчетных финансовых лет</w:t>
      </w:r>
      <w:r w:rsidR="00DC752B"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превышала </w:t>
      </w:r>
      <w:r w:rsidR="005D077A"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  <w:r w:rsidRPr="00267A20">
        <w:rPr>
          <w:sz w:val="28"/>
          <w:szCs w:val="28"/>
        </w:rPr>
        <w:t>, согласно приложению № 4.</w:t>
      </w:r>
    </w:p>
    <w:p w:rsidR="00FC271D" w:rsidRPr="00FC271D" w:rsidRDefault="00932EC0" w:rsidP="00FC27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71D">
        <w:rPr>
          <w:rFonts w:ascii="Times New Roman" w:hAnsi="Times New Roman" w:cs="Times New Roman"/>
          <w:sz w:val="28"/>
          <w:szCs w:val="28"/>
        </w:rPr>
        <w:t>2</w:t>
      </w:r>
      <w:r w:rsidR="00526F9F" w:rsidRPr="00FC271D">
        <w:rPr>
          <w:rFonts w:ascii="Times New Roman" w:hAnsi="Times New Roman" w:cs="Times New Roman"/>
          <w:sz w:val="28"/>
          <w:szCs w:val="28"/>
        </w:rPr>
        <w:t>.</w:t>
      </w:r>
      <w:r w:rsidR="00526F9F" w:rsidRPr="00510D65">
        <w:rPr>
          <w:sz w:val="28"/>
          <w:szCs w:val="28"/>
        </w:rPr>
        <w:t xml:space="preserve"> </w:t>
      </w:r>
      <w:r w:rsidR="00FC271D" w:rsidRPr="00FC271D">
        <w:rPr>
          <w:rFonts w:ascii="Times New Roman" w:hAnsi="Times New Roman" w:cs="Times New Roman"/>
          <w:sz w:val="28"/>
          <w:szCs w:val="28"/>
        </w:rPr>
        <w:t>Настоящий приказ вступает в силу с 1 января 201</w:t>
      </w:r>
      <w:r w:rsidR="00353C52">
        <w:rPr>
          <w:rFonts w:ascii="Times New Roman" w:hAnsi="Times New Roman" w:cs="Times New Roman"/>
          <w:sz w:val="28"/>
          <w:szCs w:val="28"/>
        </w:rPr>
        <w:t>8</w:t>
      </w:r>
      <w:r w:rsidR="00FC271D" w:rsidRPr="00FC27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A20" w:rsidRPr="00510D65" w:rsidRDefault="00267A20" w:rsidP="00AD54B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0D65" w:rsidRDefault="00510D65" w:rsidP="00FC271D">
      <w:pPr>
        <w:jc w:val="both"/>
        <w:rPr>
          <w:sz w:val="28"/>
          <w:szCs w:val="28"/>
        </w:rPr>
      </w:pPr>
    </w:p>
    <w:p w:rsidR="00DC752B" w:rsidRDefault="00DC752B" w:rsidP="00284F32">
      <w:pPr>
        <w:ind w:firstLine="709"/>
        <w:jc w:val="both"/>
        <w:rPr>
          <w:sz w:val="28"/>
          <w:szCs w:val="28"/>
        </w:rPr>
      </w:pPr>
    </w:p>
    <w:p w:rsidR="00284F32" w:rsidRPr="00267A20" w:rsidRDefault="00284F32" w:rsidP="00284F32">
      <w:pPr>
        <w:ind w:firstLine="709"/>
        <w:jc w:val="both"/>
        <w:rPr>
          <w:sz w:val="28"/>
          <w:szCs w:val="28"/>
        </w:rPr>
      </w:pPr>
      <w:r w:rsidRPr="00267A20">
        <w:rPr>
          <w:sz w:val="28"/>
          <w:szCs w:val="28"/>
        </w:rPr>
        <w:t xml:space="preserve">Министр                                                                     Д.З. </w:t>
      </w:r>
      <w:proofErr w:type="spellStart"/>
      <w:r w:rsidRPr="00267A20">
        <w:rPr>
          <w:sz w:val="28"/>
          <w:szCs w:val="28"/>
        </w:rPr>
        <w:t>Долев</w:t>
      </w:r>
      <w:proofErr w:type="spellEnd"/>
    </w:p>
    <w:p w:rsidR="00DC752B" w:rsidRDefault="00DC752B">
      <w:r>
        <w:br w:type="page"/>
      </w:r>
    </w:p>
    <w:tbl>
      <w:tblPr>
        <w:tblW w:w="9510" w:type="dxa"/>
        <w:tblInd w:w="-176" w:type="dxa"/>
        <w:tblBorders>
          <w:insideV w:val="single" w:sz="4" w:space="0" w:color="auto"/>
        </w:tblBorders>
        <w:tblLook w:val="04A0"/>
      </w:tblPr>
      <w:tblGrid>
        <w:gridCol w:w="9510"/>
      </w:tblGrid>
      <w:tr w:rsidR="002442A6" w:rsidRPr="002442A6" w:rsidTr="00DA526D">
        <w:trPr>
          <w:trHeight w:val="4320"/>
        </w:trPr>
        <w:tc>
          <w:tcPr>
            <w:tcW w:w="9510" w:type="dxa"/>
            <w:shd w:val="clear" w:color="auto" w:fill="auto"/>
            <w:hideMark/>
          </w:tcPr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lastRenderedPageBreak/>
              <w:t>Приложение № 1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к приказу Министерства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>финансов Республики Адыгея</w:t>
            </w:r>
          </w:p>
          <w:p w:rsidR="000F3223" w:rsidRPr="00267A20" w:rsidRDefault="000F3223" w:rsidP="000F3223">
            <w:pPr>
              <w:ind w:firstLine="6096"/>
              <w:jc w:val="both"/>
              <w:rPr>
                <w:sz w:val="24"/>
                <w:szCs w:val="24"/>
              </w:rPr>
            </w:pPr>
            <w:r w:rsidRPr="00267A20">
              <w:rPr>
                <w:sz w:val="24"/>
                <w:szCs w:val="24"/>
              </w:rPr>
              <w:t xml:space="preserve">от </w:t>
            </w:r>
            <w:r w:rsidR="0067616D">
              <w:rPr>
                <w:sz w:val="24"/>
                <w:szCs w:val="24"/>
              </w:rPr>
              <w:t xml:space="preserve">14.11.2017 г. </w:t>
            </w:r>
            <w:r w:rsidR="00E249F4">
              <w:rPr>
                <w:sz w:val="24"/>
                <w:szCs w:val="24"/>
              </w:rPr>
              <w:t xml:space="preserve"> </w:t>
            </w:r>
            <w:r w:rsidRPr="00267A20">
              <w:rPr>
                <w:sz w:val="24"/>
                <w:szCs w:val="24"/>
              </w:rPr>
              <w:t xml:space="preserve">№ </w:t>
            </w:r>
            <w:r w:rsidR="0067616D">
              <w:rPr>
                <w:sz w:val="24"/>
                <w:szCs w:val="24"/>
              </w:rPr>
              <w:t>128 - А</w:t>
            </w: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20758D">
            <w:pPr>
              <w:spacing w:line="240" w:lineRule="atLeast"/>
              <w:rPr>
                <w:color w:val="000000"/>
                <w:sz w:val="28"/>
                <w:szCs w:val="28"/>
              </w:rPr>
            </w:pPr>
          </w:p>
          <w:p w:rsidR="000F3223" w:rsidRDefault="000F3223" w:rsidP="000F3223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>Перечень</w:t>
            </w:r>
          </w:p>
          <w:p w:rsidR="000F3223" w:rsidRPr="002442A6" w:rsidRDefault="000F3223" w:rsidP="000F3223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  <w:r w:rsidRPr="005D077A">
              <w:rPr>
                <w:sz w:val="28"/>
                <w:szCs w:val="28"/>
              </w:rPr>
              <w:t xml:space="preserve"> </w:t>
            </w:r>
            <w:proofErr w:type="gramStart"/>
            <w:r w:rsidRPr="005D077A">
              <w:rPr>
                <w:sz w:val="28"/>
                <w:szCs w:val="28"/>
              </w:rPr>
              <w:t xml:space="preserve">муниципальных образований, в бюджетах которых </w:t>
            </w:r>
            <w:r w:rsidRPr="005D077A">
              <w:rPr>
                <w:bCs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      </w:r>
            <w:r>
              <w:rPr>
                <w:bCs/>
                <w:sz w:val="28"/>
                <w:szCs w:val="28"/>
              </w:rPr>
              <w:t xml:space="preserve">в объеме </w:t>
            </w:r>
            <w:r w:rsidRPr="005D077A">
              <w:rPr>
                <w:bCs/>
                <w:sz w:val="28"/>
                <w:szCs w:val="28"/>
              </w:rPr>
              <w:t>собственных доходов местного бюджета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5D077A">
              <w:rPr>
                <w:bCs/>
                <w:sz w:val="28"/>
                <w:szCs w:val="28"/>
              </w:rPr>
              <w:t>в течение двух из трех последних отчетных финансовых лет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7A20">
              <w:rPr>
                <w:sz w:val="28"/>
                <w:szCs w:val="28"/>
              </w:rPr>
              <w:t xml:space="preserve">составляла менее </w:t>
            </w:r>
            <w:r>
              <w:rPr>
                <w:sz w:val="28"/>
                <w:szCs w:val="28"/>
              </w:rPr>
              <w:t>5</w:t>
            </w:r>
            <w:r w:rsidRPr="00267A20">
              <w:rPr>
                <w:sz w:val="28"/>
                <w:szCs w:val="28"/>
              </w:rPr>
              <w:t> процентов</w:t>
            </w:r>
            <w:proofErr w:type="gramEnd"/>
          </w:p>
        </w:tc>
      </w:tr>
    </w:tbl>
    <w:p w:rsidR="00284F32" w:rsidRDefault="00284F32" w:rsidP="00284F32">
      <w:pPr>
        <w:ind w:firstLine="5387"/>
        <w:jc w:val="both"/>
        <w:rPr>
          <w:sz w:val="28"/>
        </w:rPr>
      </w:pPr>
    </w:p>
    <w:p w:rsidR="000F3223" w:rsidRDefault="000F3223" w:rsidP="00932EC0">
      <w:pPr>
        <w:ind w:firstLine="5387"/>
        <w:jc w:val="both"/>
        <w:rPr>
          <w:sz w:val="28"/>
        </w:rPr>
      </w:pPr>
    </w:p>
    <w:p w:rsidR="003036D1" w:rsidRPr="008B72CD" w:rsidRDefault="003036D1" w:rsidP="003036D1">
      <w:pPr>
        <w:rPr>
          <w:bCs/>
          <w:color w:val="000000"/>
          <w:sz w:val="28"/>
          <w:szCs w:val="28"/>
        </w:rPr>
      </w:pPr>
      <w:r w:rsidRPr="008B72CD">
        <w:rPr>
          <w:bCs/>
          <w:color w:val="000000"/>
          <w:sz w:val="28"/>
          <w:szCs w:val="28"/>
        </w:rPr>
        <w:t>Муниципальное образование «Город Майкоп»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Дондуковское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Дукмасовское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Заревское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Козетское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932EC0" w:rsidRPr="008B72CD" w:rsidRDefault="00932EC0" w:rsidP="00932EC0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«Красногвардейское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Краснооктябрьское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Красноульское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Понежукайское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Старобжегокайское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3036D1" w:rsidRPr="008B72CD" w:rsidRDefault="003036D1" w:rsidP="003036D1">
      <w:pPr>
        <w:rPr>
          <w:color w:val="000000"/>
          <w:sz w:val="28"/>
          <w:szCs w:val="28"/>
        </w:rPr>
      </w:pPr>
      <w:r w:rsidRPr="008B72CD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bCs/>
          <w:color w:val="000000"/>
          <w:sz w:val="28"/>
          <w:szCs w:val="28"/>
        </w:rPr>
        <w:t>Тахтамукайский</w:t>
      </w:r>
      <w:proofErr w:type="spellEnd"/>
      <w:r w:rsidRPr="008B72CD">
        <w:rPr>
          <w:bCs/>
          <w:color w:val="000000"/>
          <w:sz w:val="28"/>
          <w:szCs w:val="28"/>
        </w:rPr>
        <w:t xml:space="preserve"> район»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Тахтамукайское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8B72CD" w:rsidRPr="008B72CD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Тлюстенхабльское</w:t>
      </w:r>
      <w:proofErr w:type="spellEnd"/>
      <w:r w:rsidRPr="008B72CD">
        <w:rPr>
          <w:color w:val="000000"/>
          <w:sz w:val="28"/>
          <w:szCs w:val="28"/>
        </w:rPr>
        <w:t xml:space="preserve"> городское поселение»</w:t>
      </w:r>
    </w:p>
    <w:p w:rsidR="00932EC0" w:rsidRPr="008B72CD" w:rsidRDefault="00932EC0" w:rsidP="00932EC0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«Тульское сельское поселение»</w:t>
      </w:r>
    </w:p>
    <w:p w:rsidR="00932EC0" w:rsidRPr="008B72CD" w:rsidRDefault="00932EC0" w:rsidP="00932EC0">
      <w:pPr>
        <w:jc w:val="both"/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Хакуринохабльское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233379" w:rsidRPr="008B72CD" w:rsidRDefault="00233379" w:rsidP="00932EC0">
      <w:pPr>
        <w:jc w:val="both"/>
        <w:rPr>
          <w:sz w:val="28"/>
          <w:szCs w:val="28"/>
        </w:rPr>
      </w:pPr>
      <w:r w:rsidRPr="008B72CD">
        <w:rPr>
          <w:sz w:val="28"/>
          <w:szCs w:val="28"/>
        </w:rPr>
        <w:t>Муниципальное образование «</w:t>
      </w:r>
      <w:proofErr w:type="spellStart"/>
      <w:r w:rsidRPr="008B72CD">
        <w:rPr>
          <w:sz w:val="28"/>
          <w:szCs w:val="28"/>
        </w:rPr>
        <w:t>Шенджийское</w:t>
      </w:r>
      <w:proofErr w:type="spellEnd"/>
      <w:r w:rsidRPr="008B72CD">
        <w:rPr>
          <w:sz w:val="28"/>
          <w:szCs w:val="28"/>
        </w:rPr>
        <w:t xml:space="preserve"> сельское поселение»</w:t>
      </w:r>
    </w:p>
    <w:p w:rsidR="008B72CD" w:rsidRPr="00932EC0" w:rsidRDefault="008B72CD" w:rsidP="008B72CD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Яблоновское</w:t>
      </w:r>
      <w:proofErr w:type="spellEnd"/>
      <w:r w:rsidRPr="008B72CD">
        <w:rPr>
          <w:color w:val="000000"/>
          <w:sz w:val="28"/>
          <w:szCs w:val="28"/>
        </w:rPr>
        <w:t xml:space="preserve"> городское поселение»</w:t>
      </w: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932EC0" w:rsidRDefault="00932EC0" w:rsidP="000F3223">
      <w:pPr>
        <w:ind w:firstLine="6096"/>
        <w:jc w:val="both"/>
        <w:rPr>
          <w:sz w:val="24"/>
          <w:szCs w:val="24"/>
        </w:rPr>
      </w:pPr>
    </w:p>
    <w:p w:rsidR="008B72CD" w:rsidRDefault="008B72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67616D" w:rsidRPr="00267A20" w:rsidRDefault="0067616D" w:rsidP="0067616D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14.11.2017 г. 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128 - А</w:t>
      </w:r>
    </w:p>
    <w:p w:rsidR="0067616D" w:rsidRDefault="0067616D" w:rsidP="0067616D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F752AF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F752AF" w:rsidRDefault="00F752AF" w:rsidP="00F752AF">
      <w:pPr>
        <w:spacing w:line="240" w:lineRule="atLeast"/>
        <w:jc w:val="center"/>
        <w:rPr>
          <w:bCs/>
          <w:sz w:val="28"/>
          <w:szCs w:val="28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</w:t>
      </w:r>
      <w:proofErr w:type="gramEnd"/>
    </w:p>
    <w:p w:rsidR="00F752AF" w:rsidRDefault="00F752AF" w:rsidP="00F752AF">
      <w:pPr>
        <w:spacing w:line="240" w:lineRule="atLeast"/>
        <w:jc w:val="center"/>
        <w:rPr>
          <w:sz w:val="28"/>
          <w:szCs w:val="28"/>
        </w:rPr>
      </w:pPr>
      <w:r w:rsidRPr="005D077A">
        <w:rPr>
          <w:bCs/>
          <w:sz w:val="28"/>
          <w:szCs w:val="28"/>
        </w:rPr>
        <w:t xml:space="preserve"> лет</w:t>
      </w:r>
      <w:r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</w:t>
      </w:r>
      <w:r>
        <w:rPr>
          <w:sz w:val="28"/>
          <w:szCs w:val="28"/>
        </w:rPr>
        <w:t>от 5</w:t>
      </w:r>
      <w:r w:rsidRPr="00267A20">
        <w:rPr>
          <w:sz w:val="28"/>
          <w:szCs w:val="28"/>
        </w:rPr>
        <w:t xml:space="preserve"> до </w:t>
      </w:r>
      <w:r>
        <w:rPr>
          <w:sz w:val="28"/>
          <w:szCs w:val="28"/>
        </w:rPr>
        <w:t>20</w:t>
      </w:r>
      <w:r w:rsidRPr="00267A20">
        <w:rPr>
          <w:sz w:val="28"/>
          <w:szCs w:val="28"/>
        </w:rPr>
        <w:t> процентов</w:t>
      </w:r>
    </w:p>
    <w:p w:rsidR="00F752AF" w:rsidRDefault="00F752AF" w:rsidP="00F752AF">
      <w:pPr>
        <w:spacing w:line="240" w:lineRule="atLeast"/>
        <w:jc w:val="center"/>
        <w:rPr>
          <w:sz w:val="28"/>
          <w:szCs w:val="28"/>
        </w:rPr>
      </w:pPr>
    </w:p>
    <w:p w:rsidR="00F752AF" w:rsidRDefault="00F752AF" w:rsidP="00F752AF">
      <w:pPr>
        <w:spacing w:line="240" w:lineRule="atLeast"/>
        <w:jc w:val="center"/>
        <w:rPr>
          <w:sz w:val="24"/>
          <w:szCs w:val="24"/>
        </w:rPr>
      </w:pP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Абадзехское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Айрюмовское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Афипсипское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Белосельское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Большесидоровское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814FEF" w:rsidRDefault="00814FEF" w:rsidP="00814FEF">
      <w:pPr>
        <w:rPr>
          <w:color w:val="000000"/>
          <w:sz w:val="28"/>
          <w:szCs w:val="28"/>
        </w:rPr>
      </w:pPr>
      <w:r w:rsidRPr="008B72CD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8B72CD">
        <w:rPr>
          <w:color w:val="000000"/>
          <w:sz w:val="28"/>
          <w:szCs w:val="28"/>
        </w:rPr>
        <w:t>Гиагинское</w:t>
      </w:r>
      <w:proofErr w:type="spellEnd"/>
      <w:r w:rsidRPr="008B72CD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Даховское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Еленовское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Каменномостское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Кошехабльское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Натырбовское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Победенское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4C4667" w:rsidRPr="004C4667" w:rsidRDefault="004C4667" w:rsidP="004C4667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Пчегатлукайское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Сергиевское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Уляпское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Хатукайское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4C4667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Ходзинское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F752AF" w:rsidRPr="00932EC0" w:rsidRDefault="00F752AF" w:rsidP="00F752AF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Энемское</w:t>
      </w:r>
      <w:proofErr w:type="spellEnd"/>
      <w:r w:rsidRPr="004C4667">
        <w:rPr>
          <w:color w:val="000000"/>
          <w:sz w:val="28"/>
          <w:szCs w:val="28"/>
        </w:rPr>
        <w:t xml:space="preserve"> городское поселение»</w:t>
      </w:r>
    </w:p>
    <w:p w:rsidR="000F3223" w:rsidRDefault="000F3223" w:rsidP="00011540">
      <w:pPr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5103BA" w:rsidRDefault="005103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67616D" w:rsidRPr="00267A20" w:rsidRDefault="0067616D" w:rsidP="0067616D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14.11.2017 г. 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128 - А</w:t>
      </w:r>
    </w:p>
    <w:p w:rsidR="0067616D" w:rsidRDefault="0067616D" w:rsidP="0067616D">
      <w:pPr>
        <w:spacing w:line="240" w:lineRule="atLeast"/>
        <w:rPr>
          <w:color w:val="000000"/>
          <w:sz w:val="28"/>
          <w:szCs w:val="28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670C1" w:rsidRDefault="000670C1" w:rsidP="000670C1">
      <w:pPr>
        <w:spacing w:line="240" w:lineRule="atLeast"/>
        <w:jc w:val="center"/>
        <w:rPr>
          <w:bCs/>
          <w:sz w:val="28"/>
          <w:szCs w:val="28"/>
        </w:rPr>
      </w:pPr>
      <w:proofErr w:type="gramStart"/>
      <w:r w:rsidRPr="005D077A">
        <w:rPr>
          <w:sz w:val="28"/>
          <w:szCs w:val="28"/>
        </w:rPr>
        <w:t>муниципальных образований, в бюджетах которых</w:t>
      </w:r>
      <w:r w:rsidRPr="005D077A">
        <w:rPr>
          <w:bCs/>
          <w:sz w:val="28"/>
          <w:szCs w:val="28"/>
        </w:rPr>
        <w:t xml:space="preserve">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</w:t>
      </w:r>
      <w:proofErr w:type="gramEnd"/>
    </w:p>
    <w:p w:rsidR="000670C1" w:rsidRDefault="000670C1" w:rsidP="000670C1">
      <w:pPr>
        <w:spacing w:line="240" w:lineRule="atLeast"/>
        <w:jc w:val="center"/>
        <w:rPr>
          <w:sz w:val="24"/>
          <w:szCs w:val="24"/>
        </w:rPr>
      </w:pPr>
      <w:r w:rsidRPr="005D077A">
        <w:rPr>
          <w:bCs/>
          <w:sz w:val="28"/>
          <w:szCs w:val="28"/>
        </w:rPr>
        <w:t xml:space="preserve"> лет</w:t>
      </w:r>
      <w:r>
        <w:rPr>
          <w:bCs/>
          <w:sz w:val="28"/>
          <w:szCs w:val="28"/>
        </w:rPr>
        <w:t xml:space="preserve"> </w:t>
      </w:r>
      <w:r w:rsidRPr="00267A20">
        <w:rPr>
          <w:sz w:val="28"/>
          <w:szCs w:val="28"/>
        </w:rPr>
        <w:t xml:space="preserve">составляла </w:t>
      </w:r>
      <w:r>
        <w:rPr>
          <w:sz w:val="28"/>
          <w:szCs w:val="28"/>
        </w:rPr>
        <w:t>от 20</w:t>
      </w:r>
      <w:r w:rsidRPr="00267A20">
        <w:rPr>
          <w:sz w:val="28"/>
          <w:szCs w:val="28"/>
        </w:rPr>
        <w:t xml:space="preserve"> до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3036D1" w:rsidRPr="003036D1" w:rsidRDefault="003036D1" w:rsidP="003036D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color w:val="000000"/>
          <w:sz w:val="28"/>
          <w:szCs w:val="28"/>
        </w:rPr>
        <w:t>Блечепсинское</w:t>
      </w:r>
      <w:proofErr w:type="spellEnd"/>
      <w:r w:rsidRPr="003036D1">
        <w:rPr>
          <w:color w:val="000000"/>
          <w:sz w:val="28"/>
          <w:szCs w:val="28"/>
        </w:rPr>
        <w:t xml:space="preserve"> сельское поселение»</w:t>
      </w:r>
    </w:p>
    <w:p w:rsidR="003036D1" w:rsidRPr="003036D1" w:rsidRDefault="003036D1" w:rsidP="003036D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bCs/>
          <w:color w:val="000000"/>
          <w:sz w:val="28"/>
          <w:szCs w:val="28"/>
        </w:rPr>
        <w:t>Вольненское</w:t>
      </w:r>
      <w:proofErr w:type="spellEnd"/>
      <w:r w:rsidRPr="003036D1">
        <w:rPr>
          <w:bCs/>
          <w:color w:val="000000"/>
          <w:sz w:val="28"/>
          <w:szCs w:val="28"/>
        </w:rPr>
        <w:t xml:space="preserve"> сельское поселение»</w:t>
      </w:r>
    </w:p>
    <w:p w:rsidR="00AE3C31" w:rsidRDefault="00AE3C31" w:rsidP="00AE3C31">
      <w:pPr>
        <w:rPr>
          <w:color w:val="000000"/>
          <w:sz w:val="28"/>
          <w:szCs w:val="28"/>
        </w:rPr>
      </w:pPr>
      <w:r w:rsidRPr="004C4667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4C4667">
        <w:rPr>
          <w:color w:val="000000"/>
          <w:sz w:val="28"/>
          <w:szCs w:val="28"/>
        </w:rPr>
        <w:t>Габукайское</w:t>
      </w:r>
      <w:proofErr w:type="spellEnd"/>
      <w:r w:rsidRPr="004C4667">
        <w:rPr>
          <w:color w:val="000000"/>
          <w:sz w:val="28"/>
          <w:szCs w:val="28"/>
        </w:rPr>
        <w:t xml:space="preserve"> сельское поселение»</w:t>
      </w:r>
    </w:p>
    <w:p w:rsidR="000670C1" w:rsidRPr="003036D1" w:rsidRDefault="000670C1" w:rsidP="000670C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bCs/>
          <w:color w:val="000000"/>
          <w:sz w:val="28"/>
          <w:szCs w:val="28"/>
        </w:rPr>
        <w:t>Гиагинский</w:t>
      </w:r>
      <w:proofErr w:type="spellEnd"/>
      <w:r w:rsidRPr="003036D1">
        <w:rPr>
          <w:bCs/>
          <w:color w:val="000000"/>
          <w:sz w:val="28"/>
          <w:szCs w:val="28"/>
        </w:rPr>
        <w:t xml:space="preserve"> район»</w:t>
      </w:r>
    </w:p>
    <w:p w:rsidR="003036D1" w:rsidRPr="003036D1" w:rsidRDefault="003036D1" w:rsidP="003036D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«Дмитриевское сельское поселение»</w:t>
      </w:r>
    </w:p>
    <w:p w:rsidR="003036D1" w:rsidRPr="003036D1" w:rsidRDefault="003036D1" w:rsidP="003036D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color w:val="000000"/>
          <w:sz w:val="28"/>
          <w:szCs w:val="28"/>
        </w:rPr>
        <w:t>Игнатьевское</w:t>
      </w:r>
      <w:proofErr w:type="spellEnd"/>
      <w:r w:rsidRPr="003036D1">
        <w:rPr>
          <w:color w:val="000000"/>
          <w:sz w:val="28"/>
          <w:szCs w:val="28"/>
        </w:rPr>
        <w:t xml:space="preserve"> сельское поселение»</w:t>
      </w:r>
    </w:p>
    <w:p w:rsidR="00133D46" w:rsidRPr="003036D1" w:rsidRDefault="00133D46" w:rsidP="000670C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bCs/>
          <w:color w:val="000000"/>
          <w:sz w:val="28"/>
          <w:szCs w:val="28"/>
        </w:rPr>
        <w:t>Келермесское</w:t>
      </w:r>
      <w:proofErr w:type="spellEnd"/>
      <w:r w:rsidRPr="003036D1">
        <w:rPr>
          <w:bCs/>
          <w:color w:val="000000"/>
          <w:sz w:val="28"/>
          <w:szCs w:val="28"/>
        </w:rPr>
        <w:t xml:space="preserve"> сельское поселение»</w:t>
      </w:r>
    </w:p>
    <w:p w:rsidR="003036D1" w:rsidRPr="003036D1" w:rsidRDefault="003036D1" w:rsidP="003036D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«Кировское сельское поселение»</w:t>
      </w:r>
    </w:p>
    <w:p w:rsidR="000670C1" w:rsidRPr="003036D1" w:rsidRDefault="000670C1" w:rsidP="000670C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bCs/>
          <w:color w:val="000000"/>
          <w:sz w:val="28"/>
          <w:szCs w:val="28"/>
        </w:rPr>
        <w:t>Кошехабльский</w:t>
      </w:r>
      <w:proofErr w:type="spellEnd"/>
      <w:r w:rsidRPr="003036D1">
        <w:rPr>
          <w:bCs/>
          <w:color w:val="000000"/>
          <w:sz w:val="28"/>
          <w:szCs w:val="28"/>
        </w:rPr>
        <w:t xml:space="preserve"> район»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«Красногвардейский район»</w:t>
      </w:r>
    </w:p>
    <w:p w:rsidR="003036D1" w:rsidRPr="003036D1" w:rsidRDefault="003036D1" w:rsidP="003036D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color w:val="000000"/>
          <w:sz w:val="28"/>
          <w:szCs w:val="28"/>
        </w:rPr>
        <w:t>Кужорское</w:t>
      </w:r>
      <w:proofErr w:type="spellEnd"/>
      <w:r w:rsidRPr="003036D1">
        <w:rPr>
          <w:color w:val="000000"/>
          <w:sz w:val="28"/>
          <w:szCs w:val="28"/>
        </w:rPr>
        <w:t xml:space="preserve"> сельское поселение»</w:t>
      </w:r>
    </w:p>
    <w:p w:rsidR="000670C1" w:rsidRPr="003036D1" w:rsidRDefault="000670C1" w:rsidP="000670C1">
      <w:pPr>
        <w:rPr>
          <w:bCs/>
          <w:color w:val="000000"/>
          <w:sz w:val="28"/>
          <w:szCs w:val="28"/>
        </w:rPr>
      </w:pPr>
      <w:r w:rsidRPr="003036D1">
        <w:rPr>
          <w:bCs/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bCs/>
          <w:color w:val="000000"/>
          <w:sz w:val="28"/>
          <w:szCs w:val="28"/>
        </w:rPr>
        <w:t>Майкопский</w:t>
      </w:r>
      <w:proofErr w:type="spellEnd"/>
      <w:r w:rsidRPr="003036D1">
        <w:rPr>
          <w:bCs/>
          <w:color w:val="000000"/>
          <w:sz w:val="28"/>
          <w:szCs w:val="28"/>
        </w:rPr>
        <w:t xml:space="preserve"> район»</w:t>
      </w:r>
    </w:p>
    <w:p w:rsidR="000670C1" w:rsidRPr="003036D1" w:rsidRDefault="000670C1" w:rsidP="000670C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«Майское сельское поселение»</w:t>
      </w:r>
    </w:p>
    <w:p w:rsidR="00133D46" w:rsidRPr="003036D1" w:rsidRDefault="00133D46" w:rsidP="000670C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«Садовское сельское поселение»</w:t>
      </w:r>
    </w:p>
    <w:p w:rsidR="00133D46" w:rsidRPr="003036D1" w:rsidRDefault="00133D46" w:rsidP="000670C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color w:val="000000"/>
          <w:sz w:val="28"/>
          <w:szCs w:val="28"/>
        </w:rPr>
        <w:t>Тимирязевское</w:t>
      </w:r>
      <w:proofErr w:type="spellEnd"/>
      <w:r w:rsidRPr="003036D1">
        <w:rPr>
          <w:color w:val="000000"/>
          <w:sz w:val="28"/>
          <w:szCs w:val="28"/>
        </w:rPr>
        <w:t xml:space="preserve"> сельское поселение»</w:t>
      </w:r>
    </w:p>
    <w:p w:rsidR="000670C1" w:rsidRPr="00D857A9" w:rsidRDefault="000670C1" w:rsidP="000670C1">
      <w:pPr>
        <w:rPr>
          <w:color w:val="000000"/>
          <w:sz w:val="28"/>
          <w:szCs w:val="28"/>
        </w:rPr>
      </w:pPr>
      <w:r w:rsidRPr="003036D1">
        <w:rPr>
          <w:color w:val="000000"/>
          <w:sz w:val="28"/>
          <w:szCs w:val="28"/>
        </w:rPr>
        <w:t>Муниципальное образование «</w:t>
      </w:r>
      <w:proofErr w:type="spellStart"/>
      <w:r w:rsidRPr="003036D1">
        <w:rPr>
          <w:color w:val="000000"/>
          <w:sz w:val="28"/>
          <w:szCs w:val="28"/>
        </w:rPr>
        <w:t>Хатажукайское</w:t>
      </w:r>
      <w:proofErr w:type="spellEnd"/>
      <w:r w:rsidRPr="003036D1">
        <w:rPr>
          <w:color w:val="000000"/>
          <w:sz w:val="28"/>
          <w:szCs w:val="28"/>
        </w:rPr>
        <w:t xml:space="preserve"> сельское поселение»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103BA" w:rsidRDefault="005103BA">
      <w:pPr>
        <w:rPr>
          <w:sz w:val="24"/>
          <w:szCs w:val="24"/>
        </w:rPr>
      </w:pP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к приказу Министерства</w:t>
      </w:r>
    </w:p>
    <w:p w:rsidR="000F3223" w:rsidRPr="00267A20" w:rsidRDefault="000F3223" w:rsidP="000F3223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>финансов Республики Адыгея</w:t>
      </w:r>
    </w:p>
    <w:p w:rsidR="0067616D" w:rsidRPr="00267A20" w:rsidRDefault="0067616D" w:rsidP="0067616D">
      <w:pPr>
        <w:ind w:firstLine="6096"/>
        <w:jc w:val="both"/>
        <w:rPr>
          <w:sz w:val="24"/>
          <w:szCs w:val="24"/>
        </w:rPr>
      </w:pPr>
      <w:r w:rsidRPr="00267A20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14.11.2017 г.  </w:t>
      </w:r>
      <w:r w:rsidRPr="00267A20">
        <w:rPr>
          <w:sz w:val="24"/>
          <w:szCs w:val="24"/>
        </w:rPr>
        <w:t xml:space="preserve">№ </w:t>
      </w:r>
      <w:r>
        <w:rPr>
          <w:sz w:val="24"/>
          <w:szCs w:val="24"/>
        </w:rPr>
        <w:t>128 - А</w:t>
      </w:r>
    </w:p>
    <w:p w:rsidR="0067616D" w:rsidRDefault="0067616D" w:rsidP="0067616D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0F3223">
      <w:pPr>
        <w:spacing w:line="240" w:lineRule="atLeast"/>
        <w:rPr>
          <w:color w:val="000000"/>
          <w:sz w:val="28"/>
          <w:szCs w:val="28"/>
        </w:rPr>
      </w:pP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spacing w:line="240" w:lineRule="atLeast"/>
        <w:jc w:val="center"/>
        <w:rPr>
          <w:sz w:val="28"/>
          <w:szCs w:val="28"/>
        </w:rPr>
      </w:pPr>
      <w:r w:rsidRPr="005D077A">
        <w:rPr>
          <w:sz w:val="28"/>
          <w:szCs w:val="28"/>
        </w:rPr>
        <w:t>П</w:t>
      </w:r>
      <w:r>
        <w:rPr>
          <w:sz w:val="28"/>
          <w:szCs w:val="28"/>
        </w:rPr>
        <w:t>еречень</w:t>
      </w:r>
    </w:p>
    <w:p w:rsidR="000670C1" w:rsidRDefault="000670C1" w:rsidP="000670C1">
      <w:pPr>
        <w:spacing w:line="240" w:lineRule="atLeast"/>
        <w:jc w:val="center"/>
        <w:rPr>
          <w:sz w:val="24"/>
          <w:szCs w:val="24"/>
        </w:rPr>
      </w:pPr>
      <w:proofErr w:type="gramStart"/>
      <w:r w:rsidRPr="005D077A">
        <w:rPr>
          <w:sz w:val="28"/>
          <w:szCs w:val="28"/>
        </w:rPr>
        <w:t xml:space="preserve">муниципальных образований, в бюджетах которых </w:t>
      </w:r>
      <w:r w:rsidRPr="005D077A">
        <w:rPr>
          <w:bCs/>
          <w:sz w:val="28"/>
          <w:szCs w:val="28"/>
        </w:rPr>
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</w:t>
      </w:r>
      <w:r>
        <w:rPr>
          <w:bCs/>
          <w:sz w:val="28"/>
          <w:szCs w:val="28"/>
        </w:rPr>
        <w:t xml:space="preserve">в объеме </w:t>
      </w:r>
      <w:r w:rsidRPr="005D077A">
        <w:rPr>
          <w:bCs/>
          <w:sz w:val="28"/>
          <w:szCs w:val="28"/>
        </w:rPr>
        <w:t>собственных доходов местного бюджета</w:t>
      </w:r>
      <w:r>
        <w:rPr>
          <w:bCs/>
          <w:sz w:val="28"/>
          <w:szCs w:val="28"/>
        </w:rPr>
        <w:t>,</w:t>
      </w:r>
      <w:r>
        <w:rPr>
          <w:b/>
          <w:bCs/>
        </w:rPr>
        <w:t xml:space="preserve"> </w:t>
      </w:r>
      <w:r w:rsidRPr="005D077A">
        <w:rPr>
          <w:bCs/>
          <w:sz w:val="28"/>
          <w:szCs w:val="28"/>
        </w:rPr>
        <w:t>в течение двух из трех последних отчетных финансовых лет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превышала</w:t>
      </w:r>
      <w:r w:rsidRPr="00267A20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267A20">
        <w:rPr>
          <w:sz w:val="28"/>
          <w:szCs w:val="28"/>
        </w:rPr>
        <w:t> процентов</w:t>
      </w:r>
      <w:proofErr w:type="gramEnd"/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0670C1" w:rsidRDefault="000670C1" w:rsidP="000670C1">
      <w:pPr>
        <w:ind w:firstLine="5387"/>
        <w:jc w:val="both"/>
        <w:rPr>
          <w:sz w:val="24"/>
          <w:szCs w:val="24"/>
        </w:rPr>
      </w:pP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Pr="00EF26D8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ссоколайское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Вочепшийское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 w:rsidRPr="00D857A9">
        <w:rPr>
          <w:bCs/>
          <w:color w:val="000000"/>
          <w:sz w:val="28"/>
          <w:szCs w:val="28"/>
        </w:rPr>
        <w:t xml:space="preserve">Муниципальное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857A9">
        <w:rPr>
          <w:bCs/>
          <w:color w:val="000000"/>
          <w:sz w:val="28"/>
          <w:szCs w:val="28"/>
        </w:rPr>
        <w:t xml:space="preserve">Город </w:t>
      </w:r>
      <w:proofErr w:type="spellStart"/>
      <w:r w:rsidRPr="00D857A9">
        <w:rPr>
          <w:bCs/>
          <w:color w:val="000000"/>
          <w:sz w:val="28"/>
          <w:szCs w:val="28"/>
        </w:rPr>
        <w:t>Адыгейск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EF26D8" w:rsidRPr="00DA526D" w:rsidRDefault="00EF26D8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EF26D8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Джерокайское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</w:t>
      </w:r>
    </w:p>
    <w:p w:rsidR="00EF26D8" w:rsidRDefault="00EF26D8" w:rsidP="00EF26D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DA526D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DA526D">
        <w:rPr>
          <w:color w:val="000000"/>
          <w:sz w:val="28"/>
          <w:szCs w:val="28"/>
        </w:rPr>
        <w:t>Джиджихабльское</w:t>
      </w:r>
      <w:proofErr w:type="spellEnd"/>
      <w:r w:rsidRPr="00DA526D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EF26D8" w:rsidRPr="00DA526D" w:rsidRDefault="00EF26D8" w:rsidP="00EF26D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DA526D">
        <w:rPr>
          <w:color w:val="000000"/>
          <w:sz w:val="28"/>
          <w:szCs w:val="28"/>
        </w:rPr>
        <w:t xml:space="preserve">униципальное образование </w:t>
      </w:r>
      <w:r>
        <w:rPr>
          <w:color w:val="000000"/>
          <w:sz w:val="28"/>
          <w:szCs w:val="28"/>
        </w:rPr>
        <w:t>«</w:t>
      </w:r>
      <w:proofErr w:type="spellStart"/>
      <w:r w:rsidRPr="00DA526D">
        <w:rPr>
          <w:color w:val="000000"/>
          <w:sz w:val="28"/>
          <w:szCs w:val="28"/>
        </w:rPr>
        <w:t>Егерухайское</w:t>
      </w:r>
      <w:proofErr w:type="spellEnd"/>
      <w:r w:rsidRPr="00DA526D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</w:t>
      </w:r>
    </w:p>
    <w:p w:rsidR="00EF26D8" w:rsidRPr="00DA526D" w:rsidRDefault="00EF26D8" w:rsidP="00EF26D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EF26D8">
        <w:rPr>
          <w:color w:val="000000"/>
          <w:sz w:val="28"/>
          <w:szCs w:val="28"/>
        </w:rPr>
        <w:t>униципальное образование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Мамхегское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</w:p>
    <w:p w:rsidR="000670C1" w:rsidRPr="00DA526D" w:rsidRDefault="000670C1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DA526D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proofErr w:type="spellStart"/>
      <w:r w:rsidRPr="00DA526D">
        <w:rPr>
          <w:bCs/>
          <w:color w:val="000000"/>
          <w:sz w:val="28"/>
          <w:szCs w:val="28"/>
        </w:rPr>
        <w:t>Теучежский</w:t>
      </w:r>
      <w:proofErr w:type="spellEnd"/>
      <w:r w:rsidRPr="00DA526D">
        <w:rPr>
          <w:bCs/>
          <w:color w:val="000000"/>
          <w:sz w:val="28"/>
          <w:szCs w:val="28"/>
        </w:rPr>
        <w:t xml:space="preserve"> район</w:t>
      </w:r>
      <w:r>
        <w:rPr>
          <w:bCs/>
          <w:color w:val="000000"/>
          <w:sz w:val="28"/>
          <w:szCs w:val="28"/>
        </w:rPr>
        <w:t>»</w:t>
      </w:r>
    </w:p>
    <w:p w:rsidR="000670C1" w:rsidRDefault="000670C1" w:rsidP="000670C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Pr="00DA526D">
        <w:rPr>
          <w:bCs/>
          <w:color w:val="000000"/>
          <w:sz w:val="28"/>
          <w:szCs w:val="28"/>
        </w:rPr>
        <w:t xml:space="preserve">униципальное образование </w:t>
      </w:r>
      <w:r>
        <w:rPr>
          <w:bCs/>
          <w:color w:val="000000"/>
          <w:sz w:val="28"/>
          <w:szCs w:val="28"/>
        </w:rPr>
        <w:t>«</w:t>
      </w:r>
      <w:r w:rsidRPr="00DA526D">
        <w:rPr>
          <w:bCs/>
          <w:color w:val="000000"/>
          <w:sz w:val="28"/>
          <w:szCs w:val="28"/>
        </w:rPr>
        <w:t>Шовгеновский район</w:t>
      </w:r>
      <w:r>
        <w:rPr>
          <w:bCs/>
          <w:color w:val="000000"/>
          <w:sz w:val="28"/>
          <w:szCs w:val="28"/>
        </w:rPr>
        <w:t>»</w:t>
      </w:r>
    </w:p>
    <w:p w:rsidR="000F3223" w:rsidRDefault="000F3223" w:rsidP="00284F32">
      <w:pPr>
        <w:ind w:firstLine="5387"/>
        <w:jc w:val="both"/>
        <w:rPr>
          <w:sz w:val="24"/>
          <w:szCs w:val="24"/>
        </w:rPr>
      </w:pPr>
    </w:p>
    <w:sectPr w:rsidR="000F3223" w:rsidSect="00FC271D">
      <w:footerReference w:type="even" r:id="rId8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BF" w:rsidRDefault="001102BF">
      <w:r>
        <w:separator/>
      </w:r>
    </w:p>
  </w:endnote>
  <w:endnote w:type="continuationSeparator" w:id="0">
    <w:p w:rsidR="001102BF" w:rsidRDefault="00110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86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BF" w:rsidRDefault="001102BF">
      <w:r>
        <w:separator/>
      </w:r>
    </w:p>
  </w:footnote>
  <w:footnote w:type="continuationSeparator" w:id="0">
    <w:p w:rsidR="001102BF" w:rsidRDefault="001102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1540"/>
    <w:rsid w:val="00036679"/>
    <w:rsid w:val="00042BAE"/>
    <w:rsid w:val="000670C1"/>
    <w:rsid w:val="000915BE"/>
    <w:rsid w:val="000A148C"/>
    <w:rsid w:val="000B1242"/>
    <w:rsid w:val="000C0945"/>
    <w:rsid w:val="000F3223"/>
    <w:rsid w:val="001102BF"/>
    <w:rsid w:val="00115D92"/>
    <w:rsid w:val="00133D46"/>
    <w:rsid w:val="001464B7"/>
    <w:rsid w:val="0018124D"/>
    <w:rsid w:val="001860CA"/>
    <w:rsid w:val="001C7006"/>
    <w:rsid w:val="0020758D"/>
    <w:rsid w:val="00222396"/>
    <w:rsid w:val="00233379"/>
    <w:rsid w:val="0023759F"/>
    <w:rsid w:val="002442A6"/>
    <w:rsid w:val="0025458F"/>
    <w:rsid w:val="00267A20"/>
    <w:rsid w:val="00284F32"/>
    <w:rsid w:val="002869A5"/>
    <w:rsid w:val="00294046"/>
    <w:rsid w:val="002A781F"/>
    <w:rsid w:val="002A7DF0"/>
    <w:rsid w:val="002B1271"/>
    <w:rsid w:val="002E1A7E"/>
    <w:rsid w:val="002E424A"/>
    <w:rsid w:val="003036D1"/>
    <w:rsid w:val="003137CD"/>
    <w:rsid w:val="00353C52"/>
    <w:rsid w:val="00365273"/>
    <w:rsid w:val="003941D6"/>
    <w:rsid w:val="003B095B"/>
    <w:rsid w:val="003B26E1"/>
    <w:rsid w:val="00401C96"/>
    <w:rsid w:val="00402212"/>
    <w:rsid w:val="00422B61"/>
    <w:rsid w:val="004C4667"/>
    <w:rsid w:val="004E3CD5"/>
    <w:rsid w:val="004F201C"/>
    <w:rsid w:val="005103BA"/>
    <w:rsid w:val="00510D65"/>
    <w:rsid w:val="00517388"/>
    <w:rsid w:val="00526F9F"/>
    <w:rsid w:val="005433E2"/>
    <w:rsid w:val="00543A65"/>
    <w:rsid w:val="0056043A"/>
    <w:rsid w:val="00563B32"/>
    <w:rsid w:val="00573DD5"/>
    <w:rsid w:val="00574ECC"/>
    <w:rsid w:val="00576A2C"/>
    <w:rsid w:val="005A67A7"/>
    <w:rsid w:val="005B1DE6"/>
    <w:rsid w:val="005C5309"/>
    <w:rsid w:val="005D077A"/>
    <w:rsid w:val="005D7E65"/>
    <w:rsid w:val="005E7D1E"/>
    <w:rsid w:val="00603371"/>
    <w:rsid w:val="006053B2"/>
    <w:rsid w:val="00652A7D"/>
    <w:rsid w:val="00664B04"/>
    <w:rsid w:val="00675D1D"/>
    <w:rsid w:val="0067616D"/>
    <w:rsid w:val="006B5D43"/>
    <w:rsid w:val="006D5440"/>
    <w:rsid w:val="006E6C49"/>
    <w:rsid w:val="00726517"/>
    <w:rsid w:val="0077555B"/>
    <w:rsid w:val="00776A6E"/>
    <w:rsid w:val="007C1212"/>
    <w:rsid w:val="008109BB"/>
    <w:rsid w:val="0081423E"/>
    <w:rsid w:val="00814FEF"/>
    <w:rsid w:val="0083125B"/>
    <w:rsid w:val="008616C3"/>
    <w:rsid w:val="00886B2D"/>
    <w:rsid w:val="008B062B"/>
    <w:rsid w:val="008B72CD"/>
    <w:rsid w:val="008C599E"/>
    <w:rsid w:val="008E323A"/>
    <w:rsid w:val="00932EC0"/>
    <w:rsid w:val="009346DB"/>
    <w:rsid w:val="009A0A05"/>
    <w:rsid w:val="009C1B7F"/>
    <w:rsid w:val="00A27D99"/>
    <w:rsid w:val="00A41533"/>
    <w:rsid w:val="00A5441F"/>
    <w:rsid w:val="00AA3614"/>
    <w:rsid w:val="00AD54BA"/>
    <w:rsid w:val="00AE3C31"/>
    <w:rsid w:val="00AF29C3"/>
    <w:rsid w:val="00B014D8"/>
    <w:rsid w:val="00B04A9D"/>
    <w:rsid w:val="00B63199"/>
    <w:rsid w:val="00BA1063"/>
    <w:rsid w:val="00BB0971"/>
    <w:rsid w:val="00BC58C9"/>
    <w:rsid w:val="00C1204D"/>
    <w:rsid w:val="00C27278"/>
    <w:rsid w:val="00C31378"/>
    <w:rsid w:val="00C41D89"/>
    <w:rsid w:val="00C72FC4"/>
    <w:rsid w:val="00CB3ABE"/>
    <w:rsid w:val="00CE36E0"/>
    <w:rsid w:val="00CF3613"/>
    <w:rsid w:val="00CF4E03"/>
    <w:rsid w:val="00D07D28"/>
    <w:rsid w:val="00D20536"/>
    <w:rsid w:val="00D808BF"/>
    <w:rsid w:val="00D857A9"/>
    <w:rsid w:val="00DA526D"/>
    <w:rsid w:val="00DB7216"/>
    <w:rsid w:val="00DC752B"/>
    <w:rsid w:val="00DD51AE"/>
    <w:rsid w:val="00DF5D2B"/>
    <w:rsid w:val="00E11A00"/>
    <w:rsid w:val="00E249F4"/>
    <w:rsid w:val="00E31E05"/>
    <w:rsid w:val="00E34BF1"/>
    <w:rsid w:val="00E37634"/>
    <w:rsid w:val="00E52A71"/>
    <w:rsid w:val="00E53886"/>
    <w:rsid w:val="00E623DC"/>
    <w:rsid w:val="00E65BA5"/>
    <w:rsid w:val="00E832F4"/>
    <w:rsid w:val="00E9354F"/>
    <w:rsid w:val="00EA3EA5"/>
    <w:rsid w:val="00EE31D9"/>
    <w:rsid w:val="00EF26D8"/>
    <w:rsid w:val="00F3618E"/>
    <w:rsid w:val="00F65C3E"/>
    <w:rsid w:val="00F752AF"/>
    <w:rsid w:val="00F77D91"/>
    <w:rsid w:val="00F8301F"/>
    <w:rsid w:val="00FC0A3B"/>
    <w:rsid w:val="00FC271D"/>
    <w:rsid w:val="00FC7B01"/>
    <w:rsid w:val="00FE3BFB"/>
    <w:rsid w:val="00FE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</TotalTime>
  <Pages>6</Pages>
  <Words>949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Aslan</dc:creator>
  <cp:lastModifiedBy>kadry</cp:lastModifiedBy>
  <cp:revision>4</cp:revision>
  <cp:lastPrinted>2017-11-14T06:58:00Z</cp:lastPrinted>
  <dcterms:created xsi:type="dcterms:W3CDTF">2017-11-15T06:56:00Z</dcterms:created>
  <dcterms:modified xsi:type="dcterms:W3CDTF">2017-11-15T07:17:00Z</dcterms:modified>
</cp:coreProperties>
</file>