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9A3" w:rsidRDefault="002C29A3" w:rsidP="002C29A3">
      <w:pPr>
        <w:jc w:val="center"/>
        <w:rPr>
          <w:b/>
          <w:sz w:val="16"/>
        </w:rPr>
      </w:pPr>
      <w:r w:rsidRPr="00D36050">
        <w:rPr>
          <w:b/>
          <w:noProof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9A3" w:rsidRDefault="002C29A3" w:rsidP="002C29A3">
      <w:pPr>
        <w:jc w:val="center"/>
        <w:rPr>
          <w:b/>
          <w:sz w:val="16"/>
        </w:rPr>
      </w:pPr>
    </w:p>
    <w:p w:rsidR="002C29A3" w:rsidRPr="002E4AD4" w:rsidRDefault="002C29A3" w:rsidP="002C29A3">
      <w:pPr>
        <w:jc w:val="center"/>
        <w:rPr>
          <w:b/>
          <w:sz w:val="16"/>
        </w:rPr>
      </w:pPr>
    </w:p>
    <w:p w:rsidR="002C29A3" w:rsidRPr="00D36050" w:rsidRDefault="002C29A3" w:rsidP="002C29A3">
      <w:pPr>
        <w:jc w:val="center"/>
      </w:pPr>
      <w:r w:rsidRPr="00D36050">
        <w:t>МИНИСТЕРСТВО ФИНАНСОВ РЕСПУБЛИКИ АДЫГЕЯ</w:t>
      </w:r>
    </w:p>
    <w:p w:rsidR="002C29A3" w:rsidRPr="00D36050" w:rsidRDefault="002C29A3" w:rsidP="002C29A3">
      <w:pPr>
        <w:pStyle w:val="3"/>
      </w:pPr>
      <w:proofErr w:type="gramStart"/>
      <w:r w:rsidRPr="00D36050">
        <w:t>П</w:t>
      </w:r>
      <w:proofErr w:type="gramEnd"/>
      <w:r w:rsidRPr="00D36050">
        <w:t xml:space="preserve"> Р И К А З</w:t>
      </w:r>
    </w:p>
    <w:p w:rsidR="002C29A3" w:rsidRPr="00D36050" w:rsidRDefault="002C29A3" w:rsidP="002C29A3">
      <w:pPr>
        <w:jc w:val="center"/>
        <w:rPr>
          <w:b/>
          <w:sz w:val="28"/>
        </w:rPr>
      </w:pPr>
    </w:p>
    <w:p w:rsidR="002C29A3" w:rsidRPr="00D36050" w:rsidRDefault="002C29A3" w:rsidP="002C29A3">
      <w:pPr>
        <w:rPr>
          <w:sz w:val="28"/>
          <w:szCs w:val="28"/>
        </w:rPr>
      </w:pPr>
      <w:r>
        <w:rPr>
          <w:sz w:val="28"/>
          <w:szCs w:val="28"/>
        </w:rPr>
        <w:t>от   22 декабря 2017 года</w:t>
      </w:r>
      <w:r w:rsidRPr="00D36050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        № 147-А</w:t>
      </w:r>
    </w:p>
    <w:p w:rsidR="002C29A3" w:rsidRDefault="002C29A3" w:rsidP="002C29A3">
      <w:pPr>
        <w:rPr>
          <w:sz w:val="22"/>
        </w:rPr>
      </w:pPr>
    </w:p>
    <w:p w:rsidR="002C29A3" w:rsidRDefault="002C29A3" w:rsidP="002C29A3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C29A3" w:rsidRDefault="002C29A3" w:rsidP="002C29A3"/>
    <w:p w:rsidR="002C29A3" w:rsidRDefault="002C29A3" w:rsidP="002C29A3"/>
    <w:p w:rsidR="002C29A3" w:rsidRDefault="002C29A3" w:rsidP="002C29A3">
      <w:pPr>
        <w:pStyle w:val="af0"/>
        <w:jc w:val="both"/>
        <w:rPr>
          <w:rStyle w:val="af"/>
          <w:rFonts w:ascii="Times New Roman" w:hAnsi="Times New Roman" w:cs="Times New Roman"/>
          <w:bCs/>
          <w:sz w:val="28"/>
          <w:szCs w:val="28"/>
        </w:rPr>
      </w:pPr>
      <w:r w:rsidRPr="007B6857">
        <w:rPr>
          <w:rStyle w:val="af"/>
          <w:rFonts w:ascii="Times New Roman" w:hAnsi="Times New Roman" w:cs="Times New Roman"/>
          <w:bCs/>
          <w:sz w:val="28"/>
          <w:szCs w:val="28"/>
        </w:rPr>
        <w:t>О</w:t>
      </w:r>
      <w:r>
        <w:rPr>
          <w:rStyle w:val="af"/>
          <w:rFonts w:ascii="Times New Roman" w:hAnsi="Times New Roman" w:cs="Times New Roman"/>
          <w:bCs/>
          <w:sz w:val="28"/>
          <w:szCs w:val="28"/>
        </w:rPr>
        <w:t xml:space="preserve"> применении бюджетной меры</w:t>
      </w:r>
    </w:p>
    <w:p w:rsidR="002C29A3" w:rsidRDefault="002C29A3" w:rsidP="002C29A3">
      <w:pPr>
        <w:pStyle w:val="af0"/>
        <w:jc w:val="both"/>
        <w:rPr>
          <w:rStyle w:val="af"/>
          <w:rFonts w:ascii="Times New Roman" w:hAnsi="Times New Roman" w:cs="Times New Roman"/>
          <w:bCs/>
          <w:sz w:val="28"/>
          <w:szCs w:val="28"/>
        </w:rPr>
      </w:pPr>
      <w:r>
        <w:rPr>
          <w:rStyle w:val="af"/>
          <w:rFonts w:ascii="Times New Roman" w:hAnsi="Times New Roman" w:cs="Times New Roman"/>
          <w:bCs/>
          <w:sz w:val="28"/>
          <w:szCs w:val="28"/>
        </w:rPr>
        <w:t>принуждения в виде</w:t>
      </w:r>
      <w:r w:rsidRPr="007B6857">
        <w:rPr>
          <w:rStyle w:val="af"/>
          <w:rFonts w:ascii="Times New Roman" w:hAnsi="Times New Roman" w:cs="Times New Roman"/>
          <w:bCs/>
          <w:sz w:val="28"/>
          <w:szCs w:val="28"/>
        </w:rPr>
        <w:t xml:space="preserve"> передач</w:t>
      </w:r>
      <w:r>
        <w:rPr>
          <w:rStyle w:val="af"/>
          <w:rFonts w:ascii="Times New Roman" w:hAnsi="Times New Roman" w:cs="Times New Roman"/>
          <w:bCs/>
          <w:sz w:val="28"/>
          <w:szCs w:val="28"/>
        </w:rPr>
        <w:t>и</w:t>
      </w:r>
      <w:r w:rsidRPr="007B6857">
        <w:rPr>
          <w:rStyle w:val="af"/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C29A3" w:rsidRDefault="002C29A3" w:rsidP="002C29A3">
      <w:pPr>
        <w:pStyle w:val="af0"/>
        <w:jc w:val="both"/>
        <w:rPr>
          <w:rStyle w:val="af"/>
          <w:rFonts w:ascii="Times New Roman" w:hAnsi="Times New Roman" w:cs="Times New Roman"/>
          <w:bCs/>
          <w:sz w:val="28"/>
          <w:szCs w:val="28"/>
        </w:rPr>
      </w:pPr>
      <w:r w:rsidRPr="007B6857">
        <w:rPr>
          <w:rStyle w:val="af"/>
          <w:rFonts w:ascii="Times New Roman" w:hAnsi="Times New Roman" w:cs="Times New Roman"/>
          <w:bCs/>
          <w:sz w:val="28"/>
          <w:szCs w:val="28"/>
        </w:rPr>
        <w:t xml:space="preserve">уполномоченному </w:t>
      </w:r>
      <w:proofErr w:type="gramStart"/>
      <w:r w:rsidRPr="007B6857">
        <w:rPr>
          <w:rStyle w:val="af"/>
          <w:rFonts w:ascii="Times New Roman" w:hAnsi="Times New Roman" w:cs="Times New Roman"/>
          <w:bCs/>
          <w:sz w:val="28"/>
          <w:szCs w:val="28"/>
        </w:rPr>
        <w:t>по</w:t>
      </w:r>
      <w:proofErr w:type="gramEnd"/>
      <w:r>
        <w:rPr>
          <w:rStyle w:val="af"/>
          <w:rFonts w:ascii="Times New Roman" w:hAnsi="Times New Roman" w:cs="Times New Roman"/>
          <w:bCs/>
          <w:sz w:val="28"/>
          <w:szCs w:val="28"/>
        </w:rPr>
        <w:t xml:space="preserve"> республиканскому</w:t>
      </w:r>
      <w:r w:rsidRPr="007B6857">
        <w:rPr>
          <w:rStyle w:val="af"/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C29A3" w:rsidRDefault="002C29A3" w:rsidP="002C29A3">
      <w:pPr>
        <w:pStyle w:val="af0"/>
        <w:jc w:val="both"/>
        <w:rPr>
          <w:rStyle w:val="af"/>
          <w:rFonts w:ascii="Times New Roman" w:hAnsi="Times New Roman" w:cs="Times New Roman"/>
          <w:bCs/>
          <w:sz w:val="28"/>
          <w:szCs w:val="28"/>
        </w:rPr>
      </w:pPr>
      <w:r w:rsidRPr="007B6857">
        <w:rPr>
          <w:rStyle w:val="af"/>
          <w:rFonts w:ascii="Times New Roman" w:hAnsi="Times New Roman" w:cs="Times New Roman"/>
          <w:bCs/>
          <w:sz w:val="28"/>
          <w:szCs w:val="28"/>
        </w:rPr>
        <w:t>бюджету</w:t>
      </w:r>
      <w:r>
        <w:rPr>
          <w:rStyle w:val="af"/>
          <w:rFonts w:ascii="Times New Roman" w:hAnsi="Times New Roman" w:cs="Times New Roman"/>
          <w:bCs/>
          <w:sz w:val="28"/>
          <w:szCs w:val="28"/>
        </w:rPr>
        <w:t xml:space="preserve"> Республики Адыгея</w:t>
      </w:r>
      <w:r w:rsidRPr="007B6857">
        <w:rPr>
          <w:rStyle w:val="af"/>
          <w:rFonts w:ascii="Times New Roman" w:hAnsi="Times New Roman" w:cs="Times New Roman"/>
          <w:bCs/>
          <w:sz w:val="28"/>
          <w:szCs w:val="28"/>
        </w:rPr>
        <w:t xml:space="preserve"> части </w:t>
      </w:r>
    </w:p>
    <w:p w:rsidR="002C29A3" w:rsidRDefault="002C29A3" w:rsidP="002C29A3">
      <w:pPr>
        <w:pStyle w:val="af0"/>
        <w:jc w:val="both"/>
        <w:rPr>
          <w:rStyle w:val="af"/>
          <w:rFonts w:ascii="Times New Roman" w:hAnsi="Times New Roman" w:cs="Times New Roman"/>
          <w:bCs/>
          <w:sz w:val="28"/>
          <w:szCs w:val="28"/>
        </w:rPr>
      </w:pPr>
      <w:r w:rsidRPr="007B6857">
        <w:rPr>
          <w:rStyle w:val="af"/>
          <w:rFonts w:ascii="Times New Roman" w:hAnsi="Times New Roman" w:cs="Times New Roman"/>
          <w:bCs/>
          <w:sz w:val="28"/>
          <w:szCs w:val="28"/>
        </w:rPr>
        <w:t>полномочий</w:t>
      </w:r>
    </w:p>
    <w:p w:rsidR="002C29A3" w:rsidRPr="007B6857" w:rsidRDefault="002C29A3" w:rsidP="002C29A3">
      <w:pPr>
        <w:jc w:val="both"/>
        <w:rPr>
          <w:sz w:val="28"/>
          <w:szCs w:val="28"/>
        </w:rPr>
      </w:pPr>
    </w:p>
    <w:p w:rsidR="002C29A3" w:rsidRPr="003633C0" w:rsidRDefault="002C29A3" w:rsidP="002C29A3">
      <w:pPr>
        <w:pStyle w:val="af0"/>
        <w:ind w:firstLine="743"/>
        <w:jc w:val="both"/>
      </w:pPr>
      <w:proofErr w:type="gramStart"/>
      <w:r w:rsidRPr="00C02205">
        <w:rPr>
          <w:rFonts w:ascii="Times New Roman" w:hAnsi="Times New Roman" w:cs="Times New Roman"/>
          <w:sz w:val="28"/>
          <w:szCs w:val="28"/>
        </w:rPr>
        <w:t>На основании уведомления о применении бюджетных мер принуждения от</w:t>
      </w:r>
      <w:r>
        <w:rPr>
          <w:rFonts w:ascii="Times New Roman" w:hAnsi="Times New Roman" w:cs="Times New Roman"/>
          <w:sz w:val="28"/>
          <w:szCs w:val="28"/>
        </w:rPr>
        <w:t xml:space="preserve"> 13 декабря 2017 года</w:t>
      </w:r>
      <w:r w:rsidRPr="00C0220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02/670</w:t>
      </w:r>
      <w:r w:rsidRPr="00C02205">
        <w:rPr>
          <w:rFonts w:ascii="Times New Roman" w:hAnsi="Times New Roman" w:cs="Times New Roman"/>
          <w:sz w:val="28"/>
          <w:szCs w:val="28"/>
        </w:rPr>
        <w:t xml:space="preserve">, направленного </w:t>
      </w:r>
      <w:r w:rsidRPr="002766B6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Pr="002E4AD4">
        <w:rPr>
          <w:rFonts w:ascii="Times New Roman" w:hAnsi="Times New Roman" w:cs="Times New Roman"/>
          <w:sz w:val="28"/>
          <w:szCs w:val="28"/>
        </w:rPr>
        <w:t>государственного финансового контроля Республики Адыгея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2205">
        <w:rPr>
          <w:rFonts w:ascii="Times New Roman" w:hAnsi="Times New Roman" w:cs="Times New Roman"/>
          <w:sz w:val="28"/>
          <w:szCs w:val="28"/>
        </w:rPr>
        <w:t>в   соответствии  со  статьями 306.2  и  306.3  Бюджетного 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2205">
        <w:rPr>
          <w:rFonts w:ascii="Times New Roman" w:hAnsi="Times New Roman" w:cs="Times New Roman"/>
          <w:sz w:val="28"/>
          <w:szCs w:val="28"/>
        </w:rPr>
        <w:t xml:space="preserve">Российской  Федерации,  </w:t>
      </w:r>
      <w:r w:rsidRPr="00C0220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приказом Министерства финансов  Республики Адыгея </w:t>
      </w:r>
      <w:r w:rsidRPr="00C0220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3 марта 2014 года </w:t>
      </w:r>
      <w:r w:rsidRPr="00C0220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43-А «</w:t>
      </w:r>
      <w:r w:rsidRPr="00C02205">
        <w:rPr>
          <w:rFonts w:ascii="Times New Roman" w:hAnsi="Times New Roman" w:cs="Times New Roman"/>
          <w:sz w:val="28"/>
          <w:szCs w:val="28"/>
        </w:rPr>
        <w:t>О порядке исполнения решения о применении бюджетных мер принуждения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2C29A3" w:rsidRPr="002E4AD4" w:rsidRDefault="002C29A3" w:rsidP="002C29A3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2E4AD4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2E4A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4AD4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2E4AD4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Pr="002E4AD4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2E4A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4AD4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2E4AD4">
        <w:rPr>
          <w:rFonts w:ascii="Times New Roman" w:hAnsi="Times New Roman" w:cs="Times New Roman"/>
          <w:b/>
          <w:sz w:val="28"/>
          <w:szCs w:val="28"/>
        </w:rPr>
        <w:t xml:space="preserve">  в а ю:</w:t>
      </w:r>
    </w:p>
    <w:p w:rsidR="002C29A3" w:rsidRDefault="002C29A3" w:rsidP="002C29A3">
      <w:pPr>
        <w:pStyle w:val="af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</w:t>
      </w:r>
      <w:proofErr w:type="gramStart"/>
      <w:r w:rsidRPr="007B6857">
        <w:rPr>
          <w:rFonts w:ascii="Times New Roman" w:hAnsi="Times New Roman" w:cs="Times New Roman"/>
          <w:sz w:val="28"/>
          <w:szCs w:val="28"/>
        </w:rPr>
        <w:t>В связи с выявлением факта</w:t>
      </w:r>
      <w:r>
        <w:rPr>
          <w:rFonts w:ascii="Times New Roman" w:hAnsi="Times New Roman" w:cs="Times New Roman"/>
          <w:sz w:val="28"/>
          <w:szCs w:val="28"/>
        </w:rPr>
        <w:t xml:space="preserve"> нарушения Администрацией Главы Республики Адыгея и Кабинета Министров Республики Адыгея статьи 306.4 Бюджетного</w:t>
      </w:r>
      <w:r w:rsidRPr="007B68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и допущение нецелевого использования бюджетных средств республиканского бюджета Республики </w:t>
      </w:r>
      <w:r w:rsidRPr="002766B6">
        <w:rPr>
          <w:rFonts w:ascii="Times New Roman" w:hAnsi="Times New Roman" w:cs="Times New Roman"/>
          <w:sz w:val="28"/>
          <w:szCs w:val="28"/>
        </w:rPr>
        <w:t>Адыгея в 2015-2016 годах, выразившееся в том, что бюджетные ассигнования и лимиты бюджетных обязательств, доведенные до конкретного получателя бюджетных средств - Администрации Главы Республики Адыгея и Кабинета Министров Республики Адыгея, с</w:t>
      </w:r>
      <w:proofErr w:type="gramEnd"/>
      <w:r w:rsidRPr="002766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66B6">
        <w:rPr>
          <w:rFonts w:ascii="Times New Roman" w:hAnsi="Times New Roman" w:cs="Times New Roman"/>
          <w:sz w:val="28"/>
          <w:szCs w:val="28"/>
        </w:rPr>
        <w:t xml:space="preserve">указанием цели их использования были направлены на оплату денежных обязательств в целях, не соответствующих целям, определенным законом о бюджете, бюджетной росписью, бюджетной сметой на соответствующий финансовый год и контрактами на предоставление статистической информации, а именно, оплачены услуги по предоставлению статистической информации для нужд иных органов </w:t>
      </w:r>
      <w:r w:rsidRPr="002F4C61">
        <w:rPr>
          <w:rFonts w:ascii="Times New Roman" w:hAnsi="Times New Roman" w:cs="Times New Roman"/>
          <w:sz w:val="28"/>
          <w:szCs w:val="28"/>
        </w:rPr>
        <w:t>государственной власти Республики Адыгея</w:t>
      </w:r>
      <w:r>
        <w:rPr>
          <w:rFonts w:ascii="Times New Roman" w:hAnsi="Times New Roman" w:cs="Times New Roman"/>
          <w:sz w:val="28"/>
          <w:szCs w:val="28"/>
        </w:rPr>
        <w:t xml:space="preserve">, осуществить </w:t>
      </w:r>
      <w:r w:rsidRPr="007B6857">
        <w:rPr>
          <w:rFonts w:ascii="Times New Roman" w:hAnsi="Times New Roman" w:cs="Times New Roman"/>
          <w:sz w:val="28"/>
          <w:szCs w:val="28"/>
        </w:rPr>
        <w:t>переда</w:t>
      </w:r>
      <w:r>
        <w:rPr>
          <w:rFonts w:ascii="Times New Roman" w:hAnsi="Times New Roman" w:cs="Times New Roman"/>
          <w:sz w:val="28"/>
          <w:szCs w:val="28"/>
        </w:rPr>
        <w:t>чу             полномочий</w:t>
      </w:r>
      <w:r w:rsidRPr="007B6857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D64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Главы </w:t>
      </w:r>
      <w:r w:rsidRPr="00630D64">
        <w:rPr>
          <w:rFonts w:ascii="Times New Roman" w:hAnsi="Times New Roman" w:cs="Times New Roman"/>
          <w:sz w:val="28"/>
          <w:szCs w:val="28"/>
        </w:rPr>
        <w:t xml:space="preserve">Республики Адыгея и Кабинета </w:t>
      </w:r>
      <w:r w:rsidRPr="00466A96">
        <w:rPr>
          <w:rFonts w:ascii="Times New Roman" w:hAnsi="Times New Roman" w:cs="Times New Roman"/>
          <w:sz w:val="28"/>
          <w:szCs w:val="28"/>
        </w:rPr>
        <w:t>Министров</w:t>
      </w:r>
      <w:proofErr w:type="gramEnd"/>
      <w:r w:rsidRPr="00466A96">
        <w:rPr>
          <w:rFonts w:ascii="Times New Roman" w:hAnsi="Times New Roman" w:cs="Times New Roman"/>
          <w:sz w:val="28"/>
          <w:szCs w:val="28"/>
        </w:rPr>
        <w:t xml:space="preserve"> </w:t>
      </w:r>
      <w:r w:rsidRPr="00FC76D2"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76D2">
        <w:rPr>
          <w:rFonts w:ascii="Times New Roman" w:hAnsi="Times New Roman" w:cs="Times New Roman"/>
          <w:sz w:val="28"/>
          <w:szCs w:val="28"/>
        </w:rPr>
        <w:t>Министерству финансов Республики Адыге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2C29A3" w:rsidRPr="00FD3FFC" w:rsidRDefault="002C29A3" w:rsidP="002C29A3"/>
    <w:p w:rsidR="002C29A3" w:rsidRPr="007B6857" w:rsidRDefault="002C29A3" w:rsidP="002C29A3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FC76D2">
        <w:rPr>
          <w:rFonts w:ascii="Times New Roman" w:hAnsi="Times New Roman" w:cs="Times New Roman"/>
          <w:sz w:val="28"/>
          <w:szCs w:val="28"/>
        </w:rPr>
        <w:t xml:space="preserve">        2. </w:t>
      </w:r>
      <w:r>
        <w:rPr>
          <w:rFonts w:ascii="Times New Roman" w:hAnsi="Times New Roman" w:cs="Times New Roman"/>
          <w:sz w:val="28"/>
          <w:szCs w:val="28"/>
        </w:rPr>
        <w:t xml:space="preserve">Министерству финансов Республики Адыгея </w:t>
      </w:r>
      <w:r w:rsidRPr="00630D64">
        <w:rPr>
          <w:rFonts w:ascii="Times New Roman" w:hAnsi="Times New Roman" w:cs="Times New Roman"/>
          <w:sz w:val="28"/>
          <w:szCs w:val="28"/>
        </w:rPr>
        <w:t xml:space="preserve">передаются  полномочия  </w:t>
      </w:r>
      <w:proofErr w:type="gramStart"/>
      <w:r w:rsidRPr="00630D64">
        <w:rPr>
          <w:rFonts w:ascii="Times New Roman" w:hAnsi="Times New Roman" w:cs="Times New Roman"/>
          <w:sz w:val="28"/>
          <w:szCs w:val="28"/>
        </w:rPr>
        <w:lastRenderedPageBreak/>
        <w:t>по   исполнению   бюджета   в   рамках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D64">
        <w:rPr>
          <w:rFonts w:ascii="Times New Roman" w:hAnsi="Times New Roman" w:cs="Times New Roman"/>
          <w:sz w:val="28"/>
          <w:szCs w:val="28"/>
        </w:rPr>
        <w:t>расходного обязательства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D64">
        <w:rPr>
          <w:rFonts w:ascii="Times New Roman" w:hAnsi="Times New Roman" w:cs="Times New Roman"/>
          <w:sz w:val="28"/>
          <w:szCs w:val="28"/>
        </w:rPr>
        <w:t xml:space="preserve">осуществлению расходов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630D64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е периодической</w:t>
      </w:r>
      <w:r w:rsidRPr="00630D64">
        <w:rPr>
          <w:rFonts w:ascii="Times New Roman" w:hAnsi="Times New Roman" w:cs="Times New Roman"/>
          <w:sz w:val="28"/>
          <w:szCs w:val="28"/>
        </w:rPr>
        <w:t xml:space="preserve"> </w:t>
      </w:r>
      <w:r w:rsidRPr="008F1B87">
        <w:rPr>
          <w:rFonts w:ascii="Times New Roman" w:hAnsi="Times New Roman" w:cs="Times New Roman"/>
          <w:sz w:val="28"/>
          <w:szCs w:val="28"/>
        </w:rPr>
        <w:t>статистической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857">
        <w:rPr>
          <w:rFonts w:ascii="Times New Roman" w:hAnsi="Times New Roman" w:cs="Times New Roman"/>
          <w:sz w:val="28"/>
          <w:szCs w:val="28"/>
        </w:rPr>
        <w:t>в  том  числе</w:t>
      </w:r>
      <w:proofErr w:type="gramEnd"/>
      <w:r w:rsidRPr="007B6857">
        <w:rPr>
          <w:rFonts w:ascii="Times New Roman" w:hAnsi="Times New Roman" w:cs="Times New Roman"/>
          <w:sz w:val="28"/>
          <w:szCs w:val="28"/>
        </w:rPr>
        <w:t>:  принятие  бюджетных  обязательств,  формирование денежных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857">
        <w:rPr>
          <w:rFonts w:ascii="Times New Roman" w:hAnsi="Times New Roman" w:cs="Times New Roman"/>
          <w:sz w:val="28"/>
          <w:szCs w:val="28"/>
        </w:rPr>
        <w:t>обязательств, подтверждение денежных обязательств.</w:t>
      </w:r>
    </w:p>
    <w:p w:rsidR="002C29A3" w:rsidRPr="007B6857" w:rsidRDefault="002C29A3" w:rsidP="002C29A3">
      <w:pPr>
        <w:pStyle w:val="af0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7B6857">
        <w:rPr>
          <w:rFonts w:ascii="Times New Roman" w:hAnsi="Times New Roman" w:cs="Times New Roman"/>
          <w:sz w:val="28"/>
          <w:szCs w:val="28"/>
        </w:rPr>
        <w:t xml:space="preserve">3.  </w:t>
      </w:r>
      <w:r>
        <w:rPr>
          <w:rFonts w:ascii="Times New Roman" w:hAnsi="Times New Roman" w:cs="Times New Roman"/>
          <w:sz w:val="28"/>
          <w:szCs w:val="28"/>
        </w:rPr>
        <w:t>В связи с завершением операций по исполнению республиканского бюджета Республики Адыгея в текущем году, по</w:t>
      </w:r>
      <w:r w:rsidRPr="007B6857">
        <w:rPr>
          <w:rFonts w:ascii="Times New Roman" w:hAnsi="Times New Roman" w:cs="Times New Roman"/>
          <w:sz w:val="28"/>
          <w:szCs w:val="28"/>
        </w:rPr>
        <w:t xml:space="preserve">лномочия,  указанные  в </w:t>
      </w:r>
      <w:r>
        <w:rPr>
          <w:rFonts w:ascii="Times New Roman" w:hAnsi="Times New Roman" w:cs="Times New Roman"/>
          <w:sz w:val="28"/>
          <w:szCs w:val="28"/>
        </w:rPr>
        <w:t xml:space="preserve">пункте 2 </w:t>
      </w:r>
      <w:r w:rsidRPr="007B6857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B6857">
        <w:rPr>
          <w:rFonts w:ascii="Times New Roman" w:hAnsi="Times New Roman" w:cs="Times New Roman"/>
          <w:sz w:val="28"/>
          <w:szCs w:val="28"/>
        </w:rPr>
        <w:t>риказа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B6857">
        <w:rPr>
          <w:rFonts w:ascii="Times New Roman" w:hAnsi="Times New Roman" w:cs="Times New Roman"/>
          <w:sz w:val="28"/>
          <w:szCs w:val="28"/>
        </w:rPr>
        <w:t xml:space="preserve"> передаются</w:t>
      </w:r>
      <w:r>
        <w:rPr>
          <w:rFonts w:ascii="Times New Roman" w:hAnsi="Times New Roman" w:cs="Times New Roman"/>
          <w:sz w:val="28"/>
          <w:szCs w:val="28"/>
        </w:rPr>
        <w:t xml:space="preserve"> с очередного финансового года </w:t>
      </w:r>
      <w:r w:rsidRPr="007B6857">
        <w:rPr>
          <w:rFonts w:ascii="Times New Roman" w:hAnsi="Times New Roman" w:cs="Times New Roman"/>
          <w:sz w:val="28"/>
          <w:szCs w:val="28"/>
        </w:rPr>
        <w:t xml:space="preserve">на срок до </w:t>
      </w:r>
      <w:r>
        <w:rPr>
          <w:rFonts w:ascii="Times New Roman" w:hAnsi="Times New Roman" w:cs="Times New Roman"/>
          <w:sz w:val="28"/>
          <w:szCs w:val="28"/>
        </w:rPr>
        <w:t xml:space="preserve">1 марта </w:t>
      </w:r>
      <w:r w:rsidRPr="007B685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7B685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C29A3" w:rsidRPr="008F1B87" w:rsidRDefault="002C29A3" w:rsidP="002C29A3">
      <w:pPr>
        <w:pStyle w:val="af0"/>
        <w:ind w:firstLine="743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AE0E11">
        <w:rPr>
          <w:rFonts w:ascii="Times New Roman" w:hAnsi="Times New Roman" w:cs="Times New Roman"/>
          <w:sz w:val="28"/>
          <w:szCs w:val="28"/>
        </w:rPr>
        <w:t>4.    Управлению бюджетного учета и отчетности исполнения бюджетов</w:t>
      </w:r>
      <w:r>
        <w:rPr>
          <w:rFonts w:ascii="Times New Roman" w:hAnsi="Times New Roman" w:cs="Times New Roman"/>
          <w:sz w:val="28"/>
          <w:szCs w:val="28"/>
        </w:rPr>
        <w:t xml:space="preserve"> (М.Б.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Ассакалов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AE0E1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E0E11">
        <w:rPr>
          <w:rFonts w:ascii="Times New Roman" w:hAnsi="Times New Roman" w:cs="Times New Roman"/>
          <w:sz w:val="28"/>
          <w:szCs w:val="28"/>
        </w:rPr>
        <w:t xml:space="preserve">тделу </w:t>
      </w:r>
      <w:r>
        <w:rPr>
          <w:rFonts w:ascii="Times New Roman" w:hAnsi="Times New Roman" w:cs="Times New Roman"/>
          <w:sz w:val="28"/>
          <w:szCs w:val="28"/>
        </w:rPr>
        <w:t xml:space="preserve">бюджетной политики государственных органов и иных </w:t>
      </w:r>
      <w:r w:rsidRPr="008F1B87">
        <w:rPr>
          <w:rFonts w:ascii="Times New Roman" w:hAnsi="Times New Roman" w:cs="Times New Roman"/>
          <w:sz w:val="28"/>
          <w:szCs w:val="28"/>
        </w:rPr>
        <w:t>ведомств</w:t>
      </w:r>
      <w:r>
        <w:rPr>
          <w:rFonts w:ascii="Times New Roman" w:hAnsi="Times New Roman" w:cs="Times New Roman"/>
          <w:sz w:val="28"/>
          <w:szCs w:val="28"/>
        </w:rPr>
        <w:t xml:space="preserve"> (Н.Е. Филимонова) </w:t>
      </w:r>
      <w:r w:rsidRPr="008F1B8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обеспечить </w:t>
      </w:r>
      <w:proofErr w:type="gramStart"/>
      <w:r w:rsidRPr="008F1B87">
        <w:rPr>
          <w:rFonts w:ascii="Times New Roman" w:hAnsi="Times New Roman" w:cs="Times New Roman"/>
          <w:color w:val="000000"/>
          <w:spacing w:val="-5"/>
          <w:sz w:val="28"/>
          <w:szCs w:val="28"/>
        </w:rPr>
        <w:t>контроль за</w:t>
      </w:r>
      <w:proofErr w:type="gramEnd"/>
      <w:r w:rsidRPr="008F1B8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реализацией бюджетной меры принуждения.</w:t>
      </w:r>
    </w:p>
    <w:p w:rsidR="002C29A3" w:rsidRDefault="002C29A3" w:rsidP="002C29A3">
      <w:pPr>
        <w:rPr>
          <w:color w:val="000000"/>
          <w:spacing w:val="-5"/>
          <w:sz w:val="28"/>
          <w:szCs w:val="28"/>
        </w:rPr>
      </w:pPr>
    </w:p>
    <w:p w:rsidR="002C29A3" w:rsidRDefault="002C29A3" w:rsidP="002C29A3">
      <w:pPr>
        <w:rPr>
          <w:color w:val="000000"/>
          <w:spacing w:val="-5"/>
          <w:sz w:val="28"/>
          <w:szCs w:val="28"/>
        </w:rPr>
      </w:pPr>
    </w:p>
    <w:p w:rsidR="002C29A3" w:rsidRDefault="002C29A3" w:rsidP="002C29A3">
      <w:pPr>
        <w:rPr>
          <w:sz w:val="28"/>
          <w:szCs w:val="28"/>
        </w:rPr>
      </w:pPr>
    </w:p>
    <w:p w:rsidR="002C29A3" w:rsidRDefault="002C29A3" w:rsidP="002C29A3">
      <w:pPr>
        <w:rPr>
          <w:sz w:val="28"/>
          <w:szCs w:val="28"/>
        </w:rPr>
      </w:pPr>
    </w:p>
    <w:p w:rsidR="002C29A3" w:rsidRDefault="002C29A3" w:rsidP="002C29A3">
      <w:pPr>
        <w:rPr>
          <w:sz w:val="28"/>
          <w:szCs w:val="28"/>
        </w:rPr>
      </w:pPr>
    </w:p>
    <w:p w:rsidR="002C29A3" w:rsidRDefault="002C29A3" w:rsidP="002C29A3">
      <w:pPr>
        <w:rPr>
          <w:sz w:val="28"/>
          <w:szCs w:val="28"/>
        </w:rPr>
      </w:pPr>
      <w:r>
        <w:rPr>
          <w:sz w:val="28"/>
          <w:szCs w:val="28"/>
        </w:rPr>
        <w:t xml:space="preserve">       И.о</w:t>
      </w:r>
      <w:proofErr w:type="gramStart"/>
      <w:r>
        <w:rPr>
          <w:sz w:val="28"/>
          <w:szCs w:val="28"/>
        </w:rPr>
        <w:t>.</w:t>
      </w:r>
      <w:r w:rsidRPr="00AE0E11">
        <w:rPr>
          <w:sz w:val="28"/>
          <w:szCs w:val="28"/>
        </w:rPr>
        <w:t>М</w:t>
      </w:r>
      <w:proofErr w:type="gramEnd"/>
      <w:r w:rsidRPr="00AE0E11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Pr="00AE0E11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  Е.В. </w:t>
      </w:r>
      <w:proofErr w:type="spellStart"/>
      <w:r>
        <w:rPr>
          <w:sz w:val="28"/>
          <w:szCs w:val="28"/>
        </w:rPr>
        <w:t>Косиненко</w:t>
      </w:r>
      <w:proofErr w:type="spellEnd"/>
    </w:p>
    <w:p w:rsidR="002C29A3" w:rsidRDefault="002C29A3" w:rsidP="002C29A3">
      <w:pPr>
        <w:rPr>
          <w:sz w:val="28"/>
          <w:szCs w:val="28"/>
        </w:rPr>
      </w:pPr>
    </w:p>
    <w:p w:rsidR="002C29A3" w:rsidRDefault="002C29A3" w:rsidP="002C29A3"/>
    <w:p w:rsidR="002C29A3" w:rsidRDefault="002C29A3" w:rsidP="002C29A3"/>
    <w:p w:rsidR="002C29A3" w:rsidRDefault="002C29A3" w:rsidP="002C29A3"/>
    <w:p w:rsidR="002C29A3" w:rsidRDefault="002C29A3" w:rsidP="002C29A3"/>
    <w:p w:rsidR="002C29A3" w:rsidRDefault="002C29A3" w:rsidP="002C29A3"/>
    <w:sectPr w:rsidR="002C29A3" w:rsidSect="00AB4990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134" w:right="851" w:bottom="1134" w:left="1531" w:header="720" w:footer="1134" w:gutter="0"/>
      <w:pgNumType w:start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6D2" w:rsidRDefault="00FC76D2">
      <w:r>
        <w:separator/>
      </w:r>
    </w:p>
  </w:endnote>
  <w:endnote w:type="continuationSeparator" w:id="0">
    <w:p w:rsidR="00FC76D2" w:rsidRDefault="00FC7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6D2" w:rsidRDefault="009B12B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C76D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C76D2">
      <w:rPr>
        <w:rStyle w:val="a7"/>
        <w:noProof/>
      </w:rPr>
      <w:t>1</w:t>
    </w:r>
    <w:r>
      <w:rPr>
        <w:rStyle w:val="a7"/>
      </w:rPr>
      <w:fldChar w:fldCharType="end"/>
    </w:r>
  </w:p>
  <w:p w:rsidR="00FC76D2" w:rsidRDefault="00FC76D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14772"/>
      <w:docPartObj>
        <w:docPartGallery w:val="Page Numbers (Bottom of Page)"/>
        <w:docPartUnique/>
      </w:docPartObj>
    </w:sdtPr>
    <w:sdtContent>
      <w:p w:rsidR="00FC76D2" w:rsidRDefault="009B12B4">
        <w:pPr>
          <w:pStyle w:val="a5"/>
          <w:jc w:val="right"/>
        </w:pPr>
        <w:fldSimple w:instr=" PAGE   \* MERGEFORMAT ">
          <w:r w:rsidR="002C29A3">
            <w:rPr>
              <w:noProof/>
            </w:rPr>
            <w:t>1</w:t>
          </w:r>
        </w:fldSimple>
      </w:p>
    </w:sdtContent>
  </w:sdt>
  <w:p w:rsidR="00FC76D2" w:rsidRDefault="00FC76D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6D2" w:rsidRDefault="00FC76D2">
    <w:pPr>
      <w:pStyle w:val="a5"/>
      <w:rPr>
        <w:sz w:val="14"/>
      </w:rPr>
    </w:pPr>
    <w:r>
      <w:rPr>
        <w:sz w:val="1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6D2" w:rsidRDefault="00FC76D2">
      <w:r>
        <w:separator/>
      </w:r>
    </w:p>
  </w:footnote>
  <w:footnote w:type="continuationSeparator" w:id="0">
    <w:p w:rsidR="00FC76D2" w:rsidRDefault="00FC76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47402"/>
      <w:docPartObj>
        <w:docPartGallery w:val="Page Numbers (Top of Page)"/>
        <w:docPartUnique/>
      </w:docPartObj>
    </w:sdtPr>
    <w:sdtContent>
      <w:p w:rsidR="00FC76D2" w:rsidRDefault="00FC76D2">
        <w:pPr>
          <w:pStyle w:val="a8"/>
          <w:jc w:val="center"/>
        </w:pPr>
        <w:r>
          <w:t>2</w:t>
        </w:r>
      </w:p>
    </w:sdtContent>
  </w:sdt>
  <w:p w:rsidR="00FC76D2" w:rsidRDefault="00FC76D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9F921D9"/>
    <w:multiLevelType w:val="hybridMultilevel"/>
    <w:tmpl w:val="B60EE9B6"/>
    <w:lvl w:ilvl="0" w:tplc="E2C0A614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BAE1842"/>
    <w:multiLevelType w:val="hybridMultilevel"/>
    <w:tmpl w:val="AEE63F88"/>
    <w:lvl w:ilvl="0" w:tplc="5AB8C734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7">
    <w:nsid w:val="305026D2"/>
    <w:multiLevelType w:val="hybridMultilevel"/>
    <w:tmpl w:val="D7DE1590"/>
    <w:lvl w:ilvl="0" w:tplc="AFEA1FB6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8">
    <w:nsid w:val="31292D4C"/>
    <w:multiLevelType w:val="hybridMultilevel"/>
    <w:tmpl w:val="43AA3908"/>
    <w:lvl w:ilvl="0" w:tplc="174AB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0203A72"/>
    <w:multiLevelType w:val="hybridMultilevel"/>
    <w:tmpl w:val="1E3EA288"/>
    <w:lvl w:ilvl="0" w:tplc="575A9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2">
    <w:nsid w:val="43DA4BE1"/>
    <w:multiLevelType w:val="hybridMultilevel"/>
    <w:tmpl w:val="E7044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4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14"/>
  </w:num>
  <w:num w:numId="8">
    <w:abstractNumId w:val="13"/>
  </w:num>
  <w:num w:numId="9">
    <w:abstractNumId w:val="6"/>
  </w:num>
  <w:num w:numId="10">
    <w:abstractNumId w:val="4"/>
  </w:num>
  <w:num w:numId="11">
    <w:abstractNumId w:val="12"/>
  </w:num>
  <w:num w:numId="12">
    <w:abstractNumId w:val="7"/>
  </w:num>
  <w:num w:numId="13">
    <w:abstractNumId w:val="5"/>
  </w:num>
  <w:num w:numId="14">
    <w:abstractNumId w:val="8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8FE"/>
    <w:rsid w:val="00025FAD"/>
    <w:rsid w:val="000437A5"/>
    <w:rsid w:val="00066523"/>
    <w:rsid w:val="00090ACB"/>
    <w:rsid w:val="000A148C"/>
    <w:rsid w:val="000B1551"/>
    <w:rsid w:val="000B45D3"/>
    <w:rsid w:val="00154807"/>
    <w:rsid w:val="00184F0F"/>
    <w:rsid w:val="001D5EA4"/>
    <w:rsid w:val="001F3CBA"/>
    <w:rsid w:val="00203D4D"/>
    <w:rsid w:val="00211A29"/>
    <w:rsid w:val="002354F7"/>
    <w:rsid w:val="0023759F"/>
    <w:rsid w:val="0025458F"/>
    <w:rsid w:val="002669B9"/>
    <w:rsid w:val="002766B6"/>
    <w:rsid w:val="00287D2E"/>
    <w:rsid w:val="002950AA"/>
    <w:rsid w:val="002C29A3"/>
    <w:rsid w:val="002E1EC8"/>
    <w:rsid w:val="002E424A"/>
    <w:rsid w:val="002E4AD4"/>
    <w:rsid w:val="002F4C61"/>
    <w:rsid w:val="002F570C"/>
    <w:rsid w:val="00326B96"/>
    <w:rsid w:val="003307FA"/>
    <w:rsid w:val="003633C0"/>
    <w:rsid w:val="003E1F09"/>
    <w:rsid w:val="004222E0"/>
    <w:rsid w:val="004272CB"/>
    <w:rsid w:val="00466A96"/>
    <w:rsid w:val="00487748"/>
    <w:rsid w:val="004F201C"/>
    <w:rsid w:val="005144FC"/>
    <w:rsid w:val="00542EFD"/>
    <w:rsid w:val="00573DD5"/>
    <w:rsid w:val="00585C7B"/>
    <w:rsid w:val="005B7748"/>
    <w:rsid w:val="00630D64"/>
    <w:rsid w:val="00655283"/>
    <w:rsid w:val="00664F56"/>
    <w:rsid w:val="00675D1D"/>
    <w:rsid w:val="00680535"/>
    <w:rsid w:val="006B7A38"/>
    <w:rsid w:val="006C3AFA"/>
    <w:rsid w:val="007239D5"/>
    <w:rsid w:val="0072764B"/>
    <w:rsid w:val="007377F2"/>
    <w:rsid w:val="00752355"/>
    <w:rsid w:val="007A78FE"/>
    <w:rsid w:val="007B2501"/>
    <w:rsid w:val="007B6857"/>
    <w:rsid w:val="00804752"/>
    <w:rsid w:val="00860563"/>
    <w:rsid w:val="008B17A4"/>
    <w:rsid w:val="008B2F03"/>
    <w:rsid w:val="008F1B87"/>
    <w:rsid w:val="00930AF5"/>
    <w:rsid w:val="00973F7A"/>
    <w:rsid w:val="009B12B4"/>
    <w:rsid w:val="009E796F"/>
    <w:rsid w:val="00A041D2"/>
    <w:rsid w:val="00A10AA1"/>
    <w:rsid w:val="00A41533"/>
    <w:rsid w:val="00A557CB"/>
    <w:rsid w:val="00A64B16"/>
    <w:rsid w:val="00A75297"/>
    <w:rsid w:val="00A918A0"/>
    <w:rsid w:val="00AB4990"/>
    <w:rsid w:val="00AC1191"/>
    <w:rsid w:val="00AD0922"/>
    <w:rsid w:val="00AE0E11"/>
    <w:rsid w:val="00B1109C"/>
    <w:rsid w:val="00B355F9"/>
    <w:rsid w:val="00BB102F"/>
    <w:rsid w:val="00BE434E"/>
    <w:rsid w:val="00C02205"/>
    <w:rsid w:val="00C1202A"/>
    <w:rsid w:val="00C1460F"/>
    <w:rsid w:val="00C31378"/>
    <w:rsid w:val="00C41D89"/>
    <w:rsid w:val="00C82E89"/>
    <w:rsid w:val="00C90443"/>
    <w:rsid w:val="00CF3CD1"/>
    <w:rsid w:val="00CF49FF"/>
    <w:rsid w:val="00D17411"/>
    <w:rsid w:val="00D3558B"/>
    <w:rsid w:val="00D741B4"/>
    <w:rsid w:val="00D74DBD"/>
    <w:rsid w:val="00D808BF"/>
    <w:rsid w:val="00DC6F5C"/>
    <w:rsid w:val="00DD3458"/>
    <w:rsid w:val="00DF65C3"/>
    <w:rsid w:val="00E11E67"/>
    <w:rsid w:val="00E65BA5"/>
    <w:rsid w:val="00E92647"/>
    <w:rsid w:val="00EC1576"/>
    <w:rsid w:val="00EE3099"/>
    <w:rsid w:val="00EE7EB3"/>
    <w:rsid w:val="00EF1688"/>
    <w:rsid w:val="00F012E3"/>
    <w:rsid w:val="00F146B7"/>
    <w:rsid w:val="00F241A3"/>
    <w:rsid w:val="00F2422B"/>
    <w:rsid w:val="00F32CFD"/>
    <w:rsid w:val="00F554C1"/>
    <w:rsid w:val="00F65C3E"/>
    <w:rsid w:val="00F93F95"/>
    <w:rsid w:val="00FC4DBB"/>
    <w:rsid w:val="00FC76D2"/>
    <w:rsid w:val="00FD3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8B"/>
  </w:style>
  <w:style w:type="paragraph" w:styleId="1">
    <w:name w:val="heading 1"/>
    <w:basedOn w:val="a"/>
    <w:next w:val="a"/>
    <w:qFormat/>
    <w:rsid w:val="00D3558B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D3558B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3558B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D3558B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D3558B"/>
    <w:pPr>
      <w:jc w:val="both"/>
    </w:pPr>
    <w:rPr>
      <w:sz w:val="28"/>
    </w:rPr>
  </w:style>
  <w:style w:type="paragraph" w:styleId="a4">
    <w:name w:val="Body Text Indent"/>
    <w:basedOn w:val="a"/>
    <w:rsid w:val="00D3558B"/>
    <w:pPr>
      <w:ind w:firstLine="567"/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D3558B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D3558B"/>
  </w:style>
  <w:style w:type="paragraph" w:styleId="a8">
    <w:name w:val="header"/>
    <w:basedOn w:val="a"/>
    <w:link w:val="a9"/>
    <w:uiPriority w:val="99"/>
    <w:rsid w:val="00D3558B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D3558B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146B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46B7"/>
    <w:rPr>
      <w:rFonts w:ascii="Tahoma" w:hAnsi="Tahoma" w:cs="Tahoma"/>
      <w:sz w:val="16"/>
      <w:szCs w:val="16"/>
    </w:rPr>
  </w:style>
  <w:style w:type="character" w:customStyle="1" w:styleId="ac">
    <w:name w:val="Гипертекстовая ссылка"/>
    <w:basedOn w:val="a0"/>
    <w:uiPriority w:val="99"/>
    <w:rsid w:val="007A78FE"/>
    <w:rPr>
      <w:color w:val="106BBE"/>
    </w:rPr>
  </w:style>
  <w:style w:type="paragraph" w:styleId="ad">
    <w:name w:val="List Paragraph"/>
    <w:basedOn w:val="a"/>
    <w:uiPriority w:val="34"/>
    <w:qFormat/>
    <w:rsid w:val="001D5EA4"/>
    <w:pPr>
      <w:ind w:left="720"/>
      <w:contextualSpacing/>
    </w:pPr>
  </w:style>
  <w:style w:type="table" w:styleId="ae">
    <w:name w:val="Table Grid"/>
    <w:basedOn w:val="a1"/>
    <w:rsid w:val="007B68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Цветовое выделение"/>
    <w:uiPriority w:val="99"/>
    <w:rsid w:val="007B6857"/>
    <w:rPr>
      <w:b/>
      <w:color w:val="26282F"/>
    </w:rPr>
  </w:style>
  <w:style w:type="paragraph" w:customStyle="1" w:styleId="af0">
    <w:name w:val="Таблицы (моноширинный)"/>
    <w:basedOn w:val="a"/>
    <w:next w:val="a"/>
    <w:uiPriority w:val="99"/>
    <w:rsid w:val="007B685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ConsPlusNonformat">
    <w:name w:val="ConsPlusNonformat"/>
    <w:uiPriority w:val="99"/>
    <w:rsid w:val="002669B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326B9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26B96"/>
    <w:rPr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3633C0"/>
  </w:style>
  <w:style w:type="character" w:customStyle="1" w:styleId="a9">
    <w:name w:val="Верхний колонтитул Знак"/>
    <w:basedOn w:val="a0"/>
    <w:link w:val="a8"/>
    <w:uiPriority w:val="99"/>
    <w:rsid w:val="00AB4990"/>
  </w:style>
  <w:style w:type="character" w:customStyle="1" w:styleId="30">
    <w:name w:val="Заголовок 3 Знак"/>
    <w:basedOn w:val="a0"/>
    <w:link w:val="3"/>
    <w:rsid w:val="002E4AD4"/>
    <w:rPr>
      <w:b/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</TotalTime>
  <Pages>2</Pages>
  <Words>327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smikova</cp:lastModifiedBy>
  <cp:revision>2</cp:revision>
  <cp:lastPrinted>2017-12-21T12:17:00Z</cp:lastPrinted>
  <dcterms:created xsi:type="dcterms:W3CDTF">2017-12-22T06:30:00Z</dcterms:created>
  <dcterms:modified xsi:type="dcterms:W3CDTF">2017-12-22T06:30:00Z</dcterms:modified>
</cp:coreProperties>
</file>