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6F" w:rsidRPr="00D36050" w:rsidRDefault="001D546F" w:rsidP="001D546F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46F" w:rsidRPr="00D36050" w:rsidRDefault="001D546F" w:rsidP="001D546F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1D546F" w:rsidRPr="00D36050" w:rsidRDefault="001D546F" w:rsidP="001D546F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1D546F" w:rsidRPr="00D36050" w:rsidRDefault="001D546F" w:rsidP="001D546F">
      <w:pPr>
        <w:jc w:val="center"/>
        <w:rPr>
          <w:rFonts w:ascii="Times New Roman" w:hAnsi="Times New Roman" w:cs="Times New Roman"/>
          <w:b/>
          <w:sz w:val="28"/>
        </w:rPr>
      </w:pPr>
    </w:p>
    <w:p w:rsidR="001D546F" w:rsidRPr="00D36050" w:rsidRDefault="001440ED" w:rsidP="001D5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22 декабря 2017 года</w:t>
      </w:r>
      <w:r w:rsidR="001D546F"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 149-А</w:t>
      </w:r>
    </w:p>
    <w:p w:rsidR="001D546F" w:rsidRDefault="001D546F" w:rsidP="001D546F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1D546F" w:rsidTr="005332B6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A75DAF" w:rsidRDefault="001D546F" w:rsidP="005332B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 в Приказ </w:t>
            </w:r>
          </w:p>
          <w:p w:rsidR="00A75DAF" w:rsidRDefault="001D546F" w:rsidP="005332B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Министерства финансов </w:t>
            </w:r>
          </w:p>
          <w:p w:rsidR="00A75DAF" w:rsidRDefault="001D546F" w:rsidP="005332B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Республики Адыгея </w:t>
            </w:r>
          </w:p>
          <w:p w:rsidR="001D546F" w:rsidRDefault="001D546F" w:rsidP="005332B6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 25 ноября 2011 года №189-А</w:t>
            </w:r>
          </w:p>
        </w:tc>
      </w:tr>
    </w:tbl>
    <w:p w:rsidR="001D546F" w:rsidRDefault="001D546F" w:rsidP="001D546F">
      <w:pPr>
        <w:jc w:val="both"/>
        <w:rPr>
          <w:sz w:val="28"/>
        </w:rPr>
      </w:pPr>
    </w:p>
    <w:p w:rsidR="001D546F" w:rsidRDefault="001D546F" w:rsidP="001D546F">
      <w:pPr>
        <w:jc w:val="both"/>
        <w:rPr>
          <w:sz w:val="28"/>
        </w:rPr>
      </w:pPr>
    </w:p>
    <w:p w:rsidR="001D546F" w:rsidRDefault="001D546F" w:rsidP="001D54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5DAF" w:rsidRDefault="00A75DAF" w:rsidP="001D54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546F" w:rsidRDefault="001D546F" w:rsidP="001D54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законодательством, </w:t>
      </w:r>
    </w:p>
    <w:p w:rsidR="001D546F" w:rsidRPr="00E1783B" w:rsidRDefault="001D546F" w:rsidP="001D54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ю:</w:t>
      </w:r>
    </w:p>
    <w:p w:rsidR="001D546F" w:rsidRPr="00E81A57" w:rsidRDefault="001D546F" w:rsidP="00264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F65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C36F65">
          <w:rPr>
            <w:rFonts w:ascii="Times New Roman" w:hAnsi="Times New Roman" w:cs="Times New Roman"/>
            <w:sz w:val="28"/>
            <w:szCs w:val="28"/>
          </w:rPr>
          <w:t>Методику</w:t>
        </w:r>
      </w:hyperlink>
      <w:r w:rsidRPr="00C36F65">
        <w:rPr>
          <w:rFonts w:ascii="Times New Roman" w:hAnsi="Times New Roman" w:cs="Times New Roman"/>
          <w:sz w:val="28"/>
          <w:szCs w:val="28"/>
        </w:rPr>
        <w:t xml:space="preserve"> проведения конкурса на замещение вакантных должностей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службы Республики Адыгея в Министерстве финансов Республики Адыгея, утвержденную Приказом Министерства финансов Республики Адыгея от 25 ноября 2011 года № 189-А «Об утверждении Порядка и сроков работы Единой конкурсно-аттестационной комиссии Министерства финансов Республики Адыгея для проведения конкурса на замещение вакантных должностей государственной гражданской службы в Министерстве финансов Республики Адыгея и Методики проведения конкурса на замещение вакантных должностей государственной гражданской службы Республики Адыгея в Министерстве финансов Республи</w:t>
      </w:r>
      <w:r w:rsidR="00264985">
        <w:rPr>
          <w:rFonts w:ascii="Times New Roman" w:hAnsi="Times New Roman" w:cs="Times New Roman"/>
          <w:sz w:val="28"/>
          <w:szCs w:val="28"/>
        </w:rPr>
        <w:t>ки Адыгея» изменение, признав утратившим силу</w:t>
      </w:r>
      <w:r w:rsidRPr="00E81A57">
        <w:rPr>
          <w:rFonts w:ascii="Times New Roman" w:hAnsi="Times New Roman" w:cs="Times New Roman"/>
          <w:sz w:val="28"/>
          <w:szCs w:val="28"/>
        </w:rPr>
        <w:t xml:space="preserve"> </w:t>
      </w:r>
      <w:r w:rsidR="00264985">
        <w:rPr>
          <w:rFonts w:ascii="Times New Roman" w:hAnsi="Times New Roman" w:cs="Times New Roman"/>
          <w:sz w:val="28"/>
          <w:szCs w:val="28"/>
        </w:rPr>
        <w:t xml:space="preserve">абзац 10 </w:t>
      </w:r>
      <w:r w:rsidRPr="00E81A57">
        <w:rPr>
          <w:rFonts w:ascii="Times New Roman" w:hAnsi="Times New Roman" w:cs="Times New Roman"/>
          <w:sz w:val="28"/>
          <w:szCs w:val="28"/>
        </w:rPr>
        <w:t>пу</w:t>
      </w:r>
      <w:r w:rsidR="00A75DAF">
        <w:rPr>
          <w:rFonts w:ascii="Times New Roman" w:hAnsi="Times New Roman" w:cs="Times New Roman"/>
          <w:sz w:val="28"/>
          <w:szCs w:val="28"/>
        </w:rPr>
        <w:t>нкта 6.</w:t>
      </w:r>
    </w:p>
    <w:p w:rsidR="001D546F" w:rsidRPr="00F82262" w:rsidRDefault="001D546F" w:rsidP="001D546F">
      <w:pPr>
        <w:rPr>
          <w:rFonts w:ascii="Times New Roman" w:hAnsi="Times New Roman" w:cs="Times New Roman"/>
          <w:sz w:val="28"/>
          <w:szCs w:val="28"/>
        </w:rPr>
      </w:pPr>
    </w:p>
    <w:p w:rsidR="001D546F" w:rsidRPr="00345389" w:rsidRDefault="00047076" w:rsidP="00047076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7545">
        <w:rPr>
          <w:rFonts w:ascii="Times New Roman" w:hAnsi="Times New Roman" w:cs="Times New Roman"/>
          <w:sz w:val="28"/>
          <w:szCs w:val="28"/>
        </w:rPr>
        <w:t>И.о.</w:t>
      </w:r>
      <w:r w:rsidR="001440ED">
        <w:rPr>
          <w:rFonts w:ascii="Times New Roman" w:hAnsi="Times New Roman" w:cs="Times New Roman"/>
          <w:sz w:val="28"/>
          <w:szCs w:val="28"/>
        </w:rPr>
        <w:t xml:space="preserve"> </w:t>
      </w:r>
      <w:r w:rsidR="001D546F" w:rsidRPr="00345389">
        <w:rPr>
          <w:rFonts w:ascii="Times New Roman" w:hAnsi="Times New Roman" w:cs="Times New Roman"/>
          <w:sz w:val="28"/>
          <w:szCs w:val="28"/>
        </w:rPr>
        <w:t>Министр</w:t>
      </w:r>
      <w:r w:rsidR="00997545">
        <w:rPr>
          <w:rFonts w:ascii="Times New Roman" w:hAnsi="Times New Roman" w:cs="Times New Roman"/>
          <w:sz w:val="28"/>
          <w:szCs w:val="28"/>
        </w:rPr>
        <w:t>а</w:t>
      </w:r>
      <w:r w:rsidR="001D546F"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D54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546F" w:rsidRPr="0034538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97545">
        <w:rPr>
          <w:rFonts w:ascii="Times New Roman" w:hAnsi="Times New Roman" w:cs="Times New Roman"/>
          <w:sz w:val="28"/>
          <w:szCs w:val="28"/>
        </w:rPr>
        <w:t xml:space="preserve">             Е.В. </w:t>
      </w:r>
      <w:proofErr w:type="spellStart"/>
      <w:r w:rsidR="00997545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</w:p>
    <w:p w:rsidR="001D546F" w:rsidRDefault="001D546F" w:rsidP="001D546F"/>
    <w:p w:rsidR="001D546F" w:rsidRDefault="001D546F" w:rsidP="001D546F"/>
    <w:p w:rsidR="001F5B71" w:rsidRDefault="001F5B71"/>
    <w:sectPr w:rsidR="001F5B71" w:rsidSect="0062313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9B0" w:rsidRDefault="007219B0" w:rsidP="00C70A0E">
      <w:pPr>
        <w:spacing w:after="0" w:line="240" w:lineRule="auto"/>
      </w:pPr>
      <w:r>
        <w:separator/>
      </w:r>
    </w:p>
  </w:endnote>
  <w:endnote w:type="continuationSeparator" w:id="0">
    <w:p w:rsidR="007219B0" w:rsidRDefault="007219B0" w:rsidP="00C7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9B0" w:rsidRDefault="007219B0" w:rsidP="00C70A0E">
      <w:pPr>
        <w:spacing w:after="0" w:line="240" w:lineRule="auto"/>
      </w:pPr>
      <w:r>
        <w:separator/>
      </w:r>
    </w:p>
  </w:footnote>
  <w:footnote w:type="continuationSeparator" w:id="0">
    <w:p w:rsidR="007219B0" w:rsidRDefault="007219B0" w:rsidP="00C70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C70A0E">
        <w:pPr>
          <w:pStyle w:val="a4"/>
          <w:jc w:val="center"/>
        </w:pPr>
        <w:r>
          <w:fldChar w:fldCharType="begin"/>
        </w:r>
        <w:r w:rsidR="00047076">
          <w:instrText xml:space="preserve"> PAGE   \* MERGEFORMAT </w:instrText>
        </w:r>
        <w:r>
          <w:fldChar w:fldCharType="separate"/>
        </w:r>
        <w:r w:rsidR="00B509C5">
          <w:rPr>
            <w:noProof/>
          </w:rPr>
          <w:t>3</w:t>
        </w:r>
        <w:r>
          <w:fldChar w:fldCharType="end"/>
        </w:r>
      </w:p>
    </w:sdtContent>
  </w:sdt>
  <w:p w:rsidR="00623139" w:rsidRDefault="007219B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46F"/>
    <w:rsid w:val="00047076"/>
    <w:rsid w:val="001440ED"/>
    <w:rsid w:val="001D546F"/>
    <w:rsid w:val="001F5B71"/>
    <w:rsid w:val="00264985"/>
    <w:rsid w:val="006D6680"/>
    <w:rsid w:val="007219B0"/>
    <w:rsid w:val="00997545"/>
    <w:rsid w:val="00A75DAF"/>
    <w:rsid w:val="00B509C5"/>
    <w:rsid w:val="00B94104"/>
    <w:rsid w:val="00C7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6F"/>
  </w:style>
  <w:style w:type="paragraph" w:styleId="3">
    <w:name w:val="heading 3"/>
    <w:basedOn w:val="a"/>
    <w:next w:val="a"/>
    <w:link w:val="30"/>
    <w:qFormat/>
    <w:rsid w:val="001D546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46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1D5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5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546F"/>
  </w:style>
  <w:style w:type="paragraph" w:styleId="a6">
    <w:name w:val="Balloon Text"/>
    <w:basedOn w:val="a"/>
    <w:link w:val="a7"/>
    <w:uiPriority w:val="99"/>
    <w:semiHidden/>
    <w:unhideWhenUsed/>
    <w:rsid w:val="001D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B559CC890A2773FF707B3FA2DC3CD9490865D0C34144A04605CCD64592A55A40AACA6E21D4A0CBF4E7657v6l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4</cp:revision>
  <dcterms:created xsi:type="dcterms:W3CDTF">2017-12-21T11:53:00Z</dcterms:created>
  <dcterms:modified xsi:type="dcterms:W3CDTF">2017-12-22T06:46:00Z</dcterms:modified>
</cp:coreProperties>
</file>