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2D" w:rsidRDefault="0094222D" w:rsidP="0094222D">
      <w:pPr>
        <w:ind w:firstLine="0"/>
        <w:jc w:val="center"/>
        <w:rPr>
          <w:rFonts w:ascii="Times New Roman" w:hAnsi="Times New Roman"/>
          <w:b/>
          <w:sz w:val="28"/>
          <w:szCs w:val="28"/>
        </w:rPr>
      </w:pPr>
      <w:r>
        <w:rPr>
          <w:rFonts w:ascii="Times New Roman" w:hAnsi="Times New Roman"/>
          <w:b/>
          <w:sz w:val="28"/>
          <w:szCs w:val="28"/>
        </w:rPr>
        <w:t>МЕТОДИЧЕСКИЕ РЕКОМЕНДАЦИИ</w:t>
      </w:r>
    </w:p>
    <w:p w:rsidR="0094222D" w:rsidRDefault="0094222D" w:rsidP="0094222D">
      <w:pPr>
        <w:ind w:firstLine="0"/>
        <w:jc w:val="center"/>
        <w:rPr>
          <w:rFonts w:ascii="Times New Roman" w:hAnsi="Times New Roman"/>
          <w:b/>
          <w:sz w:val="28"/>
          <w:szCs w:val="28"/>
        </w:rPr>
      </w:pPr>
      <w:r>
        <w:rPr>
          <w:rFonts w:ascii="Times New Roman" w:hAnsi="Times New Roman"/>
          <w:b/>
          <w:sz w:val="28"/>
          <w:szCs w:val="28"/>
        </w:rPr>
        <w:t>ПО ВОПРОСАМ ПРЕДСТАВЛЕНИЯ СВЕДЕНИЙ</w:t>
      </w:r>
    </w:p>
    <w:p w:rsidR="0094222D" w:rsidRDefault="0094222D" w:rsidP="0094222D">
      <w:pPr>
        <w:ind w:firstLine="0"/>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rsidR="0094222D" w:rsidRDefault="0094222D" w:rsidP="0094222D">
      <w:pPr>
        <w:ind w:firstLine="0"/>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rsidR="0094222D" w:rsidRDefault="0094222D" w:rsidP="0094222D">
      <w:pPr>
        <w:ind w:firstLine="0"/>
        <w:jc w:val="center"/>
        <w:rPr>
          <w:rFonts w:ascii="Times New Roman" w:hAnsi="Times New Roman"/>
          <w:sz w:val="28"/>
          <w:szCs w:val="28"/>
        </w:rPr>
      </w:pPr>
      <w:r>
        <w:rPr>
          <w:rFonts w:ascii="Times New Roman" w:hAnsi="Times New Roman"/>
          <w:sz w:val="28"/>
          <w:szCs w:val="28"/>
        </w:rPr>
        <w:t>в 2018 году (за отчетный 2017 год)</w:t>
      </w:r>
    </w:p>
    <w:p w:rsidR="0094222D" w:rsidRDefault="0094222D" w:rsidP="0094222D">
      <w:pPr>
        <w:ind w:firstLine="0"/>
        <w:jc w:val="center"/>
        <w:rPr>
          <w:rFonts w:ascii="Times New Roman" w:hAnsi="Times New Roman"/>
          <w:sz w:val="28"/>
          <w:szCs w:val="28"/>
        </w:rPr>
      </w:pPr>
    </w:p>
    <w:p w:rsidR="0094222D" w:rsidRDefault="0094222D" w:rsidP="0094222D">
      <w:pPr>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94222D" w:rsidRDefault="0094222D" w:rsidP="0094222D">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sz w:val="28"/>
          <w:szCs w:val="28"/>
        </w:rPr>
        <w:t xml:space="preserve"> издавать </w:t>
      </w:r>
      <w:hyperlink r:id="rId5" w:history="1">
        <w:r>
          <w:rPr>
            <w:rStyle w:val="a9"/>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rsidR="0094222D" w:rsidRDefault="0094222D" w:rsidP="0094222D">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Pr>
          <w:rFonts w:ascii="Times New Roman" w:hAnsi="Times New Roman"/>
          <w:sz w:val="28"/>
          <w:szCs w:val="28"/>
        </w:rPr>
        <w:t>руководствоваться</w:t>
      </w:r>
      <w:proofErr w:type="gramEnd"/>
      <w:r>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94222D" w:rsidRDefault="0094222D" w:rsidP="0094222D">
      <w:pPr>
        <w:jc w:val="left"/>
        <w:rPr>
          <w:rFonts w:ascii="Times New Roman" w:hAnsi="Times New Roman"/>
          <w:sz w:val="28"/>
          <w:szCs w:val="28"/>
        </w:rPr>
      </w:pPr>
    </w:p>
    <w:p w:rsidR="0094222D" w:rsidRDefault="0094222D" w:rsidP="0094222D">
      <w:pPr>
        <w:pStyle w:val="a7"/>
        <w:numPr>
          <w:ilvl w:val="0"/>
          <w:numId w:val="1"/>
        </w:numPr>
        <w:tabs>
          <w:tab w:val="left" w:pos="426"/>
        </w:tabs>
        <w:ind w:left="0" w:firstLine="0"/>
        <w:jc w:val="center"/>
        <w:rPr>
          <w:rFonts w:ascii="Times New Roman" w:hAnsi="Times New Roman"/>
          <w:b/>
          <w:sz w:val="28"/>
          <w:szCs w:val="28"/>
        </w:rPr>
      </w:pPr>
      <w:r>
        <w:rPr>
          <w:rFonts w:ascii="Times New Roman" w:hAnsi="Times New Roman"/>
          <w:b/>
          <w:sz w:val="28"/>
          <w:szCs w:val="28"/>
        </w:rPr>
        <w:t xml:space="preserve">Представление сведений о доходах, расходах, </w:t>
      </w:r>
    </w:p>
    <w:p w:rsidR="0094222D" w:rsidRDefault="0094222D" w:rsidP="0094222D">
      <w:pPr>
        <w:pStyle w:val="a7"/>
        <w:ind w:left="0"/>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rsidR="0094222D" w:rsidRDefault="0094222D" w:rsidP="0094222D">
      <w:pPr>
        <w:jc w:val="center"/>
        <w:rPr>
          <w:rFonts w:ascii="Times New Roman" w:hAnsi="Times New Roman"/>
          <w:sz w:val="28"/>
          <w:szCs w:val="28"/>
        </w:rPr>
      </w:pPr>
    </w:p>
    <w:p w:rsidR="0094222D" w:rsidRDefault="0094222D" w:rsidP="0094222D">
      <w:pPr>
        <w:tabs>
          <w:tab w:val="left" w:pos="851"/>
        </w:tabs>
        <w:ind w:firstLine="567"/>
        <w:rPr>
          <w:rFonts w:ascii="Times New Roman" w:hAnsi="Times New Roman"/>
          <w:sz w:val="28"/>
          <w:szCs w:val="28"/>
        </w:rPr>
      </w:pPr>
      <w:r>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Pr>
          <w:rFonts w:ascii="Times New Roman" w:hAnsi="Times New Roman"/>
          <w:sz w:val="28"/>
          <w:szCs w:val="28"/>
        </w:rPr>
        <w:t>антикоррупционным</w:t>
      </w:r>
      <w:proofErr w:type="spellEnd"/>
      <w:r>
        <w:rPr>
          <w:rFonts w:ascii="Times New Roman" w:hAnsi="Times New Roman"/>
          <w:sz w:val="28"/>
          <w:szCs w:val="28"/>
        </w:rPr>
        <w:t xml:space="preserve"> законодательством.</w:t>
      </w:r>
    </w:p>
    <w:p w:rsidR="0094222D" w:rsidRDefault="0094222D" w:rsidP="0094222D">
      <w:pPr>
        <w:tabs>
          <w:tab w:val="left" w:pos="851"/>
        </w:tabs>
        <w:rPr>
          <w:rFonts w:ascii="Times New Roman" w:hAnsi="Times New Roman"/>
          <w:sz w:val="28"/>
          <w:szCs w:val="28"/>
        </w:rPr>
      </w:pPr>
    </w:p>
    <w:p w:rsidR="0094222D" w:rsidRDefault="0094222D" w:rsidP="0094222D">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94222D" w:rsidRDefault="0094222D" w:rsidP="0094222D">
      <w:pPr>
        <w:pStyle w:val="a7"/>
        <w:numPr>
          <w:ilvl w:val="0"/>
          <w:numId w:val="2"/>
        </w:numPr>
        <w:tabs>
          <w:tab w:val="left" w:pos="709"/>
          <w:tab w:val="left" w:pos="851"/>
          <w:tab w:val="left" w:pos="993"/>
        </w:tabs>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лицами, замещающими </w:t>
      </w:r>
      <w:r>
        <w:rPr>
          <w:rFonts w:ascii="Times New Roman" w:hAnsi="Times New Roman"/>
          <w:sz w:val="28"/>
          <w:szCs w:val="28"/>
        </w:rPr>
        <w:lastRenderedPageBreak/>
        <w:t>должности, осуществление полномочий по которым влечет за собой обязанность представлять такие сведения (далее – служащий (работник)), а именно:</w:t>
      </w:r>
    </w:p>
    <w:p w:rsidR="0094222D" w:rsidRDefault="0094222D" w:rsidP="0094222D">
      <w:pPr>
        <w:pStyle w:val="a7"/>
        <w:numPr>
          <w:ilvl w:val="0"/>
          <w:numId w:val="3"/>
        </w:numPr>
        <w:tabs>
          <w:tab w:val="left" w:pos="851"/>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94222D" w:rsidRDefault="0094222D" w:rsidP="0094222D">
      <w:pPr>
        <w:pStyle w:val="a7"/>
        <w:numPr>
          <w:ilvl w:val="0"/>
          <w:numId w:val="3"/>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6" w:history="1">
        <w:r>
          <w:rPr>
            <w:rStyle w:val="a9"/>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rsidR="0094222D" w:rsidRDefault="0094222D" w:rsidP="0094222D">
      <w:pPr>
        <w:pStyle w:val="a7"/>
        <w:numPr>
          <w:ilvl w:val="0"/>
          <w:numId w:val="3"/>
        </w:numPr>
        <w:tabs>
          <w:tab w:val="left" w:pos="851"/>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94222D" w:rsidRDefault="0094222D" w:rsidP="0094222D">
      <w:pPr>
        <w:pStyle w:val="ConsPlusNormal"/>
        <w:numPr>
          <w:ilvl w:val="0"/>
          <w:numId w:val="3"/>
        </w:numPr>
        <w:tabs>
          <w:tab w:val="left" w:pos="851"/>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history="1">
        <w:r>
          <w:rPr>
            <w:rStyle w:val="a9"/>
          </w:rPr>
          <w:t>перечень</w:t>
        </w:r>
      </w:hyperlink>
      <w:r>
        <w:t>, утвержденный Советом директоров Центрального банка Российской Федерации;</w:t>
      </w:r>
    </w:p>
    <w:p w:rsidR="0094222D" w:rsidRDefault="0094222D" w:rsidP="0094222D">
      <w:pPr>
        <w:pStyle w:val="a7"/>
        <w:numPr>
          <w:ilvl w:val="0"/>
          <w:numId w:val="3"/>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history="1">
        <w:r>
          <w:rPr>
            <w:rStyle w:val="a9"/>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rsidR="0094222D" w:rsidRDefault="0094222D" w:rsidP="0094222D">
      <w:pPr>
        <w:pStyle w:val="a7"/>
        <w:numPr>
          <w:ilvl w:val="0"/>
          <w:numId w:val="3"/>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94222D" w:rsidRDefault="0094222D" w:rsidP="0094222D">
      <w:pPr>
        <w:pStyle w:val="a7"/>
        <w:numPr>
          <w:ilvl w:val="0"/>
          <w:numId w:val="2"/>
        </w:numPr>
        <w:tabs>
          <w:tab w:val="left" w:pos="851"/>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Pr>
          <w:rFonts w:ascii="Times New Roman" w:hAnsi="Times New Roman"/>
          <w:sz w:val="28"/>
          <w:szCs w:val="28"/>
        </w:rPr>
        <w:br/>
        <w:t>(далее – гражданин):</w:t>
      </w:r>
    </w:p>
    <w:p w:rsidR="0094222D" w:rsidRDefault="0094222D" w:rsidP="0094222D">
      <w:pPr>
        <w:pStyle w:val="a7"/>
        <w:numPr>
          <w:ilvl w:val="0"/>
          <w:numId w:val="4"/>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94222D" w:rsidRDefault="0094222D" w:rsidP="0094222D">
      <w:pPr>
        <w:pStyle w:val="a7"/>
        <w:numPr>
          <w:ilvl w:val="0"/>
          <w:numId w:val="4"/>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w:t>
      </w:r>
      <w:proofErr w:type="gramStart"/>
      <w:r>
        <w:rPr>
          <w:rFonts w:ascii="Times New Roman" w:hAnsi="Times New Roman"/>
          <w:sz w:val="28"/>
          <w:szCs w:val="28"/>
        </w:rPr>
        <w:t>поступающим</w:t>
      </w:r>
      <w:proofErr w:type="gramEnd"/>
      <w:r>
        <w:rPr>
          <w:rFonts w:ascii="Times New Roman" w:hAnsi="Times New Roman"/>
          <w:sz w:val="28"/>
          <w:szCs w:val="28"/>
        </w:rPr>
        <w:t xml:space="preserve"> на службу);</w:t>
      </w:r>
    </w:p>
    <w:p w:rsidR="0094222D" w:rsidRDefault="0094222D" w:rsidP="0094222D">
      <w:pPr>
        <w:pStyle w:val="a7"/>
        <w:numPr>
          <w:ilvl w:val="0"/>
          <w:numId w:val="4"/>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94222D" w:rsidRDefault="0094222D" w:rsidP="0094222D">
      <w:pPr>
        <w:pStyle w:val="a7"/>
        <w:numPr>
          <w:ilvl w:val="0"/>
          <w:numId w:val="4"/>
        </w:numPr>
        <w:tabs>
          <w:tab w:val="left" w:pos="851"/>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w:t>
      </w:r>
      <w:r>
        <w:rPr>
          <w:rFonts w:ascii="Times New Roman" w:hAnsi="Times New Roman"/>
          <w:sz w:val="28"/>
          <w:szCs w:val="28"/>
        </w:rPr>
        <w:lastRenderedPageBreak/>
        <w:t>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94222D" w:rsidRDefault="0094222D" w:rsidP="0094222D">
      <w:pPr>
        <w:pStyle w:val="a7"/>
        <w:numPr>
          <w:ilvl w:val="0"/>
          <w:numId w:val="4"/>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Pr>
            <w:rStyle w:val="a9"/>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rsidR="0094222D" w:rsidRDefault="0094222D" w:rsidP="0094222D">
      <w:pPr>
        <w:pStyle w:val="a7"/>
        <w:numPr>
          <w:ilvl w:val="0"/>
          <w:numId w:val="4"/>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Pr>
            <w:rStyle w:val="a9"/>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rsidR="0094222D" w:rsidRDefault="0094222D" w:rsidP="0094222D">
      <w:pPr>
        <w:pStyle w:val="a7"/>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94222D" w:rsidRDefault="0094222D" w:rsidP="0094222D">
      <w:pPr>
        <w:pStyle w:val="a7"/>
        <w:numPr>
          <w:ilvl w:val="0"/>
          <w:numId w:val="2"/>
        </w:numPr>
        <w:tabs>
          <w:tab w:val="left" w:pos="851"/>
        </w:tabs>
        <w:autoSpaceDE w:val="0"/>
        <w:autoSpaceDN w:val="0"/>
        <w:adjustRightInd w:val="0"/>
        <w:ind w:left="0" w:firstLine="709"/>
        <w:rPr>
          <w:rFonts w:ascii="Times New Roman" w:hAnsi="Times New Roman"/>
          <w:sz w:val="28"/>
          <w:szCs w:val="28"/>
        </w:rPr>
      </w:pPr>
      <w:proofErr w:type="gramStart"/>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Pr>
            <w:rStyle w:val="a9"/>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222D" w:rsidRDefault="0094222D" w:rsidP="0094222D">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94222D" w:rsidRDefault="0094222D" w:rsidP="0094222D">
      <w:pPr>
        <w:pStyle w:val="a7"/>
        <w:numPr>
          <w:ilvl w:val="0"/>
          <w:numId w:val="2"/>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 xml:space="preserve">Требованиями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Pr>
          <w:rFonts w:ascii="Times New Roman" w:hAnsi="Times New Roman"/>
          <w:sz w:val="28"/>
          <w:szCs w:val="28"/>
        </w:rPr>
        <w:t xml:space="preserve"> обязанностей.</w:t>
      </w:r>
    </w:p>
    <w:p w:rsidR="0094222D" w:rsidRDefault="0094222D" w:rsidP="0094222D">
      <w:pPr>
        <w:pStyle w:val="a7"/>
        <w:numPr>
          <w:ilvl w:val="0"/>
          <w:numId w:val="2"/>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w:t>
      </w:r>
      <w:r>
        <w:rPr>
          <w:rFonts w:ascii="Times New Roman" w:hAnsi="Times New Roman"/>
          <w:sz w:val="28"/>
          <w:szCs w:val="28"/>
        </w:rPr>
        <w:lastRenderedPageBreak/>
        <w:t>24 часов последнего дня срока, указанного в пункте 7 настоящих Методических рекомендаций.</w:t>
      </w:r>
    </w:p>
    <w:p w:rsidR="0094222D" w:rsidRDefault="0094222D" w:rsidP="0094222D">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94222D" w:rsidRDefault="0094222D" w:rsidP="0094222D">
      <w:pPr>
        <w:pStyle w:val="a7"/>
        <w:numPr>
          <w:ilvl w:val="0"/>
          <w:numId w:val="2"/>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4222D" w:rsidRDefault="0094222D" w:rsidP="0094222D">
      <w:pPr>
        <w:pStyle w:val="a7"/>
        <w:numPr>
          <w:ilvl w:val="0"/>
          <w:numId w:val="2"/>
        </w:numPr>
        <w:tabs>
          <w:tab w:val="left" w:pos="851"/>
          <w:tab w:val="left" w:pos="1134"/>
        </w:tabs>
        <w:ind w:left="0" w:firstLine="709"/>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rsidR="0094222D" w:rsidRDefault="0094222D" w:rsidP="0094222D">
      <w:pPr>
        <w:pStyle w:val="a7"/>
        <w:numPr>
          <w:ilvl w:val="0"/>
          <w:numId w:val="5"/>
        </w:numPr>
        <w:tabs>
          <w:tab w:val="left" w:pos="851"/>
        </w:tabs>
        <w:ind w:left="0" w:firstLine="567"/>
        <w:rPr>
          <w:rFonts w:ascii="Times New Roman" w:hAnsi="Times New Roman"/>
          <w:sz w:val="28"/>
          <w:szCs w:val="28"/>
        </w:rPr>
      </w:pPr>
      <w:proofErr w:type="gramStart"/>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94222D" w:rsidRDefault="0094222D" w:rsidP="0094222D">
      <w:pPr>
        <w:pStyle w:val="a7"/>
        <w:numPr>
          <w:ilvl w:val="0"/>
          <w:numId w:val="5"/>
        </w:numPr>
        <w:tabs>
          <w:tab w:val="left" w:pos="851"/>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roofErr w:type="gramEnd"/>
    </w:p>
    <w:p w:rsidR="0094222D" w:rsidRDefault="0094222D" w:rsidP="0094222D">
      <w:pPr>
        <w:pStyle w:val="a7"/>
        <w:numPr>
          <w:ilvl w:val="0"/>
          <w:numId w:val="2"/>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 </w:t>
      </w:r>
    </w:p>
    <w:p w:rsidR="0094222D" w:rsidRDefault="0094222D" w:rsidP="0094222D">
      <w:pPr>
        <w:pStyle w:val="a7"/>
        <w:numPr>
          <w:ilvl w:val="0"/>
          <w:numId w:val="2"/>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4222D" w:rsidRDefault="0094222D" w:rsidP="0094222D">
      <w:pPr>
        <w:pStyle w:val="a7"/>
        <w:numPr>
          <w:ilvl w:val="0"/>
          <w:numId w:val="2"/>
        </w:numPr>
        <w:tabs>
          <w:tab w:val="left" w:pos="851"/>
          <w:tab w:val="left" w:pos="1134"/>
        </w:tabs>
        <w:ind w:left="0" w:firstLine="709"/>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94222D" w:rsidRDefault="0094222D" w:rsidP="0094222D">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94222D" w:rsidRDefault="0094222D" w:rsidP="0094222D">
      <w:pPr>
        <w:pStyle w:val="a7"/>
        <w:numPr>
          <w:ilvl w:val="0"/>
          <w:numId w:val="2"/>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94222D" w:rsidRDefault="0094222D" w:rsidP="0094222D">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94222D" w:rsidRDefault="0094222D" w:rsidP="0094222D">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94222D" w:rsidRDefault="0094222D" w:rsidP="0094222D">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94222D" w:rsidRDefault="0094222D" w:rsidP="0094222D">
      <w:pPr>
        <w:tabs>
          <w:tab w:val="left" w:pos="851"/>
        </w:tabs>
        <w:ind w:firstLine="567"/>
        <w:rPr>
          <w:rFonts w:ascii="Times New Roman" w:hAnsi="Times New Roman"/>
          <w:sz w:val="28"/>
          <w:szCs w:val="28"/>
        </w:rPr>
      </w:pPr>
      <w:r>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w:t>
      </w:r>
      <w:r>
        <w:rPr>
          <w:rFonts w:ascii="Times New Roman" w:hAnsi="Times New Roman"/>
          <w:sz w:val="28"/>
          <w:szCs w:val="28"/>
        </w:rPr>
        <w:lastRenderedPageBreak/>
        <w:t>сведений на двух и более лиц (например, на двоих несовершеннолетних детей) в одной справке.</w:t>
      </w:r>
    </w:p>
    <w:p w:rsidR="0094222D" w:rsidRDefault="0094222D" w:rsidP="0094222D">
      <w:pPr>
        <w:pStyle w:val="a7"/>
        <w:numPr>
          <w:ilvl w:val="0"/>
          <w:numId w:val="2"/>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94222D" w:rsidRDefault="0094222D" w:rsidP="0094222D">
      <w:pPr>
        <w:pStyle w:val="a7"/>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гражданин представляет:</w:t>
      </w:r>
    </w:p>
    <w:p w:rsidR="0094222D" w:rsidRDefault="0094222D" w:rsidP="0094222D">
      <w:pPr>
        <w:pStyle w:val="a7"/>
        <w:tabs>
          <w:tab w:val="left" w:pos="851"/>
          <w:tab w:val="left" w:pos="1276"/>
        </w:tabs>
        <w:ind w:left="0" w:firstLine="567"/>
        <w:rPr>
          <w:rFonts w:ascii="Times New Roman" w:hAnsi="Times New Roman"/>
          <w:sz w:val="28"/>
          <w:szCs w:val="28"/>
        </w:rPr>
      </w:pPr>
      <w:proofErr w:type="gramStart"/>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94222D" w:rsidRDefault="0094222D" w:rsidP="0094222D">
      <w:pPr>
        <w:pStyle w:val="a7"/>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4222D" w:rsidRDefault="0094222D" w:rsidP="0094222D">
      <w:pPr>
        <w:pStyle w:val="a7"/>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94222D" w:rsidRDefault="0094222D" w:rsidP="0094222D">
      <w:pPr>
        <w:tabs>
          <w:tab w:val="left" w:pos="851"/>
          <w:tab w:val="left" w:pos="1276"/>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94222D" w:rsidRDefault="0094222D" w:rsidP="0094222D">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4222D" w:rsidRDefault="0094222D" w:rsidP="0094222D">
      <w:pPr>
        <w:pStyle w:val="a7"/>
        <w:tabs>
          <w:tab w:val="left" w:pos="851"/>
          <w:tab w:val="left" w:pos="1276"/>
        </w:tabs>
        <w:ind w:left="0" w:firstLine="567"/>
        <w:rPr>
          <w:rFonts w:ascii="Times New Roman" w:hAnsi="Times New Roman"/>
          <w:sz w:val="28"/>
          <w:szCs w:val="28"/>
        </w:rPr>
      </w:pPr>
      <w:proofErr w:type="gramStart"/>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rPr>
          <w:rFonts w:ascii="Times New Roman" w:hAnsi="Times New Roman"/>
          <w:sz w:val="28"/>
          <w:szCs w:val="28"/>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4222D" w:rsidRDefault="0094222D" w:rsidP="0094222D">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94222D" w:rsidRDefault="0094222D" w:rsidP="0094222D">
      <w:pPr>
        <w:pStyle w:val="a7"/>
        <w:numPr>
          <w:ilvl w:val="0"/>
          <w:numId w:val="2"/>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94222D" w:rsidRDefault="0094222D" w:rsidP="0094222D">
      <w:pPr>
        <w:pStyle w:val="a7"/>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lastRenderedPageBreak/>
        <w:t>замещаемая им должность была включена в соответствующий перечень должностей, а сам служащий (работник) замещал указанную должность;</w:t>
      </w:r>
    </w:p>
    <w:p w:rsidR="0094222D" w:rsidRDefault="0094222D" w:rsidP="0094222D">
      <w:pPr>
        <w:pStyle w:val="a7"/>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94222D" w:rsidRDefault="0094222D" w:rsidP="0094222D">
      <w:pPr>
        <w:pStyle w:val="a7"/>
        <w:numPr>
          <w:ilvl w:val="0"/>
          <w:numId w:val="2"/>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94222D" w:rsidRDefault="0094222D" w:rsidP="0094222D">
      <w:pPr>
        <w:pStyle w:val="a7"/>
        <w:numPr>
          <w:ilvl w:val="0"/>
          <w:numId w:val="2"/>
        </w:numPr>
        <w:tabs>
          <w:tab w:val="left" w:pos="851"/>
          <w:tab w:val="left" w:pos="1134"/>
        </w:tabs>
        <w:ind w:left="0" w:firstLine="709"/>
        <w:rPr>
          <w:rFonts w:ascii="Times New Roman" w:hAnsi="Times New Roman"/>
          <w:sz w:val="28"/>
          <w:szCs w:val="28"/>
        </w:rPr>
      </w:pPr>
      <w:r>
        <w:rPr>
          <w:rFonts w:ascii="Times New Roman" w:hAnsi="Times New Roman"/>
          <w:sz w:val="28"/>
          <w:szCs w:val="28"/>
        </w:rPr>
        <w:t>Перевод служащего в другой государственный орган в период с 1 января по 1(30)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94222D" w:rsidRDefault="0094222D" w:rsidP="0094222D">
      <w:pPr>
        <w:pStyle w:val="a7"/>
        <w:numPr>
          <w:ilvl w:val="0"/>
          <w:numId w:val="2"/>
        </w:numPr>
        <w:tabs>
          <w:tab w:val="left" w:pos="851"/>
          <w:tab w:val="left" w:pos="1134"/>
        </w:tabs>
        <w:ind w:left="0" w:firstLine="709"/>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4222D" w:rsidRDefault="0094222D" w:rsidP="0094222D">
      <w:pPr>
        <w:tabs>
          <w:tab w:val="left" w:pos="851"/>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94222D" w:rsidRDefault="0094222D" w:rsidP="0094222D">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94222D" w:rsidRDefault="0094222D" w:rsidP="0094222D">
      <w:pPr>
        <w:pStyle w:val="a7"/>
        <w:numPr>
          <w:ilvl w:val="0"/>
          <w:numId w:val="2"/>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4222D" w:rsidRDefault="0094222D" w:rsidP="0094222D">
      <w:pPr>
        <w:ind w:firstLine="567"/>
        <w:rPr>
          <w:rFonts w:ascii="Times New Roman" w:hAnsi="Times New Roman"/>
          <w:b/>
          <w:sz w:val="28"/>
          <w:szCs w:val="28"/>
        </w:rPr>
      </w:pPr>
      <w:r>
        <w:rPr>
          <w:rFonts w:ascii="Times New Roman" w:hAnsi="Times New Roman"/>
          <w:b/>
          <w:sz w:val="28"/>
          <w:szCs w:val="28"/>
        </w:rPr>
        <w:t>Супруги</w:t>
      </w:r>
    </w:p>
    <w:p w:rsidR="0094222D" w:rsidRDefault="0094222D" w:rsidP="0094222D">
      <w:pPr>
        <w:pStyle w:val="a7"/>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94222D" w:rsidRDefault="0094222D" w:rsidP="0094222D">
      <w:pPr>
        <w:pStyle w:val="a7"/>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4222D" w:rsidRDefault="0094222D" w:rsidP="0094222D">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94222D" w:rsidRDefault="0094222D" w:rsidP="0094222D">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94222D" w:rsidTr="0094222D">
        <w:tc>
          <w:tcPr>
            <w:tcW w:w="9462" w:type="dxa"/>
            <w:gridSpan w:val="2"/>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2018 году </w:t>
            </w:r>
            <w:r>
              <w:rPr>
                <w:rFonts w:ascii="Times New Roman" w:hAnsi="Times New Roman"/>
                <w:sz w:val="28"/>
                <w:szCs w:val="28"/>
              </w:rPr>
              <w:br/>
              <w:t>(за отчетный 2017 г.)</w:t>
            </w:r>
          </w:p>
        </w:tc>
      </w:tr>
      <w:tr w:rsidR="0094222D" w:rsidTr="0094222D">
        <w:tc>
          <w:tcPr>
            <w:tcW w:w="3402" w:type="dxa"/>
            <w:tcBorders>
              <w:top w:val="single" w:sz="4" w:space="0" w:color="auto"/>
              <w:left w:val="single" w:sz="4" w:space="0" w:color="auto"/>
              <w:bottom w:val="single" w:sz="4" w:space="0" w:color="auto"/>
              <w:right w:val="single" w:sz="4" w:space="0" w:color="auto"/>
            </w:tcBorders>
            <w:hideMark/>
          </w:tcPr>
          <w:p w:rsidR="0094222D" w:rsidRDefault="0094222D">
            <w:pPr>
              <w:ind w:firstLine="0"/>
              <w:jc w:val="left"/>
              <w:rPr>
                <w:rFonts w:ascii="Times New Roman" w:hAnsi="Times New Roman"/>
                <w:sz w:val="28"/>
                <w:szCs w:val="28"/>
              </w:rPr>
            </w:pPr>
            <w:r>
              <w:rPr>
                <w:rFonts w:ascii="Times New Roman" w:hAnsi="Times New Roman"/>
                <w:sz w:val="28"/>
                <w:szCs w:val="28"/>
              </w:rPr>
              <w:lastRenderedPageBreak/>
              <w:t>Брак заключен в органах записи актов гражданского состояния (далее – ЗАГС) в ноябре 2017 года</w:t>
            </w:r>
          </w:p>
        </w:tc>
        <w:tc>
          <w:tcPr>
            <w:tcW w:w="6060"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94222D" w:rsidTr="0094222D">
        <w:tc>
          <w:tcPr>
            <w:tcW w:w="3402"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 xml:space="preserve">Брак заключен в </w:t>
            </w:r>
            <w:proofErr w:type="spellStart"/>
            <w:r>
              <w:rPr>
                <w:rFonts w:ascii="Times New Roman" w:hAnsi="Times New Roman"/>
                <w:sz w:val="28"/>
                <w:szCs w:val="28"/>
              </w:rPr>
              <w:t>ЗАГСе</w:t>
            </w:r>
            <w:proofErr w:type="spellEnd"/>
            <w:r>
              <w:rPr>
                <w:rFonts w:ascii="Times New Roman" w:hAnsi="Times New Roman"/>
                <w:sz w:val="28"/>
                <w:szCs w:val="28"/>
              </w:rPr>
              <w:t xml:space="preserve"> в марте 2018 года</w:t>
            </w:r>
          </w:p>
        </w:tc>
        <w:tc>
          <w:tcPr>
            <w:tcW w:w="6060"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2017 года) служащий (работник) не состоял в браке </w:t>
            </w:r>
          </w:p>
        </w:tc>
      </w:tr>
      <w:tr w:rsidR="0094222D" w:rsidTr="0094222D">
        <w:tc>
          <w:tcPr>
            <w:tcW w:w="9462" w:type="dxa"/>
            <w:gridSpan w:val="2"/>
            <w:tcBorders>
              <w:top w:val="single" w:sz="4" w:space="0" w:color="auto"/>
              <w:left w:val="single" w:sz="4" w:space="0" w:color="auto"/>
              <w:bottom w:val="single" w:sz="4" w:space="0" w:color="auto"/>
              <w:right w:val="single" w:sz="4" w:space="0" w:color="auto"/>
            </w:tcBorders>
            <w:hideMark/>
          </w:tcPr>
          <w:p w:rsidR="0094222D" w:rsidRDefault="0094222D">
            <w:pPr>
              <w:ind w:left="34" w:firstLine="0"/>
              <w:rPr>
                <w:rFonts w:ascii="Times New Roman" w:hAnsi="Times New Roman"/>
                <w:sz w:val="28"/>
                <w:szCs w:val="28"/>
              </w:rPr>
            </w:pPr>
            <w:r>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94222D" w:rsidTr="0094222D">
        <w:trPr>
          <w:trHeight w:val="660"/>
        </w:trPr>
        <w:tc>
          <w:tcPr>
            <w:tcW w:w="3402" w:type="dxa"/>
            <w:tcBorders>
              <w:top w:val="single" w:sz="4" w:space="0" w:color="auto"/>
              <w:left w:val="single" w:sz="4" w:space="0" w:color="auto"/>
              <w:bottom w:val="single" w:sz="4" w:space="0" w:color="auto"/>
              <w:right w:val="single" w:sz="4" w:space="0" w:color="auto"/>
            </w:tcBorders>
            <w:hideMark/>
          </w:tcPr>
          <w:p w:rsidR="0094222D" w:rsidRDefault="0094222D">
            <w:pPr>
              <w:ind w:left="34" w:firstLine="0"/>
              <w:rPr>
                <w:rFonts w:ascii="Times New Roman" w:hAnsi="Times New Roman"/>
                <w:sz w:val="28"/>
                <w:szCs w:val="28"/>
              </w:rPr>
            </w:pPr>
            <w:r>
              <w:rPr>
                <w:rFonts w:ascii="Times New Roman" w:hAnsi="Times New Roman"/>
                <w:sz w:val="28"/>
                <w:szCs w:val="28"/>
              </w:rPr>
              <w:t>Брак заключен 1 февраля 2018 года</w:t>
            </w:r>
          </w:p>
        </w:tc>
        <w:tc>
          <w:tcPr>
            <w:tcW w:w="6060" w:type="dxa"/>
            <w:tcBorders>
              <w:top w:val="single" w:sz="4" w:space="0" w:color="auto"/>
              <w:left w:val="single" w:sz="4" w:space="0" w:color="auto"/>
              <w:bottom w:val="single" w:sz="4" w:space="0" w:color="auto"/>
              <w:right w:val="single" w:sz="4" w:space="0" w:color="auto"/>
            </w:tcBorders>
            <w:hideMark/>
          </w:tcPr>
          <w:p w:rsidR="0094222D" w:rsidRDefault="0094222D">
            <w:pPr>
              <w:ind w:left="34" w:firstLine="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rsidR="0094222D" w:rsidTr="0094222D">
        <w:trPr>
          <w:trHeight w:val="660"/>
        </w:trPr>
        <w:tc>
          <w:tcPr>
            <w:tcW w:w="3402" w:type="dxa"/>
            <w:tcBorders>
              <w:top w:val="single" w:sz="4" w:space="0" w:color="auto"/>
              <w:left w:val="single" w:sz="4" w:space="0" w:color="auto"/>
              <w:bottom w:val="single" w:sz="4" w:space="0" w:color="auto"/>
              <w:right w:val="single" w:sz="4" w:space="0" w:color="auto"/>
            </w:tcBorders>
            <w:hideMark/>
          </w:tcPr>
          <w:p w:rsidR="0094222D" w:rsidRDefault="0094222D">
            <w:pPr>
              <w:ind w:left="34" w:firstLine="0"/>
              <w:rPr>
                <w:rFonts w:ascii="Times New Roman" w:hAnsi="Times New Roman"/>
                <w:sz w:val="28"/>
                <w:szCs w:val="28"/>
              </w:rPr>
            </w:pPr>
            <w:r>
              <w:rPr>
                <w:rFonts w:ascii="Times New Roman" w:hAnsi="Times New Roman"/>
                <w:sz w:val="28"/>
                <w:szCs w:val="28"/>
              </w:rPr>
              <w:t>Брак заключен 2 августа 2018 года</w:t>
            </w:r>
          </w:p>
        </w:tc>
        <w:tc>
          <w:tcPr>
            <w:tcW w:w="6060" w:type="dxa"/>
            <w:tcBorders>
              <w:top w:val="single" w:sz="4" w:space="0" w:color="auto"/>
              <w:left w:val="single" w:sz="4" w:space="0" w:color="auto"/>
              <w:bottom w:val="single" w:sz="4" w:space="0" w:color="auto"/>
              <w:right w:val="single" w:sz="4" w:space="0" w:color="auto"/>
            </w:tcBorders>
            <w:hideMark/>
          </w:tcPr>
          <w:p w:rsidR="0094222D" w:rsidRDefault="0094222D">
            <w:pPr>
              <w:ind w:left="34" w:firstLine="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94222D" w:rsidRDefault="0094222D" w:rsidP="0094222D">
      <w:pPr>
        <w:pStyle w:val="a7"/>
        <w:tabs>
          <w:tab w:val="left" w:pos="1134"/>
        </w:tabs>
        <w:ind w:left="709" w:firstLine="851"/>
        <w:rPr>
          <w:rFonts w:ascii="Times New Roman" w:hAnsi="Times New Roman"/>
          <w:sz w:val="28"/>
          <w:szCs w:val="28"/>
        </w:rPr>
      </w:pPr>
    </w:p>
    <w:p w:rsidR="0094222D" w:rsidRDefault="0094222D" w:rsidP="0094222D">
      <w:pPr>
        <w:pStyle w:val="a7"/>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4222D" w:rsidRDefault="0094222D" w:rsidP="0094222D">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94222D" w:rsidRDefault="0094222D" w:rsidP="0094222D">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94222D" w:rsidTr="0094222D">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2018 году (за отчетный 2017 г.)</w:t>
            </w:r>
          </w:p>
        </w:tc>
      </w:tr>
      <w:tr w:rsidR="0094222D" w:rsidTr="0094222D">
        <w:trPr>
          <w:trHeight w:val="435"/>
        </w:trPr>
        <w:tc>
          <w:tcPr>
            <w:tcW w:w="3402"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в ноябре 2017 года</w:t>
            </w:r>
          </w:p>
        </w:tc>
        <w:tc>
          <w:tcPr>
            <w:tcW w:w="6060"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94222D" w:rsidTr="0094222D">
        <w:trPr>
          <w:trHeight w:val="435"/>
        </w:trPr>
        <w:tc>
          <w:tcPr>
            <w:tcW w:w="3402"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2017 года и вступило в законную силу 12 января 2018 года</w:t>
            </w:r>
          </w:p>
        </w:tc>
        <w:tc>
          <w:tcPr>
            <w:tcW w:w="6060"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w:t>
            </w:r>
            <w:r>
              <w:rPr>
                <w:rFonts w:ascii="Times New Roman" w:hAnsi="Times New Roman"/>
                <w:sz w:val="28"/>
                <w:szCs w:val="28"/>
              </w:rPr>
              <w:lastRenderedPageBreak/>
              <w:t>отчетную дату (31 декабря 2017 года) служащий (работник) считался состоявшим в браке</w:t>
            </w:r>
          </w:p>
        </w:tc>
      </w:tr>
      <w:tr w:rsidR="0094222D" w:rsidTr="0094222D">
        <w:trPr>
          <w:trHeight w:val="435"/>
        </w:trPr>
        <w:tc>
          <w:tcPr>
            <w:tcW w:w="3402"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lastRenderedPageBreak/>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в марте 2018 года </w:t>
            </w:r>
          </w:p>
        </w:tc>
        <w:tc>
          <w:tcPr>
            <w:tcW w:w="6060"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 xml:space="preserve">сведения в отношении бывшей супруги </w:t>
            </w:r>
            <w:proofErr w:type="gramStart"/>
            <w:r>
              <w:rPr>
                <w:rFonts w:ascii="Times New Roman" w:hAnsi="Times New Roman"/>
                <w:sz w:val="28"/>
                <w:szCs w:val="28"/>
              </w:rPr>
              <w:t>представляются</w:t>
            </w:r>
            <w:proofErr w:type="gramEnd"/>
            <w:r>
              <w:rPr>
                <w:rFonts w:ascii="Times New Roman" w:hAnsi="Times New Roman"/>
                <w:sz w:val="28"/>
                <w:szCs w:val="28"/>
              </w:rPr>
              <w:t xml:space="preserve"> поскольку по состоянию на отчетную дату (31 декабря 2017 года) служащий (работник) состоял в браке</w:t>
            </w:r>
          </w:p>
        </w:tc>
      </w:tr>
      <w:tr w:rsidR="0094222D" w:rsidTr="0094222D">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94222D" w:rsidTr="0094222D">
        <w:trPr>
          <w:trHeight w:val="435"/>
        </w:trPr>
        <w:tc>
          <w:tcPr>
            <w:tcW w:w="3402"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1 июля 2018 года</w:t>
            </w:r>
          </w:p>
        </w:tc>
        <w:tc>
          <w:tcPr>
            <w:tcW w:w="6060"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94222D" w:rsidTr="0094222D">
        <w:trPr>
          <w:trHeight w:val="435"/>
        </w:trPr>
        <w:tc>
          <w:tcPr>
            <w:tcW w:w="3402"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 xml:space="preserve">Брак </w:t>
            </w:r>
            <w:proofErr w:type="gramStart"/>
            <w:r>
              <w:rPr>
                <w:rFonts w:ascii="Times New Roman" w:hAnsi="Times New Roman"/>
                <w:sz w:val="28"/>
                <w:szCs w:val="28"/>
              </w:rPr>
              <w:t>был</w:t>
            </w:r>
            <w:proofErr w:type="gramEnd"/>
            <w:r>
              <w:rPr>
                <w:rFonts w:ascii="Times New Roman" w:hAnsi="Times New Roman"/>
                <w:sz w:val="28"/>
                <w:szCs w:val="28"/>
              </w:rPr>
              <w:t xml:space="preserve"> расторгнут в </w:t>
            </w:r>
            <w:proofErr w:type="spellStart"/>
            <w:r>
              <w:rPr>
                <w:rFonts w:ascii="Times New Roman" w:hAnsi="Times New Roman"/>
                <w:sz w:val="28"/>
                <w:szCs w:val="28"/>
              </w:rPr>
              <w:t>ЗАГСе</w:t>
            </w:r>
            <w:proofErr w:type="spellEnd"/>
            <w:r>
              <w:rPr>
                <w:rFonts w:ascii="Times New Roman" w:hAnsi="Times New Roman"/>
                <w:sz w:val="28"/>
                <w:szCs w:val="28"/>
              </w:rPr>
              <w:t xml:space="preserve"> 2 августа 2018 года </w:t>
            </w:r>
          </w:p>
        </w:tc>
        <w:tc>
          <w:tcPr>
            <w:tcW w:w="6060"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94222D" w:rsidTr="0094222D">
        <w:trPr>
          <w:trHeight w:val="435"/>
        </w:trPr>
        <w:tc>
          <w:tcPr>
            <w:tcW w:w="3402"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2018 года и вступило в законную силу 4 августа 2018 г.</w:t>
            </w:r>
          </w:p>
        </w:tc>
        <w:tc>
          <w:tcPr>
            <w:tcW w:w="6060"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94222D" w:rsidRDefault="0094222D" w:rsidP="0094222D">
      <w:pPr>
        <w:ind w:firstLine="567"/>
        <w:rPr>
          <w:rFonts w:ascii="Times New Roman" w:hAnsi="Times New Roman"/>
          <w:b/>
          <w:sz w:val="28"/>
          <w:szCs w:val="28"/>
        </w:rPr>
      </w:pPr>
      <w:r>
        <w:rPr>
          <w:rFonts w:ascii="Times New Roman" w:hAnsi="Times New Roman"/>
          <w:b/>
          <w:sz w:val="28"/>
          <w:szCs w:val="28"/>
        </w:rPr>
        <w:t>Несовершеннолетние дети</w:t>
      </w:r>
    </w:p>
    <w:p w:rsidR="0094222D" w:rsidRDefault="0094222D" w:rsidP="0094222D">
      <w:pPr>
        <w:pStyle w:val="a7"/>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4222D" w:rsidRDefault="0094222D" w:rsidP="0094222D">
      <w:pPr>
        <w:pStyle w:val="a7"/>
        <w:numPr>
          <w:ilvl w:val="0"/>
          <w:numId w:val="2"/>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94222D" w:rsidRDefault="0094222D" w:rsidP="0094222D">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94222D" w:rsidRDefault="0094222D" w:rsidP="0094222D">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910"/>
      </w:tblGrid>
      <w:tr w:rsidR="0094222D" w:rsidTr="0094222D">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2018 году (за отчетный 2017 г.)</w:t>
            </w:r>
          </w:p>
        </w:tc>
      </w:tr>
      <w:tr w:rsidR="0094222D" w:rsidTr="0094222D">
        <w:trPr>
          <w:trHeight w:val="435"/>
        </w:trPr>
        <w:tc>
          <w:tcPr>
            <w:tcW w:w="2552"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Дочери служащего (работника) 21 мая 2017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94222D" w:rsidTr="0094222D">
        <w:trPr>
          <w:trHeight w:val="435"/>
        </w:trPr>
        <w:tc>
          <w:tcPr>
            <w:tcW w:w="2552"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 xml:space="preserve">Дочери служащего </w:t>
            </w:r>
            <w:r>
              <w:rPr>
                <w:rFonts w:ascii="Times New Roman" w:hAnsi="Times New Roman"/>
                <w:sz w:val="28"/>
                <w:szCs w:val="28"/>
              </w:rPr>
              <w:lastRenderedPageBreak/>
              <w:t>(работника) 30 декабря 2017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lastRenderedPageBreak/>
              <w:t xml:space="preserve">сведения в отношении дочери не представляются, </w:t>
            </w:r>
            <w:r>
              <w:rPr>
                <w:rFonts w:ascii="Times New Roman" w:hAnsi="Times New Roman"/>
                <w:sz w:val="28"/>
                <w:szCs w:val="28"/>
              </w:rPr>
              <w:lastRenderedPageBreak/>
              <w:t>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94222D" w:rsidTr="0094222D">
        <w:trPr>
          <w:trHeight w:val="435"/>
        </w:trPr>
        <w:tc>
          <w:tcPr>
            <w:tcW w:w="2552"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lastRenderedPageBreak/>
              <w:t>Дочери служащего (работника) 31 декабря 2017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94222D" w:rsidTr="0094222D">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94222D" w:rsidTr="0094222D">
        <w:trPr>
          <w:trHeight w:val="435"/>
        </w:trPr>
        <w:tc>
          <w:tcPr>
            <w:tcW w:w="2552"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Сыну гражданина 5 мая 2017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94222D" w:rsidTr="0094222D">
        <w:trPr>
          <w:trHeight w:val="435"/>
        </w:trPr>
        <w:tc>
          <w:tcPr>
            <w:tcW w:w="2552"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Сыну гражданина 1 августа 2017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94222D" w:rsidTr="0094222D">
        <w:trPr>
          <w:trHeight w:val="435"/>
        </w:trPr>
        <w:tc>
          <w:tcPr>
            <w:tcW w:w="2552"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Сыну гражданина 17 августа 2017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2017 года) сын гражданина являлся несовершеннолетним </w:t>
            </w:r>
          </w:p>
        </w:tc>
      </w:tr>
    </w:tbl>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4222D" w:rsidRDefault="0094222D" w:rsidP="0094222D">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94222D" w:rsidRDefault="0094222D" w:rsidP="0094222D">
      <w:pPr>
        <w:pStyle w:val="a7"/>
        <w:numPr>
          <w:ilvl w:val="0"/>
          <w:numId w:val="2"/>
        </w:numPr>
        <w:tabs>
          <w:tab w:val="left" w:pos="1134"/>
        </w:tabs>
        <w:autoSpaceDE w:val="0"/>
        <w:autoSpaceDN w:val="0"/>
        <w:adjustRightInd w:val="0"/>
        <w:ind w:left="0" w:firstLine="709"/>
        <w:rPr>
          <w:rFonts w:ascii="Times New Roman" w:hAnsi="Times New Roman"/>
          <w:sz w:val="28"/>
          <w:szCs w:val="28"/>
        </w:rPr>
      </w:pPr>
      <w:proofErr w:type="gramStart"/>
      <w:r>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w:t>
      </w:r>
      <w:r>
        <w:rPr>
          <w:rFonts w:ascii="Times New Roman" w:hAnsi="Times New Roman"/>
          <w:sz w:val="28"/>
          <w:szCs w:val="28"/>
        </w:rPr>
        <w:lastRenderedPageBreak/>
        <w:t>к служебному (должностному) поведению лиц, замещающих государственные должности Российской</w:t>
      </w:r>
      <w:proofErr w:type="gramEnd"/>
      <w:r>
        <w:rPr>
          <w:rFonts w:ascii="Times New Roman" w:hAnsi="Times New Roman"/>
          <w:sz w:val="28"/>
          <w:szCs w:val="28"/>
        </w:rPr>
        <w:t xml:space="preserve"> </w:t>
      </w:r>
      <w:proofErr w:type="gramStart"/>
      <w:r>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Pr>
          <w:rFonts w:ascii="Times New Roman" w:hAnsi="Times New Roman"/>
          <w:sz w:val="28"/>
          <w:szCs w:val="28"/>
        </w:rPr>
        <w:t xml:space="preserve"> </w:t>
      </w:r>
      <w:proofErr w:type="gramStart"/>
      <w:r>
        <w:rPr>
          <w:rFonts w:ascii="Times New Roman" w:hAnsi="Times New Roman"/>
          <w:sz w:val="28"/>
          <w:szCs w:val="28"/>
        </w:rPr>
        <w:t>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Pr>
          <w:rFonts w:ascii="Times New Roman" w:hAnsi="Times New Roman"/>
          <w:sz w:val="28"/>
          <w:szCs w:val="28"/>
        </w:rPr>
        <w:t xml:space="preserve"> Федерации от 9 октября 2017 г. № 472.</w:t>
      </w: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94222D" w:rsidRDefault="0094222D" w:rsidP="0094222D">
      <w:pPr>
        <w:pStyle w:val="a7"/>
        <w:autoSpaceDE w:val="0"/>
        <w:autoSpaceDN w:val="0"/>
        <w:adjustRightInd w:val="0"/>
        <w:ind w:left="0" w:firstLine="426"/>
        <w:rPr>
          <w:rFonts w:ascii="Times New Roman" w:hAnsi="Times New Roman"/>
          <w:sz w:val="28"/>
          <w:szCs w:val="28"/>
        </w:rPr>
      </w:pPr>
      <w:r>
        <w:rPr>
          <w:rFonts w:ascii="Times New Roman" w:hAnsi="Times New Roman"/>
          <w:sz w:val="28"/>
          <w:szCs w:val="28"/>
        </w:rPr>
        <w:t>Заявление подается (таблица № 4):</w:t>
      </w:r>
    </w:p>
    <w:p w:rsidR="0094222D" w:rsidRDefault="0094222D" w:rsidP="0094222D">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94222D" w:rsidTr="0094222D">
        <w:tc>
          <w:tcPr>
            <w:tcW w:w="3369"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proofErr w:type="gramStart"/>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Pr>
                <w:rFonts w:ascii="Times New Roman" w:hAnsi="Times New Roman"/>
                <w:sz w:val="28"/>
                <w:szCs w:val="28"/>
              </w:rPr>
              <w:t xml:space="preserve"> </w:t>
            </w:r>
            <w:proofErr w:type="gramStart"/>
            <w:r>
              <w:rPr>
                <w:rFonts w:ascii="Times New Roman" w:hAnsi="Times New Roman"/>
                <w:sz w:val="28"/>
                <w:szCs w:val="28"/>
              </w:rPr>
              <w:t>случае</w:t>
            </w:r>
            <w:proofErr w:type="gramEnd"/>
            <w:r>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94222D" w:rsidTr="0094222D">
        <w:tc>
          <w:tcPr>
            <w:tcW w:w="3369"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w:t>
            </w:r>
            <w:r>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4222D" w:rsidTr="0094222D">
        <w:tc>
          <w:tcPr>
            <w:tcW w:w="3369"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rsidR="0094222D" w:rsidRDefault="0094222D">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proofErr w:type="gramStart"/>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94222D" w:rsidTr="0094222D">
        <w:tc>
          <w:tcPr>
            <w:tcW w:w="3369"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4222D" w:rsidTr="0094222D">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94222D" w:rsidRDefault="0094222D">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w:t>
            </w:r>
            <w:r>
              <w:rPr>
                <w:rFonts w:ascii="Times New Roman" w:hAnsi="Times New Roman"/>
                <w:sz w:val="28"/>
                <w:szCs w:val="28"/>
              </w:rPr>
              <w:lastRenderedPageBreak/>
              <w:t xml:space="preserve">правонарушений Центрального банка Российской Федерации </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94222D" w:rsidRDefault="0094222D">
            <w:pPr>
              <w:ind w:firstLine="33"/>
              <w:rPr>
                <w:rFonts w:ascii="Times New Roman" w:hAnsi="Times New Roman"/>
                <w:sz w:val="28"/>
                <w:szCs w:val="28"/>
              </w:rPr>
            </w:pPr>
            <w:r>
              <w:rPr>
                <w:rFonts w:ascii="Times New Roman" w:hAnsi="Times New Roman"/>
                <w:sz w:val="28"/>
                <w:szCs w:val="28"/>
              </w:rPr>
              <w:lastRenderedPageBreak/>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94222D" w:rsidTr="0094222D">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94222D" w:rsidRDefault="0094222D">
            <w:pPr>
              <w:ind w:firstLine="0"/>
              <w:rPr>
                <w:rFonts w:ascii="Times New Roman" w:hAnsi="Times New Roman"/>
                <w:sz w:val="28"/>
                <w:szCs w:val="28"/>
              </w:rPr>
            </w:pPr>
            <w:r>
              <w:rPr>
                <w:rFonts w:ascii="Times New Roman" w:hAnsi="Times New Roman"/>
                <w:sz w:val="28"/>
                <w:szCs w:val="28"/>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94222D" w:rsidRDefault="0094222D">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4222D" w:rsidRDefault="0094222D" w:rsidP="0094222D">
      <w:pPr>
        <w:rPr>
          <w:rFonts w:ascii="Times New Roman" w:hAnsi="Times New Roman"/>
          <w:sz w:val="28"/>
          <w:szCs w:val="28"/>
        </w:rPr>
      </w:pP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94222D" w:rsidRDefault="0094222D" w:rsidP="0094222D">
      <w:pPr>
        <w:ind w:firstLine="851"/>
        <w:rPr>
          <w:rFonts w:ascii="Times New Roman" w:hAnsi="Times New Roman"/>
          <w:sz w:val="28"/>
          <w:szCs w:val="28"/>
        </w:rPr>
      </w:pPr>
      <w:r>
        <w:rPr>
          <w:rFonts w:ascii="Times New Roman" w:hAnsi="Times New Roman"/>
          <w:sz w:val="28"/>
          <w:szCs w:val="28"/>
        </w:rPr>
        <w:br w:type="page"/>
      </w:r>
    </w:p>
    <w:p w:rsidR="0094222D" w:rsidRDefault="0094222D" w:rsidP="0094222D">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94222D" w:rsidRDefault="0094222D" w:rsidP="0094222D">
      <w:pPr>
        <w:autoSpaceDE w:val="0"/>
        <w:autoSpaceDN w:val="0"/>
        <w:adjustRightInd w:val="0"/>
        <w:ind w:firstLine="851"/>
        <w:jc w:val="center"/>
        <w:rPr>
          <w:rFonts w:ascii="Times New Roman" w:hAnsi="Times New Roman"/>
          <w:b/>
          <w:sz w:val="28"/>
          <w:szCs w:val="28"/>
        </w:rPr>
      </w:pP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proofErr w:type="gramStart"/>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Собственноручное заполнение справки предполагает ее самостоятельное заполнение на персональном компьютере </w:t>
      </w:r>
      <w:r>
        <w:rPr>
          <w:rFonts w:ascii="Times New Roman" w:hAnsi="Times New Roman"/>
          <w:sz w:val="28"/>
          <w:szCs w:val="28"/>
        </w:rPr>
        <w:br/>
        <w:t>(с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94222D" w:rsidRDefault="0094222D" w:rsidP="0094222D">
      <w:pPr>
        <w:ind w:firstLine="567"/>
        <w:rPr>
          <w:rFonts w:ascii="Times New Roman" w:hAnsi="Times New Roman"/>
          <w:sz w:val="28"/>
          <w:szCs w:val="28"/>
        </w:rPr>
      </w:pPr>
      <w:r>
        <w:rPr>
          <w:rFonts w:ascii="Times New Roman" w:hAnsi="Times New Roman"/>
          <w:sz w:val="28"/>
          <w:szCs w:val="28"/>
        </w:rPr>
        <w:t>Не рекомендуется заполнять справку в рукописном виде.</w:t>
      </w: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w:t>
      </w:r>
      <w:proofErr w:type="gramStart"/>
      <w:r>
        <w:rPr>
          <w:rFonts w:ascii="Times New Roman" w:hAnsi="Times New Roman"/>
          <w:sz w:val="28"/>
          <w:szCs w:val="28"/>
        </w:rPr>
        <w:t>заполнять</w:t>
      </w:r>
      <w:proofErr w:type="gramEnd"/>
      <w:r>
        <w:rPr>
          <w:rFonts w:ascii="Times New Roman" w:hAnsi="Times New Roman"/>
          <w:sz w:val="28"/>
          <w:szCs w:val="28"/>
        </w:rPr>
        <w:t xml:space="preserve"> справки с использованием специального программного обеспечения «Справки БК» (далее – СПО «Справки БК»).</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Pr>
          <w:rFonts w:ascii="Times New Roman" w:hAnsi="Times New Roman"/>
          <w:sz w:val="28"/>
          <w:szCs w:val="28"/>
        </w:rPr>
        <w:t>ст спр</w:t>
      </w:r>
      <w:proofErr w:type="gramEnd"/>
      <w:r>
        <w:rPr>
          <w:rFonts w:ascii="Times New Roman" w:hAnsi="Times New Roman"/>
          <w:sz w:val="28"/>
          <w:szCs w:val="28"/>
        </w:rPr>
        <w:t>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94222D" w:rsidRDefault="0094222D" w:rsidP="0094222D">
      <w:pPr>
        <w:rPr>
          <w:rFonts w:ascii="Times New Roman" w:hAnsi="Times New Roman"/>
          <w:sz w:val="28"/>
          <w:szCs w:val="28"/>
        </w:rPr>
      </w:pPr>
    </w:p>
    <w:p w:rsidR="0094222D" w:rsidRDefault="0094222D" w:rsidP="0094222D">
      <w:pPr>
        <w:pStyle w:val="a7"/>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94222D" w:rsidRDefault="0094222D" w:rsidP="0094222D">
      <w:pPr>
        <w:pStyle w:val="a7"/>
        <w:tabs>
          <w:tab w:val="left" w:pos="851"/>
        </w:tabs>
        <w:ind w:left="0" w:firstLine="851"/>
        <w:jc w:val="center"/>
        <w:rPr>
          <w:rFonts w:ascii="Times New Roman" w:hAnsi="Times New Roman"/>
          <w:b/>
          <w:sz w:val="28"/>
          <w:szCs w:val="28"/>
        </w:rPr>
      </w:pPr>
    </w:p>
    <w:p w:rsidR="0094222D" w:rsidRDefault="0094222D" w:rsidP="0094222D">
      <w:pPr>
        <w:pStyle w:val="a7"/>
        <w:numPr>
          <w:ilvl w:val="0"/>
          <w:numId w:val="2"/>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94222D" w:rsidRDefault="0094222D" w:rsidP="0094222D">
      <w:pPr>
        <w:tabs>
          <w:tab w:val="left" w:pos="851"/>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гражданина, служащего (работника), представляющего сведения, </w:t>
      </w:r>
      <w:r>
        <w:rPr>
          <w:rFonts w:ascii="Times New Roman" w:hAnsi="Times New Roman" w:cs="Courier New"/>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ascii="Times New Roman" w:hAnsi="Times New Roman" w:cs="Courier New"/>
          <w:color w:val="1F497D"/>
          <w:sz w:val="28"/>
          <w:szCs w:val="28"/>
        </w:rPr>
        <w:t>е</w:t>
      </w:r>
      <w:r>
        <w:rPr>
          <w:rFonts w:ascii="Times New Roman" w:hAnsi="Times New Roman"/>
          <w:bCs/>
          <w:sz w:val="28"/>
          <w:szCs w:val="28"/>
        </w:rPr>
        <w:t xml:space="preserve">) </w:t>
      </w:r>
      <w:r>
        <w:rPr>
          <w:rStyle w:val="a6"/>
          <w:rFonts w:ascii="Times New Roman" w:hAnsi="Times New Roman"/>
          <w:sz w:val="28"/>
          <w:szCs w:val="28"/>
        </w:rPr>
        <w:t>полностью, без</w:t>
      </w:r>
      <w:r>
        <w:rPr>
          <w:rStyle w:val="a6"/>
          <w:rFonts w:ascii="Times New Roman" w:hAnsi="Times New Roman"/>
          <w:color w:val="000000"/>
          <w:sz w:val="28"/>
          <w:szCs w:val="28"/>
        </w:rPr>
        <w:t xml:space="preserve"> сокращений в соответствии с документом, удостоверяющим личность. </w:t>
      </w:r>
      <w:r>
        <w:rPr>
          <w:rFonts w:ascii="Times New Roman" w:hAnsi="Times New Roman" w:cs="Courier New"/>
          <w:sz w:val="28"/>
          <w:szCs w:val="28"/>
        </w:rPr>
        <w:t xml:space="preserve">Серия свидетельства </w:t>
      </w:r>
      <w:r>
        <w:rPr>
          <w:rFonts w:ascii="Times New Roman" w:hAnsi="Times New Roman" w:cs="Courier New"/>
          <w:sz w:val="28"/>
          <w:szCs w:val="28"/>
        </w:rPr>
        <w:lastRenderedPageBreak/>
        <w:t>о рождении указывается по формату: римские цифры – в латинской раскладке клавиатуры, русские буквы – в русской;</w:t>
      </w:r>
    </w:p>
    <w:p w:rsidR="0094222D" w:rsidRDefault="0094222D" w:rsidP="0094222D">
      <w:pPr>
        <w:tabs>
          <w:tab w:val="left" w:pos="851"/>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a6"/>
          <w:rFonts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rsidR="0094222D" w:rsidRDefault="0094222D" w:rsidP="0094222D">
      <w:pPr>
        <w:pStyle w:val="ConsPlusNonformat"/>
        <w:tabs>
          <w:tab w:val="left" w:pos="851"/>
        </w:tabs>
        <w:ind w:firstLine="567"/>
        <w:rPr>
          <w:rStyle w:val="a6"/>
          <w:rFonts w:ascii="Times New Roman" w:hAnsi="Times New Roman"/>
          <w:color w:val="000000"/>
        </w:rPr>
      </w:pPr>
      <w:r>
        <w:rPr>
          <w:rStyle w:val="a6"/>
          <w:rFonts w:ascii="Times New Roman" w:hAnsi="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Pr>
          <w:rStyle w:val="a6"/>
          <w:rFonts w:ascii="Times New Roman" w:hAnsi="Times New Roman"/>
          <w:color w:val="000000"/>
          <w:sz w:val="28"/>
          <w:szCs w:val="28"/>
        </w:rPr>
        <w:t>,</w:t>
      </w:r>
      <w:proofErr w:type="gramEnd"/>
      <w:r>
        <w:rPr>
          <w:rStyle w:val="a6"/>
          <w:rFonts w:ascii="Times New Roman" w:hAnsi="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Pr>
          <w:rStyle w:val="a6"/>
          <w:rFonts w:ascii="Times New Roman" w:hAnsi="Times New Roman"/>
          <w:color w:val="000000"/>
          <w:sz w:val="28"/>
          <w:szCs w:val="28"/>
        </w:rPr>
        <w:t>неработающий</w:t>
      </w:r>
      <w:proofErr w:type="gramEnd"/>
      <w:r>
        <w:rPr>
          <w:rStyle w:val="a6"/>
          <w:rFonts w:ascii="Times New Roman" w:hAnsi="Times New Roman"/>
          <w:color w:val="000000"/>
          <w:sz w:val="28"/>
          <w:szCs w:val="28"/>
        </w:rPr>
        <w:t>, претендующий на замещение «наименование должности».</w:t>
      </w:r>
    </w:p>
    <w:p w:rsidR="0094222D" w:rsidRDefault="0094222D" w:rsidP="0094222D">
      <w:pPr>
        <w:pStyle w:val="ConsPlusNonformat"/>
        <w:tabs>
          <w:tab w:val="left" w:pos="851"/>
        </w:tabs>
        <w:ind w:firstLine="567"/>
        <w:rPr>
          <w:rStyle w:val="a6"/>
          <w:rFonts w:ascii="Times New Roman" w:hAnsi="Times New Roman"/>
          <w:sz w:val="28"/>
          <w:szCs w:val="28"/>
        </w:rPr>
      </w:pPr>
      <w:r>
        <w:rPr>
          <w:rStyle w:val="a6"/>
          <w:rFonts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rsidR="0094222D" w:rsidRDefault="0094222D" w:rsidP="0094222D">
      <w:pPr>
        <w:pStyle w:val="ConsPlusNonformat"/>
        <w:tabs>
          <w:tab w:val="left" w:pos="851"/>
        </w:tabs>
        <w:ind w:firstLine="567"/>
        <w:rPr>
          <w:rStyle w:val="a6"/>
          <w:rFonts w:ascii="Times New Roman" w:hAnsi="Times New Roman"/>
          <w:sz w:val="28"/>
          <w:szCs w:val="28"/>
        </w:rPr>
      </w:pPr>
      <w:r>
        <w:rPr>
          <w:rStyle w:val="a6"/>
          <w:rFonts w:ascii="Times New Roman" w:hAnsi="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Pr>
          <w:rStyle w:val="a6"/>
          <w:rFonts w:ascii="Times New Roman" w:hAnsi="Times New Roman"/>
          <w:sz w:val="28"/>
          <w:szCs w:val="28"/>
        </w:rP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a6"/>
          <w:rFonts w:ascii="Times New Roman" w:hAnsi="Times New Roman"/>
          <w:sz w:val="28"/>
          <w:szCs w:val="28"/>
        </w:rPr>
        <w:t>;</w:t>
      </w:r>
      <w:proofErr w:type="gramEnd"/>
    </w:p>
    <w:p w:rsidR="0094222D" w:rsidRDefault="0094222D" w:rsidP="0094222D">
      <w:pPr>
        <w:pStyle w:val="ConsPlusNonformat"/>
        <w:tabs>
          <w:tab w:val="left" w:pos="851"/>
        </w:tabs>
        <w:ind w:firstLine="567"/>
      </w:pPr>
      <w:r>
        <w:rPr>
          <w:rStyle w:val="a6"/>
          <w:rFonts w:ascii="Times New Roman" w:hAnsi="Times New Roman"/>
          <w:sz w:val="28"/>
          <w:szCs w:val="28"/>
        </w:rPr>
        <w:t xml:space="preserve">4) при наличии нескольких мест работы на титульном листе </w:t>
      </w:r>
      <w:r>
        <w:rPr>
          <w:rFonts w:ascii="Times New Roman" w:hAnsi="Times New Roman"/>
          <w:sz w:val="28"/>
          <w:szCs w:val="28"/>
        </w:rPr>
        <w:t>обязательно</w:t>
      </w:r>
      <w:r>
        <w:rPr>
          <w:rStyle w:val="a6"/>
          <w:rFonts w:ascii="Times New Roman" w:hAnsi="Times New Roman"/>
          <w:sz w:val="28"/>
          <w:szCs w:val="28"/>
        </w:rPr>
        <w:t xml:space="preserve"> указывается основное место работы, т.е. </w:t>
      </w:r>
      <w:r>
        <w:rPr>
          <w:rFonts w:ascii="Times New Roman" w:hAnsi="Times New Roman" w:cs="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rsidR="0094222D" w:rsidRDefault="0094222D" w:rsidP="0094222D">
      <w:pPr>
        <w:pStyle w:val="ConsPlusNonformat"/>
        <w:tabs>
          <w:tab w:val="left" w:pos="851"/>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Pr>
          <w:rFonts w:ascii="Times New Roman" w:hAnsi="Times New Roman"/>
          <w:sz w:val="28"/>
          <w:szCs w:val="28"/>
        </w:rPr>
        <w:t>самозанятые</w:t>
      </w:r>
      <w:proofErr w:type="spellEnd"/>
      <w:r>
        <w:rPr>
          <w:rFonts w:ascii="Times New Roman" w:hAnsi="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4222D" w:rsidRDefault="0094222D" w:rsidP="0094222D">
      <w:pPr>
        <w:pStyle w:val="ConsPlusNonformat"/>
        <w:tabs>
          <w:tab w:val="left" w:pos="851"/>
        </w:tabs>
        <w:ind w:firstLine="567"/>
        <w:rPr>
          <w:rFonts w:ascii="Times New Roman" w:hAnsi="Times New Roman" w:cs="Times New Roman"/>
          <w:sz w:val="28"/>
          <w:szCs w:val="28"/>
        </w:rPr>
      </w:pPr>
      <w:proofErr w:type="gramStart"/>
      <w:r>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94222D" w:rsidRDefault="0094222D" w:rsidP="0094222D">
      <w:pPr>
        <w:pStyle w:val="ConsPlusNonformat"/>
        <w:tabs>
          <w:tab w:val="left" w:pos="851"/>
        </w:tabs>
        <w:ind w:firstLine="567"/>
        <w:rPr>
          <w:rFonts w:ascii="Times New Roman" w:hAnsi="Times New Roman" w:cs="Times New Roman"/>
          <w:sz w:val="28"/>
          <w:szCs w:val="28"/>
        </w:rPr>
      </w:pPr>
      <w:r>
        <w:rPr>
          <w:rStyle w:val="a6"/>
          <w:rFonts w:ascii="Times New Roman" w:hAnsi="Times New Roman"/>
          <w:color w:val="000000"/>
          <w:sz w:val="28"/>
          <w:szCs w:val="28"/>
        </w:rPr>
        <w:t>5)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Pr>
          <w:rStyle w:val="a6"/>
          <w:rFonts w:ascii="Times New Roman" w:hAnsi="Times New Roman"/>
          <w:sz w:val="28"/>
          <w:szCs w:val="28"/>
        </w:rPr>
        <w:t>по состоянию на дату представления справки</w:t>
      </w:r>
      <w:r>
        <w:rPr>
          <w:rStyle w:val="a6"/>
          <w:rFonts w:ascii="Times New Roman" w:hAnsi="Times New Roman"/>
          <w:color w:val="000000"/>
          <w:sz w:val="28"/>
          <w:szCs w:val="28"/>
        </w:rPr>
        <w:t xml:space="preserve"> </w:t>
      </w:r>
      <w:r>
        <w:rPr>
          <w:rFonts w:ascii="Times New Roman" w:hAnsi="Times New Roman" w:cs="Times New Roman"/>
          <w:sz w:val="28"/>
          <w:szCs w:val="28"/>
        </w:rPr>
        <w:t>на основании записи в паспорте</w:t>
      </w:r>
      <w:r>
        <w:rPr>
          <w:rStyle w:val="a6"/>
          <w:rFonts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Pr>
          <w:rFonts w:ascii="Times New Roman" w:hAnsi="Times New Roman" w:cs="Times New Roman"/>
          <w:sz w:val="28"/>
          <w:szCs w:val="28"/>
        </w:rPr>
        <w:t>временная</w:t>
      </w:r>
      <w:proofErr w:type="gramEnd"/>
      <w:r>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94222D" w:rsidRDefault="0094222D" w:rsidP="0094222D">
      <w:pPr>
        <w:tabs>
          <w:tab w:val="left" w:pos="851"/>
        </w:tabs>
        <w:ind w:firstLine="567"/>
        <w:rPr>
          <w:rFonts w:ascii="Times New Roman" w:hAnsi="Times New Roman"/>
          <w:bCs/>
          <w:sz w:val="28"/>
          <w:szCs w:val="28"/>
        </w:rPr>
      </w:pPr>
      <w:r>
        <w:rPr>
          <w:rStyle w:val="a6"/>
          <w:rFonts w:ascii="Times New Roman" w:hAnsi="Times New Roman"/>
          <w:color w:val="000000"/>
          <w:sz w:val="28"/>
          <w:szCs w:val="28"/>
        </w:rPr>
        <w:lastRenderedPageBreak/>
        <w:t xml:space="preserve">Для справок, заполняемых </w:t>
      </w:r>
      <w:r>
        <w:rPr>
          <w:rFonts w:ascii="Times New Roman" w:hAnsi="Times New Roman"/>
          <w:sz w:val="28"/>
          <w:szCs w:val="28"/>
        </w:rPr>
        <w:t>с использованием СПО «Справки БК», рекомендуется указывать страховой номер индивидуального лицевого счета (СНИЛС).</w:t>
      </w:r>
    </w:p>
    <w:p w:rsidR="0094222D" w:rsidRDefault="0094222D" w:rsidP="0094222D">
      <w:pPr>
        <w:rPr>
          <w:rFonts w:ascii="Times New Roman" w:hAnsi="Times New Roman"/>
          <w:sz w:val="28"/>
          <w:szCs w:val="28"/>
        </w:rPr>
      </w:pPr>
      <w:r>
        <w:rPr>
          <w:rFonts w:ascii="Times New Roman" w:hAnsi="Times New Roman"/>
          <w:sz w:val="28"/>
          <w:szCs w:val="28"/>
        </w:rPr>
        <w:br w:type="page"/>
      </w:r>
    </w:p>
    <w:p w:rsidR="0094222D" w:rsidRDefault="0094222D" w:rsidP="0094222D">
      <w:pPr>
        <w:ind w:firstLine="0"/>
        <w:jc w:val="center"/>
        <w:rPr>
          <w:rFonts w:ascii="Times New Roman" w:hAnsi="Times New Roman"/>
          <w:b/>
          <w:sz w:val="28"/>
          <w:szCs w:val="28"/>
        </w:rPr>
      </w:pPr>
      <w:r>
        <w:rPr>
          <w:rFonts w:ascii="Times New Roman" w:hAnsi="Times New Roman"/>
          <w:b/>
          <w:sz w:val="28"/>
          <w:szCs w:val="28"/>
        </w:rPr>
        <w:lastRenderedPageBreak/>
        <w:t>РАЗДЕЛ 1. СВЕДЕНИЯ О ДОХОДАХ</w:t>
      </w:r>
    </w:p>
    <w:p w:rsidR="0094222D" w:rsidRDefault="0094222D" w:rsidP="0094222D">
      <w:pPr>
        <w:ind w:firstLine="851"/>
        <w:jc w:val="center"/>
        <w:rPr>
          <w:rFonts w:ascii="Times New Roman" w:hAnsi="Times New Roman"/>
          <w:b/>
          <w:sz w:val="28"/>
          <w:szCs w:val="28"/>
        </w:rPr>
      </w:pP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4222D" w:rsidRDefault="0094222D" w:rsidP="0094222D">
      <w:pPr>
        <w:pStyle w:val="a7"/>
        <w:tabs>
          <w:tab w:val="left" w:pos="1134"/>
        </w:tabs>
        <w:ind w:left="0" w:firstLine="567"/>
        <w:rPr>
          <w:rFonts w:ascii="Times New Roman" w:hAnsi="Times New Roman"/>
          <w:b/>
          <w:sz w:val="28"/>
          <w:szCs w:val="28"/>
        </w:rPr>
      </w:pPr>
      <w:r>
        <w:rPr>
          <w:rFonts w:ascii="Times New Roman" w:hAnsi="Times New Roman"/>
          <w:b/>
          <w:sz w:val="28"/>
          <w:szCs w:val="28"/>
        </w:rPr>
        <w:t>Доход по основному месту работы</w:t>
      </w: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94222D" w:rsidRDefault="0094222D" w:rsidP="0094222D">
      <w:pPr>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94222D" w:rsidRDefault="0094222D" w:rsidP="0094222D">
      <w:pPr>
        <w:pStyle w:val="a7"/>
        <w:ind w:left="0" w:firstLine="567"/>
        <w:rPr>
          <w:rFonts w:ascii="Times New Roman" w:hAnsi="Times New Roman"/>
          <w:b/>
          <w:sz w:val="28"/>
          <w:szCs w:val="28"/>
        </w:rPr>
      </w:pPr>
      <w:r>
        <w:rPr>
          <w:rFonts w:ascii="Times New Roman" w:hAnsi="Times New Roman"/>
          <w:b/>
          <w:sz w:val="28"/>
          <w:szCs w:val="28"/>
        </w:rPr>
        <w:t>Особенности заполнения данного раздела отдельными категориями лиц</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4222D" w:rsidRDefault="0094222D" w:rsidP="0094222D">
      <w:pPr>
        <w:pStyle w:val="a7"/>
        <w:ind w:lef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94222D" w:rsidRDefault="0094222D" w:rsidP="0094222D">
      <w:pPr>
        <w:ind w:firstLine="567"/>
        <w:rPr>
          <w:rFonts w:ascii="Times New Roman" w:hAnsi="Times New Roman"/>
          <w:sz w:val="28"/>
          <w:szCs w:val="28"/>
        </w:rPr>
      </w:pPr>
      <w:r>
        <w:rPr>
          <w:rFonts w:ascii="Times New Roman" w:hAnsi="Times New Roman"/>
          <w:sz w:val="28"/>
          <w:szCs w:val="28"/>
        </w:rPr>
        <w:t>2) при применении упрощенной системы налогообложения (УСН):</w:t>
      </w:r>
    </w:p>
    <w:p w:rsidR="0094222D" w:rsidRDefault="0094222D" w:rsidP="0094222D">
      <w:pPr>
        <w:ind w:firstLine="567"/>
        <w:rPr>
          <w:rFonts w:ascii="Times New Roman" w:hAnsi="Times New Roman"/>
          <w:sz w:val="28"/>
          <w:szCs w:val="28"/>
        </w:rPr>
      </w:pPr>
      <w:r>
        <w:rPr>
          <w:rFonts w:ascii="Times New Roman" w:hAnsi="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94222D" w:rsidRDefault="0094222D" w:rsidP="0094222D">
      <w:pPr>
        <w:ind w:firstLine="567"/>
        <w:rPr>
          <w:rFonts w:ascii="Times New Roman" w:hAnsi="Times New Roman"/>
          <w:sz w:val="28"/>
          <w:szCs w:val="28"/>
        </w:rPr>
      </w:pPr>
      <w:r>
        <w:rPr>
          <w:rFonts w:ascii="Times New Roman" w:hAnsi="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94222D" w:rsidRDefault="0094222D" w:rsidP="0094222D">
      <w:pPr>
        <w:ind w:firstLine="567"/>
        <w:rPr>
          <w:rFonts w:ascii="Times New Roman" w:hAnsi="Times New Roman"/>
          <w:sz w:val="28"/>
          <w:szCs w:val="28"/>
        </w:rPr>
      </w:pPr>
      <w:r>
        <w:rPr>
          <w:rFonts w:ascii="Times New Roman" w:hAnsi="Times New Roman"/>
          <w:sz w:val="28"/>
          <w:szCs w:val="28"/>
        </w:rPr>
        <w:lastRenderedPageBreak/>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94222D" w:rsidRDefault="0094222D" w:rsidP="0094222D">
      <w:pPr>
        <w:pStyle w:val="a7"/>
        <w:numPr>
          <w:ilvl w:val="0"/>
          <w:numId w:val="2"/>
        </w:numPr>
        <w:ind w:left="0" w:firstLine="709"/>
        <w:rPr>
          <w:rFonts w:ascii="Times New Roman" w:hAnsi="Times New Roman"/>
          <w:sz w:val="28"/>
          <w:szCs w:val="28"/>
        </w:rPr>
      </w:pPr>
      <w:proofErr w:type="gramStart"/>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94222D" w:rsidRDefault="0094222D" w:rsidP="0094222D">
      <w:pPr>
        <w:pStyle w:val="a7"/>
        <w:tabs>
          <w:tab w:val="left" w:pos="1276"/>
        </w:tabs>
        <w:ind w:left="0" w:firstLine="567"/>
        <w:rPr>
          <w:rFonts w:ascii="Times New Roman" w:hAnsi="Times New Roman"/>
          <w:b/>
          <w:sz w:val="28"/>
          <w:szCs w:val="28"/>
        </w:rPr>
      </w:pPr>
      <w:r>
        <w:rPr>
          <w:rFonts w:ascii="Times New Roman" w:hAnsi="Times New Roman"/>
          <w:b/>
          <w:sz w:val="28"/>
          <w:szCs w:val="28"/>
        </w:rPr>
        <w:t>Доход от педагогической и научной деятельности</w:t>
      </w:r>
    </w:p>
    <w:p w:rsidR="0094222D" w:rsidRDefault="0094222D" w:rsidP="0094222D">
      <w:pPr>
        <w:pStyle w:val="a7"/>
        <w:numPr>
          <w:ilvl w:val="0"/>
          <w:numId w:val="2"/>
        </w:numPr>
        <w:ind w:left="0" w:firstLine="709"/>
        <w:rPr>
          <w:rFonts w:ascii="Times New Roman" w:hAnsi="Times New Roman"/>
          <w:sz w:val="28"/>
          <w:szCs w:val="28"/>
        </w:rPr>
      </w:pPr>
      <w:proofErr w:type="gramStart"/>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Pr>
          <w:rFonts w:ascii="Times New Roman" w:hAnsi="Times New Roman"/>
          <w:sz w:val="28"/>
          <w:szCs w:val="28"/>
        </w:rPr>
        <w:t>.д.).</w:t>
      </w:r>
    </w:p>
    <w:p w:rsidR="0094222D" w:rsidRDefault="0094222D" w:rsidP="0094222D">
      <w:pPr>
        <w:pStyle w:val="a7"/>
        <w:numPr>
          <w:ilvl w:val="0"/>
          <w:numId w:val="2"/>
        </w:numPr>
        <w:ind w:left="0" w:firstLine="709"/>
        <w:rPr>
          <w:rFonts w:ascii="Times New Roman" w:hAnsi="Times New Roman"/>
          <w:sz w:val="28"/>
          <w:szCs w:val="28"/>
        </w:rPr>
      </w:pPr>
      <w:proofErr w:type="gramStart"/>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94222D" w:rsidRDefault="0094222D" w:rsidP="0094222D">
      <w:pPr>
        <w:pStyle w:val="a7"/>
        <w:ind w:left="0" w:firstLine="567"/>
        <w:rPr>
          <w:rFonts w:ascii="Times New Roman" w:hAnsi="Times New Roman"/>
          <w:b/>
          <w:sz w:val="28"/>
          <w:szCs w:val="28"/>
        </w:rPr>
      </w:pPr>
      <w:r>
        <w:rPr>
          <w:rFonts w:ascii="Times New Roman" w:hAnsi="Times New Roman"/>
          <w:b/>
          <w:sz w:val="28"/>
          <w:szCs w:val="28"/>
        </w:rPr>
        <w:t>Доход от иной творческой деятельности</w:t>
      </w:r>
    </w:p>
    <w:p w:rsidR="0094222D" w:rsidRDefault="0094222D" w:rsidP="0094222D">
      <w:pPr>
        <w:pStyle w:val="a7"/>
        <w:numPr>
          <w:ilvl w:val="0"/>
          <w:numId w:val="2"/>
        </w:numPr>
        <w:ind w:left="0" w:firstLine="709"/>
        <w:rPr>
          <w:rFonts w:ascii="Times New Roman" w:hAnsi="Times New Roman"/>
          <w:sz w:val="28"/>
          <w:szCs w:val="28"/>
        </w:rPr>
      </w:pPr>
      <w:proofErr w:type="gramStart"/>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94222D" w:rsidRDefault="0094222D" w:rsidP="0094222D">
      <w:pPr>
        <w:pStyle w:val="Default"/>
        <w:numPr>
          <w:ilvl w:val="0"/>
          <w:numId w:val="2"/>
        </w:numPr>
        <w:ind w:left="0" w:firstLine="709"/>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4222D" w:rsidRDefault="0094222D" w:rsidP="0094222D">
      <w:pPr>
        <w:tabs>
          <w:tab w:val="left" w:pos="1134"/>
        </w:tabs>
        <w:ind w:firstLine="567"/>
        <w:rPr>
          <w:rFonts w:ascii="Times New Roman" w:hAnsi="Times New Roman"/>
          <w:b/>
          <w:sz w:val="28"/>
          <w:szCs w:val="28"/>
        </w:rPr>
      </w:pPr>
      <w:r>
        <w:rPr>
          <w:rFonts w:ascii="Times New Roman" w:hAnsi="Times New Roman"/>
          <w:b/>
          <w:sz w:val="28"/>
          <w:szCs w:val="28"/>
        </w:rPr>
        <w:t>Доход от вкладов в банках и иных кредитных организациях</w:t>
      </w:r>
    </w:p>
    <w:p w:rsidR="0094222D" w:rsidRDefault="0094222D" w:rsidP="0094222D">
      <w:pPr>
        <w:pStyle w:val="a7"/>
        <w:numPr>
          <w:ilvl w:val="0"/>
          <w:numId w:val="2"/>
        </w:numPr>
        <w:ind w:left="0" w:firstLine="709"/>
        <w:rPr>
          <w:rFonts w:ascii="Times New Roman" w:hAnsi="Times New Roman"/>
          <w:sz w:val="36"/>
          <w:szCs w:val="28"/>
        </w:rPr>
      </w:pPr>
      <w:r>
        <w:rPr>
          <w:rFonts w:ascii="Times New Roman" w:hAnsi="Times New Roman"/>
          <w:sz w:val="36"/>
          <w:szCs w:val="28"/>
        </w:rPr>
        <w:t xml:space="preserve"> </w:t>
      </w:r>
      <w:r>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w:t>
      </w:r>
      <w:r>
        <w:rPr>
          <w:rFonts w:ascii="Times New Roman" w:hAnsi="Times New Roman"/>
          <w:sz w:val="28"/>
        </w:rPr>
        <w:lastRenderedPageBreak/>
        <w:t>отчетном периоде. Следует учитывать срок вклада и периодичность начисления по нему процентов.</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2" w:history="1">
        <w:r>
          <w:rPr>
            <w:rStyle w:val="a9"/>
            <w:rFonts w:ascii="Times New Roman" w:hAnsi="Times New Roman"/>
            <w:sz w:val="28"/>
            <w:szCs w:val="28"/>
          </w:rPr>
          <w:t>http://www.cbr.ru/currency_base/daily.aspx</w:t>
        </w:r>
      </w:hyperlink>
      <w:r>
        <w:rPr>
          <w:rFonts w:ascii="Times New Roman" w:hAnsi="Times New Roman"/>
          <w:sz w:val="28"/>
          <w:szCs w:val="28"/>
        </w:rPr>
        <w:t>.</w:t>
      </w:r>
    </w:p>
    <w:p w:rsidR="0094222D" w:rsidRDefault="0094222D" w:rsidP="0094222D">
      <w:pPr>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 Не рекомендуется проводить какие-либо самостоятельные расчеты, поскольку вероятно возникновение различного рода ошибок.</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4222D" w:rsidRDefault="0094222D" w:rsidP="0094222D">
      <w:pPr>
        <w:pStyle w:val="a7"/>
        <w:tabs>
          <w:tab w:val="left" w:pos="1276"/>
        </w:tabs>
        <w:ind w:left="0" w:firstLine="567"/>
        <w:rPr>
          <w:rFonts w:ascii="Times New Roman" w:hAnsi="Times New Roman"/>
          <w:b/>
          <w:sz w:val="28"/>
          <w:szCs w:val="28"/>
        </w:rPr>
      </w:pPr>
      <w:r>
        <w:rPr>
          <w:rFonts w:ascii="Times New Roman" w:hAnsi="Times New Roman"/>
          <w:b/>
          <w:sz w:val="28"/>
          <w:szCs w:val="28"/>
        </w:rPr>
        <w:t>Доход от ценных бумаг и долей участия в коммерческих организациях</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4222D" w:rsidRDefault="0094222D" w:rsidP="0094222D">
      <w:pPr>
        <w:pStyle w:val="a7"/>
        <w:ind w:left="0" w:firstLine="567"/>
        <w:rPr>
          <w:rFonts w:ascii="Times New Roman" w:hAnsi="Times New Roman"/>
          <w:sz w:val="28"/>
          <w:szCs w:val="28"/>
        </w:rPr>
      </w:pPr>
      <w:proofErr w:type="gramStart"/>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94222D" w:rsidRDefault="0094222D" w:rsidP="0094222D">
      <w:pPr>
        <w:pStyle w:val="a7"/>
        <w:tabs>
          <w:tab w:val="left" w:pos="1276"/>
        </w:tabs>
        <w:ind w:left="0" w:firstLine="567"/>
        <w:rPr>
          <w:rFonts w:ascii="Times New Roman" w:hAnsi="Times New Roman"/>
          <w:sz w:val="28"/>
          <w:szCs w:val="28"/>
        </w:rPr>
      </w:pPr>
      <w:r>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Pr>
          <w:rFonts w:ascii="Times New Roman" w:hAnsi="Times New Roman"/>
          <w:sz w:val="28"/>
          <w:szCs w:val="28"/>
          <w:shd w:val="clear" w:color="auto" w:fill="FFFFFF"/>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94222D" w:rsidRDefault="0094222D" w:rsidP="0094222D">
      <w:pPr>
        <w:pStyle w:val="a7"/>
        <w:tabs>
          <w:tab w:val="left" w:pos="1276"/>
        </w:tabs>
        <w:ind w:left="0" w:firstLine="567"/>
        <w:rPr>
          <w:rFonts w:ascii="Times New Roman" w:hAnsi="Times New Roman"/>
          <w:b/>
          <w:sz w:val="28"/>
          <w:szCs w:val="28"/>
        </w:rPr>
      </w:pPr>
      <w:r>
        <w:rPr>
          <w:rFonts w:ascii="Times New Roman" w:hAnsi="Times New Roman"/>
          <w:b/>
          <w:sz w:val="28"/>
          <w:szCs w:val="28"/>
        </w:rPr>
        <w:t>Иные доходы</w:t>
      </w:r>
    </w:p>
    <w:p w:rsidR="0094222D" w:rsidRDefault="0094222D" w:rsidP="0094222D">
      <w:pPr>
        <w:pStyle w:val="a5"/>
        <w:numPr>
          <w:ilvl w:val="0"/>
          <w:numId w:val="2"/>
        </w:numPr>
        <w:shd w:val="clear" w:color="auto" w:fill="auto"/>
        <w:tabs>
          <w:tab w:val="left" w:pos="142"/>
        </w:tabs>
        <w:spacing w:after="0" w:line="240" w:lineRule="auto"/>
        <w:ind w:left="0" w:firstLine="709"/>
        <w:rPr>
          <w:rStyle w:val="a6"/>
          <w:rFonts w:ascii="Times New Roman" w:hAnsi="Times New Roman"/>
          <w:color w:val="000000"/>
        </w:rPr>
      </w:pPr>
      <w:r>
        <w:rPr>
          <w:rStyle w:val="a6"/>
          <w:rFonts w:ascii="Times New Roman" w:hAnsi="Times New Roman"/>
          <w:color w:val="000000"/>
          <w:sz w:val="28"/>
          <w:szCs w:val="28"/>
        </w:rPr>
        <w:lastRenderedPageBreak/>
        <w:t xml:space="preserve">В данной строке указываются доходы, которые не были отражены в строках 1-5 справки. </w:t>
      </w:r>
    </w:p>
    <w:p w:rsidR="0094222D" w:rsidRDefault="0094222D" w:rsidP="0094222D">
      <w:pPr>
        <w:pStyle w:val="a5"/>
        <w:shd w:val="clear" w:color="auto" w:fill="auto"/>
        <w:tabs>
          <w:tab w:val="left" w:pos="142"/>
        </w:tabs>
        <w:spacing w:after="0" w:line="240" w:lineRule="auto"/>
        <w:ind w:firstLine="567"/>
        <w:rPr>
          <w:rStyle w:val="a6"/>
          <w:rFonts w:ascii="Times New Roman" w:hAnsi="Times New Roman"/>
          <w:sz w:val="28"/>
          <w:szCs w:val="28"/>
        </w:rPr>
      </w:pPr>
      <w:r>
        <w:rPr>
          <w:rStyle w:val="a6"/>
          <w:rFonts w:ascii="Times New Roman" w:hAnsi="Times New Roman"/>
          <w:sz w:val="28"/>
          <w:szCs w:val="28"/>
        </w:rPr>
        <w:t xml:space="preserve">Так, например, в строке иные доходы могут быть указаны: </w:t>
      </w:r>
    </w:p>
    <w:p w:rsidR="0094222D" w:rsidRDefault="0094222D" w:rsidP="0094222D">
      <w:pPr>
        <w:pStyle w:val="a5"/>
        <w:numPr>
          <w:ilvl w:val="0"/>
          <w:numId w:val="8"/>
        </w:numPr>
        <w:shd w:val="clear" w:color="auto" w:fill="auto"/>
        <w:tabs>
          <w:tab w:val="left" w:pos="142"/>
          <w:tab w:val="left" w:pos="1134"/>
        </w:tabs>
        <w:spacing w:after="0" w:line="240" w:lineRule="auto"/>
        <w:ind w:left="0" w:firstLine="567"/>
        <w:rPr>
          <w:rStyle w:val="a6"/>
          <w:rFonts w:ascii="Times New Roman" w:hAnsi="Times New Roman"/>
          <w:sz w:val="28"/>
          <w:szCs w:val="28"/>
        </w:rPr>
      </w:pPr>
      <w:r>
        <w:rPr>
          <w:rStyle w:val="a6"/>
          <w:rFonts w:ascii="Times New Roman" w:hAnsi="Times New Roman"/>
          <w:sz w:val="28"/>
          <w:szCs w:val="28"/>
        </w:rPr>
        <w:t xml:space="preserve">пенсия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a6"/>
          <w:rFonts w:ascii="Times New Roman" w:hAnsi="Times New Roman"/>
          <w:sz w:val="28"/>
          <w:szCs w:val="28"/>
        </w:rPr>
        <w:t>;</w:t>
      </w:r>
    </w:p>
    <w:p w:rsidR="0094222D" w:rsidRDefault="0094222D" w:rsidP="0094222D">
      <w:pPr>
        <w:pStyle w:val="a5"/>
        <w:numPr>
          <w:ilvl w:val="0"/>
          <w:numId w:val="8"/>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94222D" w:rsidRDefault="0094222D" w:rsidP="0094222D">
      <w:pPr>
        <w:pStyle w:val="Default"/>
        <w:numPr>
          <w:ilvl w:val="0"/>
          <w:numId w:val="8"/>
        </w:numPr>
        <w:tabs>
          <w:tab w:val="left" w:pos="142"/>
          <w:tab w:val="left" w:pos="1134"/>
        </w:tabs>
        <w:ind w:left="0" w:firstLine="567"/>
        <w:rPr>
          <w:color w:val="auto"/>
          <w:sz w:val="28"/>
          <w:szCs w:val="28"/>
        </w:rPr>
      </w:pPr>
      <w:proofErr w:type="gramStart"/>
      <w:r>
        <w:rPr>
          <w:rStyle w:val="a6"/>
          <w:rFonts w:ascii="Times New Roman" w:hAnsi="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6"/>
          <w:rFonts w:ascii="Times New Roman" w:hAnsi="Times New Roman"/>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roofErr w:type="gramEnd"/>
    </w:p>
    <w:p w:rsidR="0094222D" w:rsidRDefault="0094222D" w:rsidP="0094222D">
      <w:pPr>
        <w:pStyle w:val="a5"/>
        <w:numPr>
          <w:ilvl w:val="0"/>
          <w:numId w:val="8"/>
        </w:numPr>
        <w:shd w:val="clear" w:color="auto" w:fill="auto"/>
        <w:tabs>
          <w:tab w:val="left" w:pos="142"/>
          <w:tab w:val="left" w:pos="1134"/>
        </w:tabs>
        <w:spacing w:after="0" w:line="240" w:lineRule="auto"/>
        <w:ind w:left="0" w:firstLine="567"/>
        <w:rPr>
          <w:rStyle w:val="a6"/>
          <w:rFonts w:ascii="Times New Roman" w:hAnsi="Times New Roman"/>
          <w:color w:val="000000"/>
        </w:rPr>
      </w:pPr>
      <w:r>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94222D" w:rsidRDefault="0094222D" w:rsidP="0094222D">
      <w:pPr>
        <w:pStyle w:val="a5"/>
        <w:numPr>
          <w:ilvl w:val="0"/>
          <w:numId w:val="8"/>
        </w:numPr>
        <w:shd w:val="clear" w:color="auto" w:fill="auto"/>
        <w:tabs>
          <w:tab w:val="left" w:pos="142"/>
          <w:tab w:val="left" w:pos="1134"/>
        </w:tabs>
        <w:spacing w:after="0" w:line="240" w:lineRule="auto"/>
        <w:ind w:left="0" w:firstLine="567"/>
        <w:rPr>
          <w:rStyle w:val="a6"/>
          <w:rFonts w:ascii="Times New Roman" w:hAnsi="Times New Roman"/>
          <w:color w:val="000000"/>
          <w:sz w:val="28"/>
          <w:szCs w:val="28"/>
        </w:rPr>
      </w:pPr>
      <w:r>
        <w:rPr>
          <w:rStyle w:val="a6"/>
          <w:rFonts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w:t>
      </w:r>
      <w:proofErr w:type="gramStart"/>
      <w:r>
        <w:rPr>
          <w:rStyle w:val="a6"/>
          <w:rFonts w:ascii="Times New Roman" w:hAnsi="Times New Roman"/>
          <w:color w:val="000000"/>
          <w:sz w:val="28"/>
          <w:szCs w:val="28"/>
        </w:rPr>
        <w:t>,</w:t>
      </w:r>
      <w:proofErr w:type="gramEnd"/>
      <w:r>
        <w:rPr>
          <w:rStyle w:val="a6"/>
          <w:rFonts w:ascii="Times New Roman" w:hAnsi="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94222D" w:rsidRDefault="0094222D" w:rsidP="0094222D">
      <w:pPr>
        <w:pStyle w:val="a5"/>
        <w:numPr>
          <w:ilvl w:val="0"/>
          <w:numId w:val="8"/>
        </w:numPr>
        <w:shd w:val="clear" w:color="auto" w:fill="auto"/>
        <w:tabs>
          <w:tab w:val="left" w:pos="142"/>
          <w:tab w:val="left" w:pos="1134"/>
        </w:tabs>
        <w:spacing w:after="0" w:line="240" w:lineRule="auto"/>
        <w:ind w:left="0" w:firstLine="567"/>
        <w:rPr>
          <w:rStyle w:val="a6"/>
          <w:rFonts w:ascii="Times New Roman" w:hAnsi="Times New Roman"/>
          <w:color w:val="000000"/>
          <w:sz w:val="28"/>
          <w:szCs w:val="28"/>
        </w:rPr>
      </w:pPr>
      <w:r>
        <w:rPr>
          <w:rStyle w:val="a6"/>
          <w:rFonts w:ascii="Times New Roman" w:hAnsi="Times New Roman"/>
          <w:color w:val="000000"/>
          <w:sz w:val="28"/>
          <w:szCs w:val="28"/>
        </w:rPr>
        <w:t>стипендия;</w:t>
      </w:r>
    </w:p>
    <w:p w:rsidR="0094222D" w:rsidRDefault="0094222D" w:rsidP="0094222D">
      <w:pPr>
        <w:pStyle w:val="a7"/>
        <w:numPr>
          <w:ilvl w:val="0"/>
          <w:numId w:val="8"/>
        </w:numPr>
        <w:tabs>
          <w:tab w:val="left" w:pos="142"/>
          <w:tab w:val="left" w:pos="1134"/>
        </w:tabs>
        <w:ind w:left="0" w:firstLine="567"/>
      </w:pPr>
      <w:proofErr w:type="gramStart"/>
      <w:r>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Pr>
          <w:rFonts w:ascii="Times New Roman" w:hAnsi="Times New Roman"/>
          <w:sz w:val="28"/>
          <w:szCs w:val="28"/>
        </w:rPr>
        <w:t>накопительно-ипотечной</w:t>
      </w:r>
      <w:proofErr w:type="spellEnd"/>
      <w:r>
        <w:rPr>
          <w:rFonts w:ascii="Times New Roman" w:hAnsi="Times New Roman"/>
          <w:sz w:val="28"/>
          <w:szCs w:val="28"/>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w:t>
      </w:r>
      <w:proofErr w:type="gramEnd"/>
      <w:r>
        <w:rPr>
          <w:rFonts w:ascii="Times New Roman" w:hAnsi="Times New Roman"/>
          <w:sz w:val="28"/>
          <w:szCs w:val="28"/>
        </w:rPr>
        <w:t xml:space="preserve"> супруга (супруги) перечислены денежные средства данной выплаты); </w:t>
      </w:r>
    </w:p>
    <w:p w:rsidR="0094222D" w:rsidRDefault="0094222D" w:rsidP="0094222D">
      <w:pPr>
        <w:pStyle w:val="a5"/>
        <w:numPr>
          <w:ilvl w:val="0"/>
          <w:numId w:val="8"/>
        </w:numPr>
        <w:shd w:val="clear" w:color="auto" w:fill="auto"/>
        <w:tabs>
          <w:tab w:val="left" w:pos="142"/>
          <w:tab w:val="left" w:pos="1134"/>
        </w:tabs>
        <w:spacing w:after="0" w:line="240" w:lineRule="auto"/>
        <w:ind w:left="0" w:firstLine="567"/>
        <w:rPr>
          <w:rStyle w:val="a6"/>
          <w:rFonts w:ascii="Times New Roman" w:hAnsi="Times New Roman"/>
        </w:rPr>
      </w:pPr>
      <w:r>
        <w:rPr>
          <w:rStyle w:val="a6"/>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94222D" w:rsidRDefault="0094222D" w:rsidP="0094222D">
      <w:pPr>
        <w:pStyle w:val="a5"/>
        <w:numPr>
          <w:ilvl w:val="0"/>
          <w:numId w:val="8"/>
        </w:numPr>
        <w:shd w:val="clear" w:color="auto" w:fill="auto"/>
        <w:tabs>
          <w:tab w:val="left" w:pos="142"/>
          <w:tab w:val="left" w:pos="1134"/>
        </w:tabs>
        <w:spacing w:after="0" w:line="240" w:lineRule="auto"/>
        <w:ind w:left="0" w:firstLine="567"/>
      </w:pPr>
      <w:r>
        <w:rPr>
          <w:rStyle w:val="a6"/>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6"/>
          <w:rFonts w:ascii="Times New Roman" w:hAnsi="Times New Roman"/>
          <w:b/>
          <w:color w:val="000000"/>
          <w:sz w:val="28"/>
          <w:szCs w:val="28"/>
        </w:rPr>
        <w:t xml:space="preserve"> </w:t>
      </w:r>
      <w:r>
        <w:rPr>
          <w:rStyle w:val="a6"/>
          <w:rFonts w:ascii="Times New Roman" w:hAnsi="Times New Roman"/>
          <w:color w:val="000000"/>
          <w:sz w:val="28"/>
          <w:szCs w:val="28"/>
        </w:rPr>
        <w:t xml:space="preserve">или иным родственникам. </w:t>
      </w:r>
      <w:proofErr w:type="gramStart"/>
      <w:r>
        <w:rPr>
          <w:rStyle w:val="a6"/>
          <w:rFonts w:ascii="Times New Roman" w:hAnsi="Times New Roman"/>
          <w:color w:val="000000"/>
          <w:sz w:val="28"/>
          <w:szCs w:val="28"/>
        </w:rPr>
        <w:t xml:space="preserve">При этом </w:t>
      </w:r>
      <w:r>
        <w:rPr>
          <w:rStyle w:val="a6"/>
          <w:rFonts w:ascii="Times New Roman" w:hAnsi="Times New Roman"/>
          <w:sz w:val="28"/>
          <w:szCs w:val="28"/>
        </w:rPr>
        <w:t xml:space="preserve">рекомендуется </w:t>
      </w:r>
      <w:r>
        <w:rPr>
          <w:rStyle w:val="a6"/>
          <w:rFonts w:ascii="Times New Roman" w:hAnsi="Times New Roman"/>
          <w:color w:val="000000"/>
          <w:sz w:val="28"/>
          <w:szCs w:val="28"/>
        </w:rPr>
        <w:t xml:space="preserve">указать вид и адрес проданного недвижимого имущества, вид и марку </w:t>
      </w:r>
      <w:r>
        <w:rPr>
          <w:rStyle w:val="a6"/>
          <w:rFonts w:ascii="Times New Roman" w:hAnsi="Times New Roman"/>
          <w:color w:val="000000"/>
          <w:sz w:val="28"/>
          <w:szCs w:val="28"/>
        </w:rPr>
        <w:lastRenderedPageBreak/>
        <w:t xml:space="preserve">проданного транспортного средства (в том числе в случае </w:t>
      </w:r>
      <w:r>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w:t>
      </w:r>
      <w:proofErr w:type="spellStart"/>
      <w:r>
        <w:rPr>
          <w:rFonts w:ascii="Times New Roman" w:hAnsi="Times New Roman" w:cs="Times New Roman"/>
          <w:sz w:val="28"/>
          <w:szCs w:val="28"/>
        </w:rPr>
        <w:t>трейд-ин</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Pr>
          <w:rFonts w:ascii="Times New Roman" w:hAnsi="Times New Roman" w:cs="Times New Roman"/>
          <w:sz w:val="28"/>
          <w:szCs w:val="28"/>
        </w:rPr>
        <w:t>Сумма в размере 300,0 тыс. руб. является доходом и подлежит указанию в строке «Иные доходы»);</w:t>
      </w:r>
      <w:proofErr w:type="gramEnd"/>
    </w:p>
    <w:p w:rsidR="0094222D" w:rsidRDefault="0094222D" w:rsidP="0094222D">
      <w:pPr>
        <w:pStyle w:val="a5"/>
        <w:numPr>
          <w:ilvl w:val="0"/>
          <w:numId w:val="8"/>
        </w:numPr>
        <w:shd w:val="clear" w:color="auto" w:fill="auto"/>
        <w:tabs>
          <w:tab w:val="left" w:pos="142"/>
          <w:tab w:val="left" w:pos="1134"/>
        </w:tabs>
        <w:spacing w:after="0" w:line="240" w:lineRule="auto"/>
        <w:ind w:left="0" w:firstLine="567"/>
        <w:rPr>
          <w:rStyle w:val="11"/>
          <w:shd w:val="clear" w:color="auto" w:fill="FFFFFF"/>
        </w:rPr>
      </w:pPr>
      <w:r>
        <w:rPr>
          <w:rStyle w:val="a6"/>
          <w:rFonts w:ascii="Times New Roman" w:hAnsi="Times New Roman"/>
          <w:sz w:val="28"/>
          <w:szCs w:val="28"/>
        </w:rPr>
        <w:t xml:space="preserve">доходы по трудовым договорам по совместительству. </w:t>
      </w:r>
      <w:r>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94222D" w:rsidRDefault="0094222D" w:rsidP="0094222D">
      <w:pPr>
        <w:pStyle w:val="a5"/>
        <w:numPr>
          <w:ilvl w:val="0"/>
          <w:numId w:val="8"/>
        </w:numPr>
        <w:shd w:val="clear" w:color="auto" w:fill="auto"/>
        <w:tabs>
          <w:tab w:val="left" w:pos="142"/>
          <w:tab w:val="left" w:pos="1134"/>
        </w:tabs>
        <w:spacing w:after="0" w:line="240" w:lineRule="auto"/>
        <w:ind w:left="0" w:firstLine="567"/>
        <w:rPr>
          <w:rStyle w:val="a6"/>
          <w:rFonts w:ascii="Times New Roman" w:hAnsi="Times New Roman"/>
        </w:rPr>
      </w:pPr>
      <w:r>
        <w:rPr>
          <w:rStyle w:val="a6"/>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94222D" w:rsidRDefault="0094222D" w:rsidP="0094222D">
      <w:pPr>
        <w:pStyle w:val="a5"/>
        <w:numPr>
          <w:ilvl w:val="0"/>
          <w:numId w:val="8"/>
        </w:numPr>
        <w:shd w:val="clear" w:color="auto" w:fill="auto"/>
        <w:tabs>
          <w:tab w:val="left" w:pos="142"/>
          <w:tab w:val="left" w:pos="1134"/>
        </w:tabs>
        <w:spacing w:after="0" w:line="240" w:lineRule="auto"/>
        <w:ind w:left="0" w:firstLine="567"/>
        <w:rPr>
          <w:rStyle w:val="11"/>
          <w:color w:val="000000"/>
        </w:rPr>
      </w:pPr>
      <w:r>
        <w:rPr>
          <w:rStyle w:val="a6"/>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94222D" w:rsidRDefault="0094222D" w:rsidP="0094222D">
      <w:pPr>
        <w:pStyle w:val="a5"/>
        <w:numPr>
          <w:ilvl w:val="0"/>
          <w:numId w:val="8"/>
        </w:numPr>
        <w:shd w:val="clear" w:color="auto" w:fill="auto"/>
        <w:tabs>
          <w:tab w:val="left" w:pos="142"/>
          <w:tab w:val="left" w:pos="1134"/>
        </w:tabs>
        <w:spacing w:after="0" w:line="240" w:lineRule="auto"/>
        <w:ind w:left="0" w:firstLine="567"/>
        <w:rPr>
          <w:shd w:val="clear" w:color="auto" w:fill="FFFFFF"/>
        </w:rPr>
      </w:pPr>
      <w:r>
        <w:rPr>
          <w:rFonts w:ascii="Times New Roman" w:eastAsia="Times New Roman" w:hAnsi="Times New Roman" w:cs="Times New Roman"/>
          <w:sz w:val="28"/>
          <w:szCs w:val="28"/>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rPr>
        <w:t>дств св</w:t>
      </w:r>
      <w:proofErr w:type="gramEnd"/>
      <w:r>
        <w:rPr>
          <w:rFonts w:ascii="Times New Roman" w:eastAsia="Times New Roman" w:hAnsi="Times New Roman" w:cs="Times New Roman"/>
          <w:sz w:val="28"/>
          <w:szCs w:val="28"/>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94222D" w:rsidRDefault="0094222D" w:rsidP="0094222D">
      <w:pPr>
        <w:pStyle w:val="a5"/>
        <w:numPr>
          <w:ilvl w:val="0"/>
          <w:numId w:val="8"/>
        </w:numPr>
        <w:shd w:val="clear" w:color="auto" w:fill="auto"/>
        <w:tabs>
          <w:tab w:val="left" w:pos="142"/>
          <w:tab w:val="left" w:pos="1134"/>
        </w:tabs>
        <w:spacing w:after="0" w:line="240" w:lineRule="auto"/>
        <w:ind w:left="0" w:firstLine="567"/>
        <w:rPr>
          <w:rStyle w:val="a6"/>
          <w:rFonts w:ascii="Times New Roman" w:hAnsi="Times New Roman"/>
        </w:rPr>
      </w:pPr>
      <w:r>
        <w:rPr>
          <w:rFonts w:ascii="Times New Roman" w:eastAsia="Times New Roman" w:hAnsi="Times New Roman" w:cs="Times New Roman"/>
          <w:sz w:val="28"/>
          <w:szCs w:val="28"/>
        </w:rPr>
        <w:t>проценты по долговым обязательствам;</w:t>
      </w:r>
    </w:p>
    <w:p w:rsidR="0094222D" w:rsidRDefault="0094222D" w:rsidP="0094222D">
      <w:pPr>
        <w:pStyle w:val="a5"/>
        <w:numPr>
          <w:ilvl w:val="0"/>
          <w:numId w:val="8"/>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денежные средства, полученные в порядке дарения или наследования;</w:t>
      </w:r>
    </w:p>
    <w:p w:rsidR="0094222D" w:rsidRDefault="0094222D" w:rsidP="0094222D">
      <w:pPr>
        <w:pStyle w:val="Default"/>
        <w:numPr>
          <w:ilvl w:val="0"/>
          <w:numId w:val="8"/>
        </w:numPr>
        <w:tabs>
          <w:tab w:val="left" w:pos="142"/>
          <w:tab w:val="left" w:pos="1134"/>
          <w:tab w:val="left" w:pos="1560"/>
        </w:tabs>
        <w:ind w:left="0" w:firstLine="567"/>
        <w:rPr>
          <w:sz w:val="28"/>
          <w:szCs w:val="28"/>
        </w:rPr>
      </w:pPr>
      <w:r>
        <w:rPr>
          <w:sz w:val="28"/>
          <w:szCs w:val="28"/>
        </w:rPr>
        <w:t xml:space="preserve">возмещение вреда, причиненного увечьем или иным повреждением здоровья; </w:t>
      </w:r>
    </w:p>
    <w:p w:rsidR="0094222D" w:rsidRDefault="0094222D" w:rsidP="0094222D">
      <w:pPr>
        <w:pStyle w:val="Default"/>
        <w:numPr>
          <w:ilvl w:val="0"/>
          <w:numId w:val="8"/>
        </w:numPr>
        <w:tabs>
          <w:tab w:val="left" w:pos="142"/>
          <w:tab w:val="left" w:pos="1134"/>
          <w:tab w:val="left" w:pos="1560"/>
        </w:tabs>
        <w:ind w:left="0" w:firstLine="567"/>
        <w:rPr>
          <w:sz w:val="28"/>
          <w:szCs w:val="28"/>
        </w:rPr>
      </w:pPr>
      <w:r>
        <w:rPr>
          <w:sz w:val="28"/>
          <w:szCs w:val="28"/>
        </w:rPr>
        <w:t xml:space="preserve">выплаты, связанные с гибелью (смертью), выплаченные наследникам; </w:t>
      </w:r>
    </w:p>
    <w:p w:rsidR="0094222D" w:rsidRDefault="0094222D" w:rsidP="0094222D">
      <w:pPr>
        <w:pStyle w:val="a7"/>
        <w:numPr>
          <w:ilvl w:val="0"/>
          <w:numId w:val="8"/>
        </w:numPr>
        <w:tabs>
          <w:tab w:val="left" w:pos="142"/>
          <w:tab w:val="left" w:pos="1134"/>
          <w:tab w:val="left" w:pos="1560"/>
        </w:tabs>
        <w:autoSpaceDE w:val="0"/>
        <w:autoSpaceDN w:val="0"/>
        <w:adjustRightInd w:val="0"/>
        <w:ind w:left="0" w:firstLine="567"/>
        <w:rPr>
          <w:rFonts w:ascii="Times New Roman" w:hAnsi="Times New Roman"/>
          <w:sz w:val="28"/>
          <w:szCs w:val="28"/>
        </w:rPr>
      </w:pPr>
      <w:r>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94222D" w:rsidRDefault="0094222D" w:rsidP="0094222D">
      <w:pPr>
        <w:pStyle w:val="Default"/>
        <w:numPr>
          <w:ilvl w:val="0"/>
          <w:numId w:val="8"/>
        </w:numPr>
        <w:tabs>
          <w:tab w:val="left" w:pos="142"/>
          <w:tab w:val="left" w:pos="1134"/>
          <w:tab w:val="left" w:pos="1560"/>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rsidR="0094222D" w:rsidRDefault="0094222D" w:rsidP="0094222D">
      <w:pPr>
        <w:pStyle w:val="a7"/>
        <w:numPr>
          <w:ilvl w:val="0"/>
          <w:numId w:val="8"/>
        </w:numPr>
        <w:tabs>
          <w:tab w:val="left" w:pos="142"/>
          <w:tab w:val="left" w:pos="1134"/>
        </w:tabs>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w:t>
      </w:r>
      <w:r>
        <w:rPr>
          <w:rFonts w:ascii="Times New Roman" w:eastAsia="Times New Roman" w:hAnsi="Times New Roman"/>
          <w:sz w:val="28"/>
          <w:szCs w:val="28"/>
          <w:lang w:eastAsia="ru-RU"/>
        </w:rPr>
        <w:lastRenderedPageBreak/>
        <w:t>супруги или несовершеннолетнего ребенка, то сведения о счете необходимо также отразить в разделе 4 справки;</w:t>
      </w:r>
    </w:p>
    <w:p w:rsidR="0094222D" w:rsidRDefault="0094222D" w:rsidP="0094222D">
      <w:pPr>
        <w:pStyle w:val="Default"/>
        <w:numPr>
          <w:ilvl w:val="0"/>
          <w:numId w:val="8"/>
        </w:numPr>
        <w:tabs>
          <w:tab w:val="left" w:pos="142"/>
          <w:tab w:val="left" w:pos="1134"/>
        </w:tabs>
        <w:ind w:left="0" w:firstLine="567"/>
        <w:rPr>
          <w:sz w:val="28"/>
          <w:szCs w:val="28"/>
        </w:rPr>
      </w:pPr>
      <w:proofErr w:type="gramStart"/>
      <w:r>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Pr>
          <w:sz w:val="28"/>
          <w:szCs w:val="28"/>
        </w:rPr>
        <w:t xml:space="preserve"> др.; </w:t>
      </w:r>
    </w:p>
    <w:p w:rsidR="0094222D" w:rsidRDefault="0094222D" w:rsidP="0094222D">
      <w:pPr>
        <w:pStyle w:val="a7"/>
        <w:numPr>
          <w:ilvl w:val="0"/>
          <w:numId w:val="8"/>
        </w:numPr>
        <w:tabs>
          <w:tab w:val="left" w:pos="1276"/>
        </w:tabs>
        <w:ind w:left="0" w:firstLine="567"/>
        <w:rPr>
          <w:sz w:val="28"/>
          <w:szCs w:val="28"/>
        </w:rPr>
      </w:pPr>
      <w:r>
        <w:rPr>
          <w:rFonts w:ascii="Times New Roman" w:hAnsi="Times New Roman"/>
          <w:sz w:val="28"/>
          <w:szCs w:val="28"/>
        </w:rPr>
        <w:t xml:space="preserve">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Pr>
          <w:rFonts w:ascii="Times New Roman" w:hAnsi="Times New Roman"/>
          <w:sz w:val="28"/>
          <w:szCs w:val="28"/>
        </w:rPr>
        <w:t>за</w:t>
      </w:r>
      <w:proofErr w:type="gramEnd"/>
      <w:r>
        <w:rPr>
          <w:rFonts w:ascii="Times New Roman" w:hAnsi="Times New Roman"/>
          <w:sz w:val="28"/>
          <w:szCs w:val="28"/>
        </w:rPr>
        <w:t xml:space="preserve"> престарелым и др.);</w:t>
      </w:r>
    </w:p>
    <w:p w:rsidR="0094222D" w:rsidRDefault="0094222D" w:rsidP="0094222D">
      <w:pPr>
        <w:pStyle w:val="a5"/>
        <w:numPr>
          <w:ilvl w:val="0"/>
          <w:numId w:val="8"/>
        </w:numPr>
        <w:shd w:val="clear" w:color="auto" w:fill="auto"/>
        <w:tabs>
          <w:tab w:val="left" w:pos="142"/>
          <w:tab w:val="left" w:pos="1134"/>
        </w:tabs>
        <w:spacing w:after="0" w:line="240" w:lineRule="auto"/>
        <w:ind w:left="0" w:firstLine="567"/>
        <w:rPr>
          <w:rStyle w:val="a6"/>
          <w:rFonts w:ascii="Times New Roman" w:hAnsi="Times New Roman"/>
          <w:color w:val="000000"/>
        </w:rPr>
      </w:pPr>
      <w:r>
        <w:rPr>
          <w:rStyle w:val="a6"/>
          <w:rFonts w:ascii="Times New Roman" w:hAnsi="Times New Roman"/>
          <w:color w:val="000000"/>
          <w:sz w:val="28"/>
          <w:szCs w:val="28"/>
        </w:rPr>
        <w:t> выигрыши в лотереях, тотализаторах, конкурсах и иных играх;</w:t>
      </w:r>
    </w:p>
    <w:p w:rsidR="0094222D" w:rsidRDefault="0094222D" w:rsidP="0094222D">
      <w:pPr>
        <w:pStyle w:val="a5"/>
        <w:numPr>
          <w:ilvl w:val="0"/>
          <w:numId w:val="8"/>
        </w:numPr>
        <w:shd w:val="clear" w:color="auto" w:fill="auto"/>
        <w:tabs>
          <w:tab w:val="left" w:pos="851"/>
          <w:tab w:val="left" w:pos="1134"/>
        </w:tabs>
        <w:spacing w:after="0" w:line="240" w:lineRule="auto"/>
        <w:ind w:left="0" w:firstLine="567"/>
      </w:pPr>
      <w:r>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94222D" w:rsidRDefault="0094222D" w:rsidP="0094222D">
      <w:pPr>
        <w:pStyle w:val="a7"/>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94222D" w:rsidRDefault="0094222D" w:rsidP="0094222D">
      <w:pPr>
        <w:pStyle w:val="a7"/>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rsidR="0094222D" w:rsidRDefault="0094222D" w:rsidP="0094222D">
      <w:pPr>
        <w:pStyle w:val="a7"/>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94222D" w:rsidRDefault="0094222D" w:rsidP="0094222D">
      <w:pPr>
        <w:pStyle w:val="a7"/>
        <w:numPr>
          <w:ilvl w:val="0"/>
          <w:numId w:val="8"/>
        </w:numPr>
        <w:tabs>
          <w:tab w:val="left" w:pos="1276"/>
        </w:tabs>
        <w:ind w:left="0" w:firstLine="567"/>
        <w:rPr>
          <w:rFonts w:ascii="Times New Roman" w:hAnsi="Times New Roman"/>
          <w:sz w:val="28"/>
          <w:szCs w:val="28"/>
        </w:rPr>
      </w:pPr>
      <w:proofErr w:type="gramStart"/>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94222D" w:rsidRDefault="0094222D" w:rsidP="0094222D">
      <w:pPr>
        <w:pStyle w:val="a7"/>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в безналичной форме, поступившие в качестве оплаты услуг или товаров;</w:t>
      </w:r>
    </w:p>
    <w:p w:rsidR="0094222D" w:rsidRDefault="0094222D" w:rsidP="0094222D">
      <w:pPr>
        <w:pStyle w:val="a7"/>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4222D" w:rsidRDefault="0094222D" w:rsidP="0094222D">
      <w:pPr>
        <w:pStyle w:val="a7"/>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94222D" w:rsidRDefault="0094222D" w:rsidP="0094222D">
      <w:pPr>
        <w:pStyle w:val="a7"/>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94222D" w:rsidRDefault="0094222D" w:rsidP="0094222D">
      <w:pPr>
        <w:pStyle w:val="a7"/>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94222D" w:rsidRDefault="0094222D" w:rsidP="0094222D">
      <w:pPr>
        <w:pStyle w:val="a7"/>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lastRenderedPageBreak/>
        <w:t>выплаченная ликвидационная стоимость ценных бумаг при ликвидации коммерческой организации;</w:t>
      </w:r>
    </w:p>
    <w:p w:rsidR="0094222D" w:rsidRDefault="0094222D" w:rsidP="0094222D">
      <w:pPr>
        <w:pStyle w:val="a7"/>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иные аналогичные выплаты.</w:t>
      </w:r>
    </w:p>
    <w:p w:rsidR="0094222D" w:rsidRDefault="0094222D" w:rsidP="0094222D">
      <w:pPr>
        <w:pStyle w:val="a7"/>
        <w:numPr>
          <w:ilvl w:val="0"/>
          <w:numId w:val="2"/>
        </w:numPr>
        <w:autoSpaceDE w:val="0"/>
        <w:autoSpaceDN w:val="0"/>
        <w:adjustRightInd w:val="0"/>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 а также виртуальных валют.</w:t>
      </w: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r>
        <w:rPr>
          <w:rFonts w:ascii="Times New Roman" w:eastAsia="Times New Roman" w:hAnsi="Times New Roman"/>
          <w:sz w:val="28"/>
          <w:szCs w:val="28"/>
          <w:lang w:eastAsia="ru-RU"/>
        </w:rPr>
        <w:t xml:space="preserve"> С учетом целей </w:t>
      </w:r>
      <w:proofErr w:type="spellStart"/>
      <w:r>
        <w:rPr>
          <w:rFonts w:ascii="Times New Roman" w:eastAsia="Times New Roman" w:hAnsi="Times New Roman"/>
          <w:sz w:val="28"/>
          <w:szCs w:val="28"/>
          <w:lang w:eastAsia="ru-RU"/>
        </w:rPr>
        <w:t>антико</w:t>
      </w:r>
      <w:r>
        <w:rPr>
          <w:rFonts w:ascii="Times New Roman" w:eastAsia="Times New Roman" w:hAnsi="Times New Roman"/>
          <w:color w:val="000000"/>
          <w:sz w:val="28"/>
          <w:szCs w:val="28"/>
          <w:lang w:eastAsia="ru-RU"/>
        </w:rPr>
        <w:t>р</w:t>
      </w:r>
      <w:r>
        <w:rPr>
          <w:rFonts w:ascii="Times New Roman" w:eastAsia="Times New Roman" w:hAnsi="Times New Roman"/>
          <w:sz w:val="28"/>
          <w:szCs w:val="28"/>
          <w:lang w:eastAsia="ru-RU"/>
        </w:rPr>
        <w:t>рупционного</w:t>
      </w:r>
      <w:proofErr w:type="spellEnd"/>
      <w:r>
        <w:rPr>
          <w:rFonts w:ascii="Times New Roman" w:eastAsia="Times New Roman" w:hAnsi="Times New Roman"/>
          <w:sz w:val="28"/>
          <w:szCs w:val="28"/>
          <w:lang w:eastAsia="ru-RU"/>
        </w:rPr>
        <w:t xml:space="preserve"> законодательства в строке 6 «Иные доходы»</w:t>
      </w:r>
      <w:r>
        <w:rPr>
          <w:rFonts w:ascii="Times New Roman" w:eastAsia="Times New Roman" w:hAnsi="Times New Roman"/>
          <w:b/>
          <w:sz w:val="28"/>
          <w:szCs w:val="28"/>
          <w:lang w:eastAsia="ru-RU"/>
        </w:rPr>
        <w:t xml:space="preserve"> не указываются </w:t>
      </w:r>
      <w:r>
        <w:rPr>
          <w:rFonts w:ascii="Times New Roman" w:eastAsia="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4222D" w:rsidRDefault="0094222D" w:rsidP="0094222D">
      <w:pPr>
        <w:autoSpaceDE w:val="0"/>
        <w:autoSpaceDN w:val="0"/>
        <w:adjustRightInd w:val="0"/>
        <w:ind w:firstLine="567"/>
        <w:rPr>
          <w:rFonts w:ascii="Times New Roman" w:hAnsi="Times New Roman"/>
          <w:sz w:val="28"/>
          <w:szCs w:val="28"/>
        </w:rPr>
      </w:pPr>
      <w:r>
        <w:rPr>
          <w:rFonts w:ascii="Times New Roman" w:hAnsi="Times New Roman"/>
          <w:sz w:val="28"/>
          <w:szCs w:val="28"/>
        </w:rPr>
        <w:t>1) со служебными командировками;</w:t>
      </w:r>
    </w:p>
    <w:p w:rsidR="0094222D" w:rsidRDefault="0094222D" w:rsidP="0094222D">
      <w:pPr>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4222D" w:rsidRDefault="0094222D" w:rsidP="0094222D">
      <w:pPr>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4222D" w:rsidRDefault="0094222D" w:rsidP="0094222D">
      <w:pPr>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Pr>
          <w:rFonts w:ascii="Times New Roman" w:hAnsi="Times New Roman"/>
          <w:sz w:val="28"/>
          <w:szCs w:val="28"/>
        </w:rPr>
        <w:t>дств вз</w:t>
      </w:r>
      <w:proofErr w:type="gramEnd"/>
      <w:r>
        <w:rPr>
          <w:rFonts w:ascii="Times New Roman" w:hAnsi="Times New Roman"/>
          <w:sz w:val="28"/>
          <w:szCs w:val="28"/>
        </w:rPr>
        <w:t>амен этого довольствия;</w:t>
      </w:r>
    </w:p>
    <w:p w:rsidR="0094222D" w:rsidRDefault="0094222D" w:rsidP="0094222D">
      <w:pPr>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rsidR="0094222D" w:rsidRDefault="0094222D" w:rsidP="0094222D">
      <w:pPr>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rsidR="0094222D" w:rsidRDefault="0094222D" w:rsidP="0094222D">
      <w:pPr>
        <w:autoSpaceDE w:val="0"/>
        <w:autoSpaceDN w:val="0"/>
        <w:adjustRightInd w:val="0"/>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rsidR="0094222D" w:rsidRDefault="0094222D" w:rsidP="0094222D">
      <w:pPr>
        <w:autoSpaceDE w:val="0"/>
        <w:autoSpaceDN w:val="0"/>
        <w:adjustRightInd w:val="0"/>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94222D" w:rsidRDefault="0094222D" w:rsidP="0094222D">
      <w:pPr>
        <w:autoSpaceDE w:val="0"/>
        <w:autoSpaceDN w:val="0"/>
        <w:adjustRightInd w:val="0"/>
        <w:ind w:firstLine="567"/>
        <w:rPr>
          <w:rFonts w:ascii="Times New Roman" w:hAnsi="Times New Roman"/>
          <w:sz w:val="28"/>
          <w:szCs w:val="28"/>
        </w:rPr>
      </w:pPr>
      <w:r>
        <w:rPr>
          <w:rFonts w:ascii="Times New Roman" w:hAnsi="Times New Roman"/>
          <w:sz w:val="28"/>
          <w:szCs w:val="28"/>
        </w:rPr>
        <w:t>9) с возмещением расходов на повышение профессионального уровня;</w:t>
      </w:r>
    </w:p>
    <w:p w:rsidR="0094222D" w:rsidRDefault="0094222D" w:rsidP="0094222D">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 с переводом денежных средств между своими банковскими счетами, а также с зачислением на свой банковский счет ранее снятых сре</w:t>
      </w:r>
      <w:proofErr w:type="gramStart"/>
      <w:r>
        <w:rPr>
          <w:rFonts w:ascii="Times New Roman" w:hAnsi="Times New Roman"/>
          <w:sz w:val="28"/>
          <w:szCs w:val="28"/>
        </w:rPr>
        <w:t>дств с др</w:t>
      </w:r>
      <w:proofErr w:type="gramEnd"/>
      <w:r>
        <w:rPr>
          <w:rFonts w:ascii="Times New Roman" w:hAnsi="Times New Roman"/>
          <w:sz w:val="28"/>
          <w:szCs w:val="28"/>
        </w:rPr>
        <w:t xml:space="preserve">угого, например, </w:t>
      </w:r>
      <w:proofErr w:type="spellStart"/>
      <w:r>
        <w:rPr>
          <w:rFonts w:ascii="Times New Roman" w:hAnsi="Times New Roman"/>
          <w:sz w:val="28"/>
          <w:szCs w:val="28"/>
        </w:rPr>
        <w:t>зарплатного</w:t>
      </w:r>
      <w:proofErr w:type="spellEnd"/>
      <w:r>
        <w:rPr>
          <w:rFonts w:ascii="Times New Roman" w:hAnsi="Times New Roman"/>
          <w:sz w:val="28"/>
          <w:szCs w:val="28"/>
        </w:rPr>
        <w:t xml:space="preserve"> счета; </w:t>
      </w:r>
    </w:p>
    <w:p w:rsidR="0094222D" w:rsidRDefault="0094222D" w:rsidP="0094222D">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 с переводом денежных средств между банковскими счетами супругов и несовершеннолетних детей;</w:t>
      </w:r>
    </w:p>
    <w:p w:rsidR="0094222D" w:rsidRDefault="0094222D" w:rsidP="0094222D">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с возвратом денежных средств по несостоявшемуся договору купли-продажи;</w:t>
      </w:r>
    </w:p>
    <w:p w:rsidR="0094222D" w:rsidRDefault="0094222D" w:rsidP="0094222D">
      <w:pPr>
        <w:tabs>
          <w:tab w:val="left" w:pos="709"/>
        </w:tabs>
        <w:autoSpaceDE w:val="0"/>
        <w:autoSpaceDN w:val="0"/>
        <w:adjustRightInd w:val="0"/>
        <w:ind w:firstLine="567"/>
        <w:rPr>
          <w:rFonts w:ascii="Times New Roman" w:hAnsi="Times New Roman"/>
          <w:b/>
          <w:sz w:val="28"/>
          <w:szCs w:val="28"/>
        </w:rPr>
      </w:pPr>
      <w:proofErr w:type="gramStart"/>
      <w:r>
        <w:rPr>
          <w:rFonts w:ascii="Times New Roman" w:hAnsi="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94222D" w:rsidRDefault="0094222D" w:rsidP="0094222D">
      <w:pPr>
        <w:ind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rsidR="0094222D" w:rsidRDefault="0094222D" w:rsidP="0094222D">
      <w:pPr>
        <w:ind w:firstLine="567"/>
        <w:rPr>
          <w:rFonts w:ascii="Times New Roman" w:hAnsi="Times New Roman"/>
          <w:sz w:val="28"/>
          <w:szCs w:val="28"/>
        </w:rPr>
      </w:pPr>
      <w:r>
        <w:rPr>
          <w:rFonts w:ascii="Times New Roman" w:hAnsi="Times New Roman"/>
          <w:sz w:val="28"/>
          <w:szCs w:val="28"/>
        </w:rPr>
        <w:t>14) в виде социального, имущественного налогового вычета;</w:t>
      </w:r>
    </w:p>
    <w:p w:rsidR="0094222D" w:rsidRDefault="0094222D" w:rsidP="0094222D">
      <w:pPr>
        <w:ind w:firstLine="567"/>
        <w:rPr>
          <w:rFonts w:ascii="Times New Roman" w:hAnsi="Times New Roman"/>
          <w:sz w:val="28"/>
          <w:szCs w:val="28"/>
        </w:rPr>
      </w:pPr>
      <w:r>
        <w:rPr>
          <w:rFonts w:ascii="Times New Roman" w:hAnsi="Times New Roman"/>
          <w:sz w:val="28"/>
          <w:szCs w:val="28"/>
        </w:rPr>
        <w:t>15) от продажи различного вида подарочных сертификатов (карт), выпущенных предприятиями торговли;</w:t>
      </w:r>
    </w:p>
    <w:p w:rsidR="0094222D" w:rsidRDefault="0094222D" w:rsidP="0094222D">
      <w:pPr>
        <w:autoSpaceDE w:val="0"/>
        <w:autoSpaceDN w:val="0"/>
        <w:adjustRightInd w:val="0"/>
        <w:ind w:firstLine="567"/>
        <w:rPr>
          <w:rFonts w:ascii="Times New Roman" w:hAnsi="Times New Roman"/>
          <w:sz w:val="28"/>
          <w:szCs w:val="28"/>
        </w:rPr>
      </w:pPr>
      <w:r>
        <w:rPr>
          <w:rFonts w:ascii="Times New Roman" w:hAnsi="Times New Roman"/>
          <w:sz w:val="28"/>
          <w:szCs w:val="28"/>
        </w:rPr>
        <w:t>16) </w:t>
      </w:r>
      <w:r>
        <w:rPr>
          <w:rFonts w:ascii="Times New Roman" w:hAnsi="Times New Roman"/>
          <w:color w:val="000000"/>
          <w:sz w:val="28"/>
          <w:szCs w:val="28"/>
        </w:rPr>
        <w:t>в качестве бонусных баллов (</w:t>
      </w:r>
      <w:r>
        <w:rPr>
          <w:rFonts w:ascii="Times New Roman" w:hAnsi="Times New Roman"/>
          <w:sz w:val="28"/>
          <w:szCs w:val="28"/>
        </w:rPr>
        <w:t>«</w:t>
      </w:r>
      <w:proofErr w:type="spellStart"/>
      <w:r>
        <w:rPr>
          <w:rFonts w:ascii="Times New Roman" w:hAnsi="Times New Roman"/>
          <w:sz w:val="28"/>
          <w:szCs w:val="28"/>
        </w:rPr>
        <w:t>кэшбэк</w:t>
      </w:r>
      <w:proofErr w:type="spellEnd"/>
      <w:r>
        <w:rPr>
          <w:rFonts w:ascii="Times New Roman" w:hAnsi="Times New Roman"/>
          <w:sz w:val="28"/>
          <w:szCs w:val="28"/>
        </w:rPr>
        <w:t xml:space="preserve"> сервис»), бонусов на накопительных дисконтных картах, начисленных банками и иными </w:t>
      </w:r>
      <w:r>
        <w:rPr>
          <w:rFonts w:ascii="Times New Roman" w:hAnsi="Times New Roman"/>
          <w:sz w:val="28"/>
          <w:szCs w:val="28"/>
        </w:rPr>
        <w:lastRenderedPageBreak/>
        <w:t>организациями за пользование их услугами, в том числе в виде денежных средств;</w:t>
      </w:r>
    </w:p>
    <w:p w:rsidR="0094222D" w:rsidRDefault="0094222D" w:rsidP="0094222D">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17) в виде материальной выгоды, предусмотренной статьей 212 Налогового кодекса Российской Федерации. </w:t>
      </w:r>
      <w:proofErr w:type="gramStart"/>
      <w:r>
        <w:rPr>
          <w:rFonts w:ascii="Times New Roman" w:hAnsi="Times New Roman"/>
          <w:sz w:val="28"/>
          <w:szCs w:val="28"/>
        </w:rPr>
        <w:t>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roofErr w:type="gramEnd"/>
    </w:p>
    <w:p w:rsidR="0094222D" w:rsidRDefault="0094222D" w:rsidP="0094222D">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18)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rsidR="0094222D" w:rsidRDefault="0094222D" w:rsidP="0094222D">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19) в качестве вознаграждения донорам за сданную кровь, ее компоненты (и иную помощь) при условии возмездной сдачи;</w:t>
      </w:r>
    </w:p>
    <w:p w:rsidR="0094222D" w:rsidRDefault="0094222D" w:rsidP="0094222D">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94222D" w:rsidRDefault="0094222D" w:rsidP="0094222D">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t>РАЗДЕЛ 2. СВЕДЕНИЯ О РАСХОДАХ</w:t>
      </w:r>
    </w:p>
    <w:p w:rsidR="0094222D" w:rsidRDefault="0094222D" w:rsidP="0094222D">
      <w:pPr>
        <w:ind w:firstLine="851"/>
        <w:jc w:val="center"/>
        <w:rPr>
          <w:rFonts w:ascii="Times New Roman" w:hAnsi="Times New Roman"/>
          <w:b/>
          <w:sz w:val="28"/>
          <w:szCs w:val="28"/>
        </w:rPr>
      </w:pPr>
    </w:p>
    <w:p w:rsidR="0094222D" w:rsidRDefault="0094222D" w:rsidP="0094222D">
      <w:pPr>
        <w:pStyle w:val="a7"/>
        <w:numPr>
          <w:ilvl w:val="0"/>
          <w:numId w:val="2"/>
        </w:numPr>
        <w:ind w:left="0" w:firstLine="709"/>
        <w:rPr>
          <w:rFonts w:ascii="Times New Roman" w:hAnsi="Times New Roman"/>
          <w:sz w:val="28"/>
          <w:szCs w:val="28"/>
        </w:rPr>
      </w:pPr>
      <w:proofErr w:type="gramStart"/>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Pr>
          <w:rFonts w:ascii="Times New Roman" w:hAnsi="Times New Roman"/>
          <w:sz w:val="28"/>
          <w:szCs w:val="28"/>
        </w:rP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Граждане, поступающие на службу (работу), раздел «Сведения о расходах» не заполняют.</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w:t>
      </w:r>
      <w:r>
        <w:rPr>
          <w:rFonts w:ascii="Times New Roman" w:hAnsi="Times New Roman"/>
          <w:sz w:val="28"/>
          <w:szCs w:val="28"/>
        </w:rPr>
        <w:lastRenderedPageBreak/>
        <w:t xml:space="preserve">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 </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Расчет</w:t>
      </w:r>
      <w:r>
        <w:rPr>
          <w:rFonts w:ascii="Times New Roman" w:hAnsi="Times New Roman"/>
          <w:bCs/>
          <w:color w:val="000000"/>
          <w:sz w:val="28"/>
          <w:szCs w:val="28"/>
        </w:rPr>
        <w:t xml:space="preserve"> общего дохода служащего (работника) и его супруги (супруга) производится независимо от даты заключения в отчетном периоде брака. </w:t>
      </w:r>
    </w:p>
    <w:p w:rsidR="0094222D" w:rsidRDefault="0094222D" w:rsidP="0094222D">
      <w:pPr>
        <w:pStyle w:val="a7"/>
        <w:numPr>
          <w:ilvl w:val="0"/>
          <w:numId w:val="2"/>
        </w:numPr>
        <w:ind w:left="0" w:firstLine="709"/>
        <w:rPr>
          <w:rFonts w:ascii="Times New Roman" w:hAnsi="Times New Roman"/>
          <w:sz w:val="28"/>
          <w:szCs w:val="28"/>
        </w:rPr>
      </w:pPr>
      <w:proofErr w:type="gramStart"/>
      <w:r>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Pr>
          <w:rFonts w:ascii="Times New Roman" w:hAnsi="Times New Roman"/>
          <w:sz w:val="28"/>
          <w:szCs w:val="28"/>
        </w:rPr>
        <w:t>накопительно-ипотечной</w:t>
      </w:r>
      <w:proofErr w:type="spellEnd"/>
      <w:r>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Pr>
          <w:rFonts w:ascii="Times New Roman" w:hAnsi="Times New Roman"/>
          <w:sz w:val="28"/>
          <w:szCs w:val="28"/>
        </w:rPr>
        <w:t xml:space="preserve"> супруги (супруга) за три последних года, предшествующих совершению сделки).</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rsidR="0094222D" w:rsidRDefault="0094222D" w:rsidP="0094222D">
      <w:pPr>
        <w:pStyle w:val="a7"/>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94222D" w:rsidRDefault="0094222D" w:rsidP="0094222D">
      <w:pPr>
        <w:ind w:firstLine="567"/>
        <w:rPr>
          <w:rFonts w:ascii="Times New Roman" w:hAnsi="Times New Roman"/>
          <w:sz w:val="28"/>
          <w:szCs w:val="28"/>
        </w:rPr>
      </w:pPr>
      <w:proofErr w:type="gramStart"/>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Pr>
          <w:rFonts w:ascii="Times New Roman" w:hAnsi="Times New Roman"/>
          <w:sz w:val="28"/>
          <w:szCs w:val="28"/>
        </w:rPr>
        <w:t xml:space="preserve"> При этом такое имущество отражается в соответствующих разделах справки;</w:t>
      </w:r>
    </w:p>
    <w:p w:rsidR="0094222D" w:rsidRDefault="0094222D" w:rsidP="0094222D">
      <w:pPr>
        <w:ind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lastRenderedPageBreak/>
        <w:t>Рекомендуется учитывать, что источников получения средств, за счет которых приобретено имущество, может быть несколько, например:</w:t>
      </w:r>
    </w:p>
    <w:p w:rsidR="0094222D" w:rsidRDefault="0094222D" w:rsidP="0094222D">
      <w:pPr>
        <w:ind w:firstLine="567"/>
        <w:rPr>
          <w:rFonts w:ascii="Times New Roman" w:hAnsi="Times New Roman"/>
          <w:sz w:val="28"/>
          <w:szCs w:val="28"/>
        </w:rPr>
      </w:pPr>
      <w:r>
        <w:rPr>
          <w:rFonts w:ascii="Times New Roman" w:hAnsi="Times New Roman"/>
          <w:sz w:val="28"/>
          <w:szCs w:val="28"/>
        </w:rPr>
        <w:t>1) доход по основному месту работы служащего (работника), его супруги (супруга);</w:t>
      </w:r>
    </w:p>
    <w:p w:rsidR="0094222D" w:rsidRDefault="0094222D" w:rsidP="0094222D">
      <w:pPr>
        <w:ind w:firstLine="567"/>
        <w:rPr>
          <w:rFonts w:ascii="Times New Roman" w:hAnsi="Times New Roman"/>
          <w:sz w:val="28"/>
          <w:szCs w:val="28"/>
        </w:rPr>
      </w:pPr>
      <w:r>
        <w:rPr>
          <w:rFonts w:ascii="Times New Roman" w:hAnsi="Times New Roman"/>
          <w:sz w:val="28"/>
          <w:szCs w:val="28"/>
        </w:rPr>
        <w:t>2) доход от иной разрешенной законом деятельности;</w:t>
      </w:r>
    </w:p>
    <w:p w:rsidR="0094222D" w:rsidRDefault="0094222D" w:rsidP="0094222D">
      <w:pPr>
        <w:ind w:firstLine="567"/>
        <w:rPr>
          <w:rFonts w:ascii="Times New Roman" w:hAnsi="Times New Roman"/>
          <w:sz w:val="28"/>
          <w:szCs w:val="28"/>
        </w:rPr>
      </w:pPr>
      <w:r>
        <w:rPr>
          <w:rFonts w:ascii="Times New Roman" w:hAnsi="Times New Roman"/>
          <w:sz w:val="28"/>
          <w:szCs w:val="28"/>
        </w:rPr>
        <w:t>3) доход от вкладов в банках и иных кредитных организациях;</w:t>
      </w:r>
    </w:p>
    <w:p w:rsidR="0094222D" w:rsidRDefault="0094222D" w:rsidP="0094222D">
      <w:pPr>
        <w:ind w:firstLine="567"/>
        <w:rPr>
          <w:rFonts w:ascii="Times New Roman" w:hAnsi="Times New Roman"/>
          <w:sz w:val="28"/>
          <w:szCs w:val="28"/>
        </w:rPr>
      </w:pPr>
      <w:r>
        <w:rPr>
          <w:rFonts w:ascii="Times New Roman" w:hAnsi="Times New Roman"/>
          <w:sz w:val="28"/>
          <w:szCs w:val="28"/>
        </w:rPr>
        <w:t>4) накопления за предыдущие годы;</w:t>
      </w:r>
    </w:p>
    <w:p w:rsidR="0094222D" w:rsidRDefault="0094222D" w:rsidP="0094222D">
      <w:pPr>
        <w:ind w:firstLine="567"/>
        <w:rPr>
          <w:rFonts w:ascii="Times New Roman" w:hAnsi="Times New Roman"/>
          <w:sz w:val="28"/>
          <w:szCs w:val="28"/>
        </w:rPr>
      </w:pPr>
      <w:r>
        <w:rPr>
          <w:rFonts w:ascii="Times New Roman" w:hAnsi="Times New Roman"/>
          <w:sz w:val="28"/>
          <w:szCs w:val="28"/>
        </w:rPr>
        <w:t>5) наследство;</w:t>
      </w:r>
    </w:p>
    <w:p w:rsidR="0094222D" w:rsidRDefault="0094222D" w:rsidP="0094222D">
      <w:pPr>
        <w:ind w:firstLine="567"/>
        <w:rPr>
          <w:rFonts w:ascii="Times New Roman" w:hAnsi="Times New Roman"/>
          <w:sz w:val="28"/>
          <w:szCs w:val="28"/>
        </w:rPr>
      </w:pPr>
      <w:r>
        <w:rPr>
          <w:rFonts w:ascii="Times New Roman" w:hAnsi="Times New Roman"/>
          <w:sz w:val="28"/>
          <w:szCs w:val="28"/>
        </w:rPr>
        <w:t>6) дар;</w:t>
      </w:r>
    </w:p>
    <w:p w:rsidR="0094222D" w:rsidRDefault="0094222D" w:rsidP="0094222D">
      <w:pPr>
        <w:ind w:firstLine="567"/>
        <w:rPr>
          <w:rFonts w:ascii="Times New Roman" w:hAnsi="Times New Roman"/>
          <w:sz w:val="28"/>
          <w:szCs w:val="28"/>
        </w:rPr>
      </w:pPr>
      <w:r>
        <w:rPr>
          <w:rFonts w:ascii="Times New Roman" w:hAnsi="Times New Roman"/>
          <w:sz w:val="28"/>
          <w:szCs w:val="28"/>
        </w:rPr>
        <w:t>7) заем;</w:t>
      </w:r>
    </w:p>
    <w:p w:rsidR="0094222D" w:rsidRDefault="0094222D" w:rsidP="0094222D">
      <w:pPr>
        <w:ind w:firstLine="567"/>
        <w:rPr>
          <w:rFonts w:ascii="Times New Roman" w:hAnsi="Times New Roman"/>
          <w:sz w:val="28"/>
          <w:szCs w:val="28"/>
        </w:rPr>
      </w:pPr>
      <w:r>
        <w:rPr>
          <w:rFonts w:ascii="Times New Roman" w:hAnsi="Times New Roman"/>
          <w:sz w:val="28"/>
          <w:szCs w:val="28"/>
        </w:rPr>
        <w:t>8) ипотека;</w:t>
      </w:r>
    </w:p>
    <w:p w:rsidR="0094222D" w:rsidRDefault="0094222D" w:rsidP="0094222D">
      <w:pPr>
        <w:ind w:firstLine="567"/>
        <w:rPr>
          <w:rFonts w:ascii="Times New Roman" w:hAnsi="Times New Roman"/>
          <w:sz w:val="28"/>
          <w:szCs w:val="28"/>
        </w:rPr>
      </w:pPr>
      <w:r>
        <w:rPr>
          <w:rFonts w:ascii="Times New Roman" w:hAnsi="Times New Roman"/>
          <w:sz w:val="28"/>
          <w:szCs w:val="28"/>
        </w:rPr>
        <w:t>9) иные финансовые обязательства;</w:t>
      </w:r>
    </w:p>
    <w:p w:rsidR="0094222D" w:rsidRDefault="0094222D" w:rsidP="0094222D">
      <w:pPr>
        <w:ind w:firstLine="567"/>
        <w:rPr>
          <w:rFonts w:ascii="Times New Roman" w:hAnsi="Times New Roman"/>
          <w:sz w:val="28"/>
          <w:szCs w:val="28"/>
        </w:rPr>
      </w:pPr>
      <w:r>
        <w:rPr>
          <w:rFonts w:ascii="Times New Roman" w:hAnsi="Times New Roman"/>
          <w:sz w:val="28"/>
          <w:szCs w:val="28"/>
        </w:rPr>
        <w:t>10) доход от продажи имущества;</w:t>
      </w:r>
    </w:p>
    <w:p w:rsidR="0094222D" w:rsidRDefault="0094222D" w:rsidP="0094222D">
      <w:pPr>
        <w:ind w:firstLine="567"/>
        <w:rPr>
          <w:rFonts w:ascii="Times New Roman" w:hAnsi="Times New Roman"/>
          <w:sz w:val="28"/>
          <w:szCs w:val="28"/>
        </w:rPr>
      </w:pPr>
      <w:r>
        <w:rPr>
          <w:rFonts w:ascii="Times New Roman" w:hAnsi="Times New Roman"/>
          <w:sz w:val="28"/>
          <w:szCs w:val="28"/>
        </w:rPr>
        <w:t>11) доход от сдачи имущества в аренду;</w:t>
      </w:r>
    </w:p>
    <w:p w:rsidR="0094222D" w:rsidRDefault="0094222D" w:rsidP="0094222D">
      <w:pPr>
        <w:ind w:firstLine="567"/>
        <w:rPr>
          <w:rFonts w:ascii="Times New Roman" w:hAnsi="Times New Roman"/>
          <w:sz w:val="28"/>
          <w:szCs w:val="28"/>
        </w:rPr>
      </w:pPr>
      <w:r>
        <w:rPr>
          <w:rFonts w:ascii="Times New Roman" w:hAnsi="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Pr>
          <w:rFonts w:ascii="Times New Roman" w:hAnsi="Times New Roman"/>
          <w:sz w:val="28"/>
          <w:szCs w:val="28"/>
        </w:rPr>
        <w:t>накопительно-ипотечной</w:t>
      </w:r>
      <w:proofErr w:type="spellEnd"/>
      <w:r>
        <w:rPr>
          <w:rFonts w:ascii="Times New Roman" w:hAnsi="Times New Roman"/>
          <w:sz w:val="28"/>
          <w:szCs w:val="28"/>
        </w:rPr>
        <w:t xml:space="preserve"> системы жилищного обеспечения военнослужащих;</w:t>
      </w:r>
    </w:p>
    <w:p w:rsidR="0094222D" w:rsidRDefault="0094222D" w:rsidP="0094222D">
      <w:pPr>
        <w:ind w:firstLine="567"/>
        <w:rPr>
          <w:rFonts w:ascii="Times New Roman" w:hAnsi="Times New Roman"/>
          <w:sz w:val="28"/>
          <w:szCs w:val="28"/>
        </w:rPr>
      </w:pPr>
      <w:r>
        <w:rPr>
          <w:rFonts w:ascii="Times New Roman" w:hAnsi="Times New Roman"/>
          <w:sz w:val="28"/>
          <w:szCs w:val="28"/>
        </w:rPr>
        <w:t>13) средства материнского (семейного) капитала;</w:t>
      </w:r>
    </w:p>
    <w:p w:rsidR="0094222D" w:rsidRDefault="0094222D" w:rsidP="0094222D">
      <w:pPr>
        <w:ind w:firstLine="567"/>
        <w:rPr>
          <w:rFonts w:ascii="Times New Roman" w:hAnsi="Times New Roman"/>
          <w:sz w:val="28"/>
          <w:szCs w:val="28"/>
        </w:rPr>
      </w:pPr>
      <w:r>
        <w:rPr>
          <w:rFonts w:ascii="Times New Roman" w:hAnsi="Times New Roman"/>
          <w:sz w:val="28"/>
          <w:szCs w:val="28"/>
        </w:rPr>
        <w:t>14) иные виды доходов.</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4222D" w:rsidRDefault="0094222D" w:rsidP="0094222D">
      <w:pPr>
        <w:pStyle w:val="ConsPlusNormal"/>
        <w:numPr>
          <w:ilvl w:val="0"/>
          <w:numId w:val="2"/>
        </w:numPr>
        <w:ind w:left="0" w:firstLine="709"/>
        <w:jc w:val="both"/>
      </w:pPr>
      <w:r>
        <w:t xml:space="preserve">В графе </w:t>
      </w:r>
      <w:r>
        <w:rPr>
          <w:b/>
        </w:rPr>
        <w:t xml:space="preserve">«Основания приобретения имущества»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4222D" w:rsidRDefault="0094222D" w:rsidP="0094222D">
      <w:pPr>
        <w:pStyle w:val="ConsPlusNormal"/>
        <w:numPr>
          <w:ilvl w:val="0"/>
          <w:numId w:val="2"/>
        </w:numPr>
        <w:ind w:left="0" w:firstLine="709"/>
        <w:jc w:val="both"/>
      </w:pPr>
      <w:r>
        <w:rPr>
          <w:b/>
        </w:rPr>
        <w:t>Особенности заполнения раздела «Сведения о расходах»</w:t>
      </w:r>
      <w:r>
        <w:t>:</w:t>
      </w:r>
    </w:p>
    <w:p w:rsidR="0094222D" w:rsidRDefault="0094222D" w:rsidP="0094222D">
      <w:pPr>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w:t>
      </w:r>
      <w:r>
        <w:rPr>
          <w:rFonts w:ascii="Times New Roman" w:hAnsi="Times New Roman"/>
          <w:sz w:val="28"/>
          <w:szCs w:val="28"/>
        </w:rPr>
        <w:lastRenderedPageBreak/>
        <w:t xml:space="preserve">(работника) и его супруги (супруга) за три последних года, предшествующих совершению сделки. </w:t>
      </w:r>
    </w:p>
    <w:p w:rsidR="0094222D" w:rsidRDefault="0094222D" w:rsidP="0094222D">
      <w:pPr>
        <w:autoSpaceDE w:val="0"/>
        <w:autoSpaceDN w:val="0"/>
        <w:adjustRightInd w:val="0"/>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4222D" w:rsidRDefault="0094222D" w:rsidP="0094222D">
      <w:pPr>
        <w:ind w:firstLine="567"/>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4222D" w:rsidRDefault="0094222D" w:rsidP="0094222D">
      <w:pPr>
        <w:shd w:val="clear" w:color="auto" w:fill="FFFFFF"/>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Pr>
          <w:rFonts w:ascii="Times New Roman" w:hAnsi="Times New Roman"/>
          <w:sz w:val="28"/>
          <w:szCs w:val="28"/>
        </w:rPr>
        <w:t>дств в с</w:t>
      </w:r>
      <w:proofErr w:type="gramEnd"/>
      <w:r>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rsidR="0094222D" w:rsidRDefault="0094222D" w:rsidP="0094222D">
      <w:pPr>
        <w:autoSpaceDE w:val="0"/>
        <w:autoSpaceDN w:val="0"/>
        <w:adjustRightInd w:val="0"/>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w:t>
      </w:r>
      <w:proofErr w:type="gramStart"/>
      <w:r>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94222D" w:rsidRDefault="0094222D" w:rsidP="0094222D">
      <w:pPr>
        <w:autoSpaceDE w:val="0"/>
        <w:autoSpaceDN w:val="0"/>
        <w:adjustRightInd w:val="0"/>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4222D" w:rsidRDefault="0094222D" w:rsidP="0094222D">
      <w:pPr>
        <w:autoSpaceDE w:val="0"/>
        <w:autoSpaceDN w:val="0"/>
        <w:adjustRightInd w:val="0"/>
        <w:ind w:firstLine="851"/>
        <w:rPr>
          <w:rFonts w:ascii="Times New Roman" w:hAnsi="Times New Roman"/>
          <w:sz w:val="24"/>
          <w:szCs w:val="28"/>
        </w:rPr>
      </w:pPr>
    </w:p>
    <w:p w:rsidR="0094222D" w:rsidRDefault="0094222D" w:rsidP="0094222D">
      <w:pPr>
        <w:autoSpaceDE w:val="0"/>
        <w:autoSpaceDN w:val="0"/>
        <w:adjustRightInd w:val="0"/>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3. СВЕДЕНИЯ ОБ ИМУЩЕСТВЕ</w:t>
      </w:r>
    </w:p>
    <w:p w:rsidR="0094222D" w:rsidRDefault="0094222D" w:rsidP="0094222D">
      <w:pPr>
        <w:autoSpaceDE w:val="0"/>
        <w:autoSpaceDN w:val="0"/>
        <w:adjustRightInd w:val="0"/>
        <w:ind w:firstLine="851"/>
        <w:jc w:val="center"/>
        <w:rPr>
          <w:rFonts w:ascii="Times New Roman" w:eastAsia="Times New Roman" w:hAnsi="Times New Roman"/>
          <w:sz w:val="24"/>
          <w:szCs w:val="28"/>
          <w:lang w:eastAsia="ru-RU"/>
        </w:rPr>
      </w:pPr>
    </w:p>
    <w:p w:rsidR="0094222D" w:rsidRDefault="0094222D" w:rsidP="0094222D">
      <w:pPr>
        <w:autoSpaceDE w:val="0"/>
        <w:autoSpaceDN w:val="0"/>
        <w:adjustRightInd w:val="0"/>
        <w:ind w:firstLine="56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Подраздел 3.1 Недвижимое имущество</w:t>
      </w: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w:t>
      </w:r>
      <w:r>
        <w:rPr>
          <w:rFonts w:ascii="Times New Roman" w:hAnsi="Times New Roman"/>
          <w:sz w:val="28"/>
          <w:szCs w:val="28"/>
        </w:rPr>
        <w:lastRenderedPageBreak/>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94222D" w:rsidRDefault="0094222D" w:rsidP="0094222D">
      <w:pPr>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94222D" w:rsidRDefault="0094222D" w:rsidP="0094222D">
      <w:pPr>
        <w:pStyle w:val="a7"/>
        <w:numPr>
          <w:ilvl w:val="0"/>
          <w:numId w:val="2"/>
        </w:numPr>
        <w:autoSpaceDE w:val="0"/>
        <w:autoSpaceDN w:val="0"/>
        <w:adjustRightInd w:val="0"/>
        <w:ind w:left="0" w:firstLine="709"/>
        <w:outlineLvl w:val="1"/>
        <w:rPr>
          <w:rFonts w:ascii="Times New Roman" w:hAnsi="Times New Roman"/>
          <w:sz w:val="28"/>
          <w:szCs w:val="28"/>
        </w:rPr>
      </w:pPr>
      <w:r>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Pr>
          <w:rFonts w:ascii="Times New Roman" w:hAnsi="Times New Roman"/>
          <w:sz w:val="28"/>
          <w:szCs w:val="28"/>
        </w:rPr>
        <w:t>Росреестре</w:t>
      </w:r>
      <w:proofErr w:type="spellEnd"/>
      <w:r>
        <w:rPr>
          <w:rFonts w:ascii="Times New Roman" w:hAnsi="Times New Roman"/>
          <w:sz w:val="28"/>
          <w:szCs w:val="28"/>
        </w:rPr>
        <w:t>).</w:t>
      </w:r>
    </w:p>
    <w:p w:rsidR="0094222D" w:rsidRDefault="0094222D" w:rsidP="0094222D">
      <w:pPr>
        <w:pStyle w:val="a7"/>
        <w:numPr>
          <w:ilvl w:val="0"/>
          <w:numId w:val="2"/>
        </w:numPr>
        <w:autoSpaceDE w:val="0"/>
        <w:autoSpaceDN w:val="0"/>
        <w:adjustRightInd w:val="0"/>
        <w:ind w:left="0" w:firstLine="709"/>
        <w:outlineLvl w:val="1"/>
        <w:rPr>
          <w:rFonts w:ascii="Times New Roman" w:hAnsi="Times New Roman"/>
          <w:sz w:val="28"/>
          <w:szCs w:val="28"/>
        </w:rPr>
      </w:pPr>
      <w:r>
        <w:rPr>
          <w:rStyle w:val="a6"/>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4222D" w:rsidRDefault="0094222D" w:rsidP="0094222D">
      <w:pPr>
        <w:pStyle w:val="a7"/>
        <w:ind w:left="0" w:firstLine="567"/>
        <w:rPr>
          <w:rFonts w:ascii="Times New Roman" w:hAnsi="Times New Roman"/>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94222D" w:rsidRDefault="0094222D" w:rsidP="0094222D">
      <w:pPr>
        <w:ind w:firstLine="567"/>
        <w:rPr>
          <w:rFonts w:ascii="Times New Roman" w:hAnsi="Times New Roman"/>
          <w:sz w:val="28"/>
          <w:szCs w:val="28"/>
        </w:rPr>
      </w:pPr>
      <w:r>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94222D" w:rsidRDefault="0094222D" w:rsidP="0094222D">
      <w:pPr>
        <w:ind w:firstLine="567"/>
        <w:rPr>
          <w:rFonts w:ascii="Times New Roman" w:hAnsi="Times New Roman"/>
          <w:sz w:val="28"/>
          <w:szCs w:val="28"/>
        </w:rPr>
      </w:pPr>
      <w:r>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4222D" w:rsidRDefault="0094222D" w:rsidP="0094222D">
      <w:pPr>
        <w:ind w:firstLine="567"/>
        <w:rPr>
          <w:rFonts w:ascii="Times New Roman" w:hAnsi="Times New Roman"/>
          <w:sz w:val="28"/>
          <w:szCs w:val="28"/>
        </w:rPr>
      </w:pPr>
      <w:proofErr w:type="gramStart"/>
      <w:r>
        <w:rPr>
          <w:rFonts w:ascii="Times New Roman" w:hAnsi="Times New Roman"/>
          <w:sz w:val="28"/>
          <w:szCs w:val="28"/>
        </w:rPr>
        <w:lastRenderedPageBreak/>
        <w:t>3)</w:t>
      </w:r>
      <w:r>
        <w:rPr>
          <w:rFonts w:ascii="Times New Roman" w:hAnsi="Times New Roman"/>
          <w:sz w:val="28"/>
          <w:szCs w:val="28"/>
          <w:lang w:val="en-US"/>
        </w:rPr>
        <w:t> </w:t>
      </w:r>
      <w:r>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color w:val="FF0000"/>
          <w:sz w:val="28"/>
          <w:szCs w:val="28"/>
        </w:rPr>
        <w:t xml:space="preserve"> </w:t>
      </w:r>
    </w:p>
    <w:p w:rsidR="0094222D" w:rsidRDefault="0094222D" w:rsidP="0094222D">
      <w:pPr>
        <w:pStyle w:val="a7"/>
        <w:numPr>
          <w:ilvl w:val="0"/>
          <w:numId w:val="2"/>
        </w:numPr>
        <w:ind w:left="0" w:firstLine="709"/>
        <w:rPr>
          <w:rStyle w:val="a6"/>
          <w:rFonts w:ascii="Times New Roman" w:hAnsi="Times New Roman"/>
        </w:rPr>
      </w:pPr>
      <w:r>
        <w:rPr>
          <w:rStyle w:val="a6"/>
          <w:rFonts w:ascii="Times New Roman" w:hAnsi="Times New Roman"/>
          <w:color w:val="000000"/>
          <w:sz w:val="28"/>
          <w:szCs w:val="28"/>
        </w:rPr>
        <w:t xml:space="preserve"> При наличии в собственности </w:t>
      </w:r>
      <w:r>
        <w:rPr>
          <w:rStyle w:val="a6"/>
          <w:rFonts w:ascii="Times New Roman" w:hAnsi="Times New Roman"/>
          <w:b/>
          <w:color w:val="000000"/>
          <w:sz w:val="28"/>
          <w:szCs w:val="28"/>
        </w:rPr>
        <w:t>жилого, дачного или садового дома,</w:t>
      </w:r>
      <w:r>
        <w:rPr>
          <w:rStyle w:val="a6"/>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94222D" w:rsidRDefault="0094222D" w:rsidP="0094222D">
      <w:pPr>
        <w:pStyle w:val="a7"/>
        <w:numPr>
          <w:ilvl w:val="0"/>
          <w:numId w:val="2"/>
        </w:numPr>
        <w:ind w:left="0" w:firstLine="709"/>
      </w:pPr>
      <w:r>
        <w:rPr>
          <w:rFonts w:ascii="Times New Roman" w:hAnsi="Times New Roman"/>
          <w:sz w:val="28"/>
          <w:szCs w:val="28"/>
        </w:rPr>
        <w:t>При заполнении пункта 3 «</w:t>
      </w:r>
      <w:r>
        <w:rPr>
          <w:rFonts w:ascii="Times New Roman" w:hAnsi="Times New Roman"/>
          <w:b/>
          <w:sz w:val="28"/>
          <w:szCs w:val="28"/>
        </w:rPr>
        <w:t>Квартиры</w:t>
      </w:r>
      <w:r>
        <w:rPr>
          <w:rFonts w:ascii="Times New Roman" w:hAnsi="Times New Roman"/>
          <w:sz w:val="28"/>
          <w:szCs w:val="28"/>
        </w:rPr>
        <w:t>» соответственно вносятся сведения о ней, например 2-комнатная квартира.</w:t>
      </w: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r>
        <w:rPr>
          <w:rStyle w:val="a6"/>
          <w:rFonts w:ascii="Times New Roman" w:hAnsi="Times New Roman"/>
          <w:color w:val="000000"/>
          <w:sz w:val="28"/>
          <w:szCs w:val="28"/>
        </w:rPr>
        <w:t>В строке 4 «</w:t>
      </w:r>
      <w:r>
        <w:rPr>
          <w:rStyle w:val="a6"/>
          <w:rFonts w:ascii="Times New Roman" w:hAnsi="Times New Roman"/>
          <w:b/>
          <w:color w:val="000000"/>
          <w:sz w:val="28"/>
          <w:szCs w:val="28"/>
        </w:rPr>
        <w:t>Гаражи</w:t>
      </w:r>
      <w:r>
        <w:rPr>
          <w:rStyle w:val="a6"/>
          <w:rFonts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w:t>
      </w:r>
      <w:proofErr w:type="spellStart"/>
      <w:r>
        <w:rPr>
          <w:rFonts w:ascii="Times New Roman" w:hAnsi="Times New Roman"/>
          <w:sz w:val="28"/>
          <w:szCs w:val="28"/>
        </w:rPr>
        <w:t>м</w:t>
      </w:r>
      <w:r>
        <w:rPr>
          <w:rStyle w:val="a6"/>
          <w:rFonts w:ascii="Times New Roman" w:hAnsi="Times New Roman"/>
          <w:color w:val="000000"/>
          <w:sz w:val="28"/>
          <w:szCs w:val="28"/>
        </w:rPr>
        <w:t>ашино-место</w:t>
      </w:r>
      <w:proofErr w:type="spellEnd"/>
      <w:r>
        <w:rPr>
          <w:rStyle w:val="a6"/>
          <w:rFonts w:ascii="Times New Roman" w:hAnsi="Times New Roman"/>
          <w:color w:val="000000"/>
          <w:sz w:val="28"/>
          <w:szCs w:val="28"/>
        </w:rPr>
        <w:t xml:space="preserve">»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a6"/>
          <w:rFonts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 xml:space="preserve">в зависимости от наличия зарегистрированного права собственности подлежит указанию в </w:t>
      </w:r>
      <w:r>
        <w:rPr>
          <w:rFonts w:ascii="Times New Roman" w:hAnsi="Times New Roman"/>
          <w:sz w:val="28"/>
          <w:szCs w:val="28"/>
        </w:rPr>
        <w:lastRenderedPageBreak/>
        <w:t>разделе 3.1 «Недвижимое имущество» или 6.1 «Объекты недвижимого имущества, находящиеся в пользовании».</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 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Pr>
          <w:rFonts w:ascii="Times New Roman" w:hAnsi="Times New Roman"/>
          <w:sz w:val="28"/>
          <w:szCs w:val="28"/>
        </w:rPr>
        <w:t>сведения</w:t>
      </w:r>
      <w:proofErr w:type="gramEnd"/>
      <w:r>
        <w:rPr>
          <w:rFonts w:ascii="Times New Roman" w:hAnsi="Times New Roman"/>
          <w:sz w:val="28"/>
          <w:szCs w:val="28"/>
        </w:rPr>
        <w:t xml:space="preserve"> об имуществе которого представляются. </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b/>
          <w:sz w:val="28"/>
          <w:szCs w:val="28"/>
        </w:rPr>
        <w:t xml:space="preserve"> 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94222D" w:rsidRDefault="0094222D" w:rsidP="0094222D">
      <w:pPr>
        <w:ind w:firstLine="567"/>
        <w:rPr>
          <w:rFonts w:ascii="Times New Roman" w:hAnsi="Times New Roman"/>
          <w:sz w:val="28"/>
          <w:szCs w:val="28"/>
        </w:rPr>
      </w:pPr>
      <w:r>
        <w:rPr>
          <w:rFonts w:ascii="Times New Roman" w:hAnsi="Times New Roman"/>
          <w:sz w:val="28"/>
          <w:szCs w:val="28"/>
        </w:rPr>
        <w:t>1) индекс;</w:t>
      </w:r>
    </w:p>
    <w:p w:rsidR="0094222D" w:rsidRDefault="0094222D" w:rsidP="0094222D">
      <w:pPr>
        <w:ind w:firstLine="567"/>
        <w:rPr>
          <w:rFonts w:ascii="Times New Roman" w:hAnsi="Times New Roman"/>
          <w:sz w:val="28"/>
          <w:szCs w:val="28"/>
        </w:rPr>
      </w:pPr>
      <w:r>
        <w:rPr>
          <w:rFonts w:ascii="Times New Roman" w:hAnsi="Times New Roman"/>
          <w:sz w:val="28"/>
          <w:szCs w:val="28"/>
        </w:rPr>
        <w:t>2) субъект Российской Федерации;</w:t>
      </w:r>
    </w:p>
    <w:p w:rsidR="0094222D" w:rsidRDefault="0094222D" w:rsidP="0094222D">
      <w:pPr>
        <w:ind w:firstLine="567"/>
        <w:rPr>
          <w:rFonts w:ascii="Times New Roman" w:hAnsi="Times New Roman"/>
          <w:sz w:val="28"/>
          <w:szCs w:val="28"/>
        </w:rPr>
      </w:pPr>
      <w:r>
        <w:rPr>
          <w:rFonts w:ascii="Times New Roman" w:hAnsi="Times New Roman"/>
          <w:sz w:val="28"/>
          <w:szCs w:val="28"/>
        </w:rPr>
        <w:t>3) район;</w:t>
      </w:r>
    </w:p>
    <w:p w:rsidR="0094222D" w:rsidRDefault="0094222D" w:rsidP="0094222D">
      <w:pPr>
        <w:ind w:firstLine="567"/>
        <w:rPr>
          <w:rFonts w:ascii="Times New Roman" w:hAnsi="Times New Roman"/>
          <w:sz w:val="28"/>
          <w:szCs w:val="28"/>
        </w:rPr>
      </w:pPr>
      <w:r>
        <w:rPr>
          <w:rFonts w:ascii="Times New Roman" w:hAnsi="Times New Roman"/>
          <w:sz w:val="28"/>
          <w:szCs w:val="28"/>
        </w:rPr>
        <w:t>4) город иной населенный пункт (село, поселок и т.д.);</w:t>
      </w:r>
    </w:p>
    <w:p w:rsidR="0094222D" w:rsidRDefault="0094222D" w:rsidP="0094222D">
      <w:pPr>
        <w:ind w:firstLine="567"/>
        <w:rPr>
          <w:rFonts w:ascii="Times New Roman" w:hAnsi="Times New Roman"/>
          <w:sz w:val="28"/>
          <w:szCs w:val="28"/>
        </w:rPr>
      </w:pPr>
      <w:r>
        <w:rPr>
          <w:rFonts w:ascii="Times New Roman" w:hAnsi="Times New Roman"/>
          <w:sz w:val="28"/>
          <w:szCs w:val="28"/>
        </w:rPr>
        <w:t>5) улица (проспект, переулок и т.д.);</w:t>
      </w:r>
    </w:p>
    <w:p w:rsidR="0094222D" w:rsidRDefault="0094222D" w:rsidP="0094222D">
      <w:pPr>
        <w:pStyle w:val="ConsPlusNonformat"/>
        <w:ind w:firstLine="567"/>
        <w:rPr>
          <w:rFonts w:ascii="Times New Roman" w:hAnsi="Times New Roman" w:cs="Times New Roman"/>
          <w:sz w:val="28"/>
          <w:szCs w:val="28"/>
        </w:rPr>
      </w:pPr>
      <w:r>
        <w:rPr>
          <w:rFonts w:ascii="Times New Roman" w:hAnsi="Times New Roman" w:cs="Times New Roman"/>
          <w:sz w:val="28"/>
          <w:szCs w:val="28"/>
        </w:rPr>
        <w:t>6) номер дома (владения, участка), корпуса (строения), квартиры.</w:t>
      </w: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rsidR="0094222D" w:rsidRDefault="0094222D" w:rsidP="0094222D">
      <w:pPr>
        <w:autoSpaceDE w:val="0"/>
        <w:autoSpaceDN w:val="0"/>
        <w:adjustRightInd w:val="0"/>
        <w:ind w:firstLine="567"/>
        <w:rPr>
          <w:rFonts w:ascii="Times New Roman" w:hAnsi="Times New Roman"/>
          <w:sz w:val="28"/>
          <w:szCs w:val="28"/>
        </w:rPr>
      </w:pPr>
      <w:r>
        <w:rPr>
          <w:rFonts w:ascii="Times New Roman" w:hAnsi="Times New Roman"/>
          <w:sz w:val="28"/>
          <w:szCs w:val="28"/>
        </w:rPr>
        <w:t>1) наименование государства;</w:t>
      </w:r>
    </w:p>
    <w:p w:rsidR="0094222D" w:rsidRDefault="0094222D" w:rsidP="0094222D">
      <w:pPr>
        <w:autoSpaceDE w:val="0"/>
        <w:autoSpaceDN w:val="0"/>
        <w:adjustRightInd w:val="0"/>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rsidR="0094222D" w:rsidRDefault="0094222D" w:rsidP="0094222D">
      <w:pPr>
        <w:autoSpaceDE w:val="0"/>
        <w:autoSpaceDN w:val="0"/>
        <w:adjustRightInd w:val="0"/>
        <w:ind w:firstLine="567"/>
        <w:rPr>
          <w:rFonts w:ascii="Times New Roman" w:hAnsi="Times New Roman"/>
          <w:strike/>
          <w:sz w:val="28"/>
          <w:szCs w:val="28"/>
        </w:rPr>
      </w:pPr>
      <w:r>
        <w:rPr>
          <w:rFonts w:ascii="Times New Roman" w:hAnsi="Times New Roman"/>
          <w:sz w:val="28"/>
          <w:szCs w:val="28"/>
        </w:rPr>
        <w:t>3) почтовый адрес.</w:t>
      </w:r>
    </w:p>
    <w:p w:rsidR="0094222D" w:rsidRDefault="0094222D" w:rsidP="0094222D">
      <w:pPr>
        <w:pStyle w:val="a7"/>
        <w:numPr>
          <w:ilvl w:val="0"/>
          <w:numId w:val="2"/>
        </w:numPr>
        <w:ind w:left="0" w:firstLine="709"/>
        <w:rPr>
          <w:rStyle w:val="a6"/>
          <w:rFonts w:ascii="Times New Roman" w:hAnsi="Times New Roman"/>
          <w:color w:val="000000"/>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a6"/>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4222D" w:rsidRDefault="0094222D" w:rsidP="0094222D">
      <w:pPr>
        <w:pStyle w:val="a7"/>
        <w:numPr>
          <w:ilvl w:val="0"/>
          <w:numId w:val="2"/>
        </w:numPr>
        <w:ind w:left="0" w:firstLine="709"/>
        <w:rPr>
          <w:rStyle w:val="a6"/>
          <w:rFonts w:ascii="Times New Roman" w:hAnsi="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94222D" w:rsidRDefault="0094222D" w:rsidP="0094222D">
      <w:pPr>
        <w:pStyle w:val="a7"/>
        <w:ind w:left="0" w:firstLine="567"/>
        <w:rPr>
          <w:b/>
        </w:rPr>
      </w:pPr>
      <w:r>
        <w:rPr>
          <w:rFonts w:ascii="Times New Roman" w:hAnsi="Times New Roman"/>
          <w:b/>
          <w:sz w:val="28"/>
          <w:szCs w:val="28"/>
        </w:rPr>
        <w:t>Основание приобретения и источники средств</w:t>
      </w: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w:t>
      </w:r>
      <w:r>
        <w:rPr>
          <w:rFonts w:ascii="Times New Roman" w:hAnsi="Times New Roman"/>
          <w:sz w:val="28"/>
          <w:szCs w:val="28"/>
        </w:rPr>
        <w:lastRenderedPageBreak/>
        <w:t>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Pr>
          <w:rFonts w:ascii="Times New Roman" w:hAnsi="Times New Roman"/>
          <w:sz w:val="28"/>
          <w:szCs w:val="28"/>
        </w:rPr>
        <w:tab/>
      </w: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proofErr w:type="gramStart"/>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Pr>
          <w:rFonts w:ascii="Times New Roman" w:hAnsi="Times New Roman"/>
          <w:sz w:val="28"/>
          <w:szCs w:val="28"/>
        </w:rPr>
        <w:br/>
        <w:t>«О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w:t>
      </w:r>
      <w:proofErr w:type="gramEnd"/>
      <w:r>
        <w:rPr>
          <w:rFonts w:ascii="Times New Roman" w:hAnsi="Times New Roman"/>
          <w:sz w:val="28"/>
          <w:szCs w:val="28"/>
        </w:rPr>
        <w:t xml:space="preserve">,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Pr>
          <w:rFonts w:ascii="Times New Roman" w:hAnsi="Times New Roman"/>
          <w:sz w:val="28"/>
          <w:szCs w:val="28"/>
        </w:rPr>
        <w:t>N</w:t>
      </w:r>
      <w:proofErr w:type="gramEnd"/>
      <w:r>
        <w:rPr>
          <w:rFonts w:ascii="Times New Roman" w:hAnsi="Times New Roman"/>
          <w:sz w:val="28"/>
          <w:szCs w:val="28"/>
        </w:rPr>
        <w:t xml:space="preserve"> 776723 от 17 марта 2010 г., Запись в ЕГРП 50-50-23/092/2010-069, договор купли-продажи от 19 февраля 2010 г. и т.д.</w:t>
      </w: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Pr>
          <w:rFonts w:ascii="Times New Roman" w:hAnsi="Times New Roman"/>
          <w:sz w:val="28"/>
          <w:szCs w:val="28"/>
        </w:rPr>
        <w:t xml:space="preserve">», а именно </w:t>
      </w:r>
    </w:p>
    <w:p w:rsidR="0094222D" w:rsidRDefault="0094222D" w:rsidP="0094222D">
      <w:pPr>
        <w:pStyle w:val="a7"/>
        <w:autoSpaceDE w:val="0"/>
        <w:autoSpaceDN w:val="0"/>
        <w:adjustRightInd w:val="0"/>
        <w:ind w:left="0" w:firstLine="567"/>
        <w:rPr>
          <w:rFonts w:ascii="Times New Roman" w:hAnsi="Times New Roman"/>
          <w:sz w:val="28"/>
          <w:szCs w:val="28"/>
        </w:rPr>
      </w:pPr>
      <w:r>
        <w:rPr>
          <w:rFonts w:ascii="Times New Roman" w:hAnsi="Times New Roman"/>
          <w:sz w:val="28"/>
          <w:szCs w:val="28"/>
        </w:rPr>
        <w:t>1) на лиц, замещающих (занимающих):</w:t>
      </w:r>
    </w:p>
    <w:p w:rsidR="0094222D" w:rsidRDefault="0094222D" w:rsidP="0094222D">
      <w:pPr>
        <w:pStyle w:val="a7"/>
        <w:autoSpaceDE w:val="0"/>
        <w:autoSpaceDN w:val="0"/>
        <w:adjustRightInd w:val="0"/>
        <w:ind w:left="0" w:firstLine="567"/>
        <w:rPr>
          <w:rFonts w:ascii="Times New Roman" w:hAnsi="Times New Roman"/>
          <w:sz w:val="28"/>
          <w:szCs w:val="28"/>
        </w:rPr>
      </w:pPr>
      <w:bookmarkStart w:id="0" w:name="Par1"/>
      <w:bookmarkEnd w:id="0"/>
      <w:r>
        <w:rPr>
          <w:rFonts w:ascii="Times New Roman" w:hAnsi="Times New Roman"/>
          <w:sz w:val="28"/>
          <w:szCs w:val="28"/>
        </w:rPr>
        <w:t>государственные должности Российской Федерации;</w:t>
      </w:r>
    </w:p>
    <w:p w:rsidR="0094222D" w:rsidRDefault="0094222D" w:rsidP="0094222D">
      <w:pPr>
        <w:pStyle w:val="a7"/>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rsidR="0094222D" w:rsidRDefault="0094222D" w:rsidP="0094222D">
      <w:pPr>
        <w:pStyle w:val="a7"/>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должности </w:t>
      </w:r>
      <w:proofErr w:type="gramStart"/>
      <w:r>
        <w:rPr>
          <w:rFonts w:ascii="Times New Roman" w:hAnsi="Times New Roman"/>
          <w:sz w:val="28"/>
          <w:szCs w:val="28"/>
        </w:rPr>
        <w:t>членов Совета директоров Центрального банка Российской Федерации</w:t>
      </w:r>
      <w:proofErr w:type="gramEnd"/>
      <w:r>
        <w:rPr>
          <w:rFonts w:ascii="Times New Roman" w:hAnsi="Times New Roman"/>
          <w:sz w:val="28"/>
          <w:szCs w:val="28"/>
        </w:rPr>
        <w:t>;</w:t>
      </w:r>
    </w:p>
    <w:p w:rsidR="0094222D" w:rsidRDefault="0094222D" w:rsidP="0094222D">
      <w:pPr>
        <w:pStyle w:val="a7"/>
        <w:autoSpaceDE w:val="0"/>
        <w:autoSpaceDN w:val="0"/>
        <w:adjustRightInd w:val="0"/>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rsidR="0094222D" w:rsidRDefault="0094222D" w:rsidP="0094222D">
      <w:pPr>
        <w:pStyle w:val="a7"/>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4222D" w:rsidRDefault="0094222D" w:rsidP="0094222D">
      <w:pPr>
        <w:pStyle w:val="a7"/>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rsidR="0094222D" w:rsidRDefault="0094222D" w:rsidP="0094222D">
      <w:pPr>
        <w:pStyle w:val="a7"/>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4222D" w:rsidRDefault="0094222D" w:rsidP="0094222D">
      <w:pPr>
        <w:pStyle w:val="ConsPlusNormal"/>
        <w:ind w:firstLine="567"/>
        <w:jc w:val="both"/>
      </w:pPr>
      <w:bookmarkStart w:id="1" w:name="Par8"/>
      <w:bookmarkEnd w:id="1"/>
      <w:r>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4222D" w:rsidRDefault="0094222D" w:rsidP="0094222D">
      <w:pPr>
        <w:pStyle w:val="ConsPlusNormal"/>
        <w:ind w:firstLine="567"/>
        <w:jc w:val="both"/>
      </w:pPr>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4222D" w:rsidRDefault="0094222D" w:rsidP="0094222D">
      <w:pPr>
        <w:pStyle w:val="a7"/>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Pr>
          <w:rFonts w:ascii="Times New Roman" w:hAnsi="Times New Roman"/>
          <w:sz w:val="28"/>
          <w:szCs w:val="28"/>
        </w:rPr>
        <w:t xml:space="preserve"> </w:t>
      </w:r>
      <w:proofErr w:type="gramStart"/>
      <w:r>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94222D" w:rsidRDefault="0094222D" w:rsidP="0094222D">
      <w:pPr>
        <w:pStyle w:val="a7"/>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94222D" w:rsidRDefault="0094222D" w:rsidP="0094222D">
      <w:pPr>
        <w:pStyle w:val="a7"/>
        <w:autoSpaceDE w:val="0"/>
        <w:autoSpaceDN w:val="0"/>
        <w:adjustRightInd w:val="0"/>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rsidR="0094222D" w:rsidRDefault="0094222D" w:rsidP="0094222D">
      <w:pPr>
        <w:pStyle w:val="a7"/>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94222D" w:rsidRDefault="0094222D" w:rsidP="0094222D">
      <w:pPr>
        <w:pStyle w:val="a7"/>
        <w:ind w:left="0" w:firstLine="567"/>
        <w:rPr>
          <w:rFonts w:ascii="Times New Roman" w:hAnsi="Times New Roman"/>
          <w:b/>
          <w:sz w:val="28"/>
          <w:szCs w:val="28"/>
        </w:rPr>
      </w:pPr>
      <w:r>
        <w:rPr>
          <w:rFonts w:ascii="Times New Roman" w:hAnsi="Times New Roman"/>
          <w:b/>
          <w:sz w:val="28"/>
          <w:szCs w:val="28"/>
        </w:rPr>
        <w:t>Подраздел 3.2. Транспортные средства</w:t>
      </w: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proofErr w:type="gramStart"/>
      <w:r>
        <w:rPr>
          <w:rFonts w:ascii="Times New Roman" w:hAnsi="Times New Roman"/>
          <w:sz w:val="28"/>
          <w:szCs w:val="28"/>
        </w:rPr>
        <w:t xml:space="preserve">Изменение регистрационных данных о собственнике по совершенным сделкам, направленным на отчуждение в отношении </w:t>
      </w:r>
      <w:r>
        <w:rPr>
          <w:rFonts w:ascii="Times New Roman" w:hAnsi="Times New Roman"/>
          <w:sz w:val="28"/>
          <w:szCs w:val="28"/>
        </w:rPr>
        <w:lastRenderedPageBreak/>
        <w:t>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Pr>
          <w:rFonts w:ascii="Times New Roman" w:hAnsi="Times New Roman"/>
          <w:sz w:val="28"/>
          <w:szCs w:val="28"/>
        </w:rPr>
        <w:t xml:space="preserve"> средств».</w:t>
      </w: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Pr>
          <w:rFonts w:ascii="Times New Roman" w:hAnsi="Times New Roman"/>
          <w:sz w:val="28"/>
          <w:szCs w:val="28"/>
        </w:rPr>
        <w:t>трейд-ин</w:t>
      </w:r>
      <w:proofErr w:type="spellEnd"/>
      <w:r>
        <w:rPr>
          <w:rFonts w:ascii="Times New Roman" w:hAnsi="Times New Roman"/>
          <w:sz w:val="28"/>
          <w:szCs w:val="28"/>
        </w:rPr>
        <w:t>».</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3" w:history="1">
        <w:r>
          <w:rPr>
            <w:rStyle w:val="a9"/>
            <w:rFonts w:ascii="Times New Roman" w:eastAsia="Times New Roman" w:hAnsi="Times New Roman"/>
            <w:bCs/>
            <w:sz w:val="28"/>
            <w:szCs w:val="28"/>
            <w:lang w:eastAsia="ru-RU"/>
          </w:rPr>
          <w:t>МО ГИБДД ТНРЭР № 2 ГУ МВД России по г. Москве</w:t>
        </w:r>
      </w:hyperlink>
      <w:r>
        <w:rPr>
          <w:rFonts w:ascii="Times New Roman" w:eastAsia="Times New Roman" w:hAnsi="Times New Roman"/>
          <w:sz w:val="28"/>
          <w:szCs w:val="28"/>
          <w:lang w:eastAsia="ru-RU"/>
        </w:rPr>
        <w:t xml:space="preserve">, </w:t>
      </w:r>
      <w:hyperlink r:id="rId14" w:history="1">
        <w:r>
          <w:rPr>
            <w:rStyle w:val="a9"/>
            <w:rFonts w:ascii="Times New Roman" w:eastAsia="Times New Roman" w:hAnsi="Times New Roman"/>
            <w:bCs/>
            <w:sz w:val="28"/>
            <w:szCs w:val="28"/>
            <w:lang w:eastAsia="ru-RU"/>
          </w:rPr>
          <w:t>ОГИБДД ММО МВД России «</w:t>
        </w:r>
        <w:proofErr w:type="spellStart"/>
        <w:r>
          <w:rPr>
            <w:rStyle w:val="a9"/>
            <w:rFonts w:ascii="Times New Roman" w:eastAsia="Times New Roman" w:hAnsi="Times New Roman"/>
            <w:bCs/>
            <w:sz w:val="28"/>
            <w:szCs w:val="28"/>
            <w:lang w:eastAsia="ru-RU"/>
          </w:rPr>
          <w:t>Шалинский</w:t>
        </w:r>
        <w:proofErr w:type="spellEnd"/>
      </w:hyperlink>
      <w:r>
        <w:rPr>
          <w:rFonts w:ascii="Times New Roman" w:eastAsia="Times New Roman" w:hAnsi="Times New Roman"/>
          <w:sz w:val="28"/>
          <w:szCs w:val="28"/>
          <w:lang w:eastAsia="ru-RU"/>
        </w:rPr>
        <w:t xml:space="preserve">», </w:t>
      </w:r>
      <w:hyperlink r:id="rId15" w:history="1">
        <w:r>
          <w:rPr>
            <w:rStyle w:val="a9"/>
            <w:rFonts w:ascii="Times New Roman" w:eastAsia="Times New Roman" w:hAnsi="Times New Roman"/>
            <w:bCs/>
            <w:sz w:val="28"/>
            <w:szCs w:val="28"/>
            <w:lang w:eastAsia="ru-RU"/>
          </w:rPr>
          <w:t xml:space="preserve">ОГИБДД ММО МВД России по </w:t>
        </w:r>
        <w:proofErr w:type="spellStart"/>
        <w:r>
          <w:rPr>
            <w:rStyle w:val="a9"/>
            <w:rFonts w:ascii="Times New Roman" w:eastAsia="Times New Roman" w:hAnsi="Times New Roman"/>
            <w:bCs/>
            <w:sz w:val="28"/>
            <w:szCs w:val="28"/>
            <w:lang w:eastAsia="ru-RU"/>
          </w:rPr>
          <w:t>Новолялинскому</w:t>
        </w:r>
        <w:proofErr w:type="spellEnd"/>
        <w:r>
          <w:rPr>
            <w:rStyle w:val="a9"/>
            <w:rFonts w:ascii="Times New Roman" w:eastAsia="Times New Roman" w:hAnsi="Times New Roman"/>
            <w:bCs/>
            <w:sz w:val="28"/>
            <w:szCs w:val="28"/>
            <w:lang w:eastAsia="ru-RU"/>
          </w:rPr>
          <w:t xml:space="preserve"> району</w:t>
        </w:r>
      </w:hyperlink>
      <w:r>
        <w:rPr>
          <w:rFonts w:ascii="Times New Roman" w:eastAsia="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ascii="Times New Roman" w:eastAsia="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свидетельству о регистрации транспортного средства.</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94222D" w:rsidRDefault="0094222D" w:rsidP="0094222D">
      <w:pPr>
        <w:pStyle w:val="a7"/>
        <w:ind w:left="0" w:firstLine="851"/>
        <w:rPr>
          <w:rFonts w:ascii="Times New Roman" w:hAnsi="Times New Roman"/>
          <w:sz w:val="28"/>
          <w:szCs w:val="28"/>
        </w:rPr>
      </w:pPr>
    </w:p>
    <w:p w:rsidR="0094222D" w:rsidRDefault="0094222D" w:rsidP="0094222D">
      <w:pPr>
        <w:ind w:firstLine="851"/>
        <w:jc w:val="center"/>
        <w:rPr>
          <w:rFonts w:ascii="Times New Roman" w:hAnsi="Times New Roman"/>
          <w:b/>
          <w:sz w:val="28"/>
          <w:szCs w:val="28"/>
        </w:rPr>
      </w:pPr>
      <w:r>
        <w:rPr>
          <w:rFonts w:ascii="Times New Roman" w:hAnsi="Times New Roman"/>
          <w:b/>
          <w:sz w:val="28"/>
          <w:szCs w:val="28"/>
        </w:rPr>
        <w:t>РАЗДЕЛ 4. СВЕДЕНИЯ О СЧЕТАХ В БАНКАХ И ИНЫХ КРЕДИТНЫХ ОРГАНИЗАЦИЯХ</w:t>
      </w:r>
    </w:p>
    <w:p w:rsidR="0094222D" w:rsidRDefault="0094222D" w:rsidP="0094222D">
      <w:pPr>
        <w:ind w:firstLine="851"/>
        <w:jc w:val="center"/>
        <w:rPr>
          <w:rFonts w:ascii="Times New Roman" w:hAnsi="Times New Roman"/>
          <w:b/>
          <w:sz w:val="28"/>
          <w:szCs w:val="28"/>
        </w:rPr>
      </w:pPr>
    </w:p>
    <w:p w:rsidR="0094222D" w:rsidRDefault="0094222D" w:rsidP="0094222D">
      <w:pPr>
        <w:pStyle w:val="a7"/>
        <w:numPr>
          <w:ilvl w:val="0"/>
          <w:numId w:val="2"/>
        </w:numPr>
        <w:autoSpaceDE w:val="0"/>
        <w:autoSpaceDN w:val="0"/>
        <w:adjustRightInd w:val="0"/>
        <w:ind w:left="0" w:firstLine="709"/>
        <w:outlineLvl w:val="1"/>
        <w:rPr>
          <w:rStyle w:val="a6"/>
          <w:rFonts w:ascii="Times New Roman" w:hAnsi="Times New Roman"/>
          <w:color w:val="000000"/>
        </w:rPr>
      </w:pPr>
      <w:r>
        <w:rPr>
          <w:rFonts w:ascii="Times New Roman" w:hAnsi="Times New Roman"/>
          <w:color w:val="000000"/>
          <w:sz w:val="28"/>
          <w:szCs w:val="28"/>
        </w:rPr>
        <w:t xml:space="preserve">В данном разделе справки отражается </w:t>
      </w:r>
      <w:r>
        <w:rPr>
          <w:rStyle w:val="a6"/>
          <w:rFonts w:ascii="Times New Roman" w:hAnsi="Times New Roman"/>
          <w:color w:val="000000"/>
          <w:sz w:val="28"/>
          <w:szCs w:val="28"/>
        </w:rPr>
        <w:t>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94222D" w:rsidRDefault="0094222D" w:rsidP="0094222D">
      <w:pPr>
        <w:pStyle w:val="a7"/>
        <w:numPr>
          <w:ilvl w:val="0"/>
          <w:numId w:val="9"/>
        </w:numPr>
        <w:tabs>
          <w:tab w:val="left" w:pos="993"/>
        </w:tabs>
        <w:autoSpaceDE w:val="0"/>
        <w:autoSpaceDN w:val="0"/>
        <w:adjustRightInd w:val="0"/>
        <w:ind w:left="0" w:firstLine="567"/>
        <w:outlineLvl w:val="1"/>
        <w:rPr>
          <w:rStyle w:val="a6"/>
          <w:rFonts w:ascii="Times New Roman" w:hAnsi="Times New Roman"/>
          <w:color w:val="000000"/>
          <w:sz w:val="28"/>
          <w:szCs w:val="28"/>
        </w:rPr>
      </w:pPr>
      <w:r>
        <w:rPr>
          <w:rFonts w:ascii="Times New Roman" w:hAnsi="Times New Roman"/>
          <w:sz w:val="28"/>
          <w:szCs w:val="28"/>
        </w:rPr>
        <w:t>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94222D" w:rsidRDefault="0094222D" w:rsidP="0094222D">
      <w:pPr>
        <w:pStyle w:val="a7"/>
        <w:numPr>
          <w:ilvl w:val="0"/>
          <w:numId w:val="9"/>
        </w:numPr>
        <w:tabs>
          <w:tab w:val="left" w:pos="993"/>
        </w:tabs>
        <w:autoSpaceDE w:val="0"/>
        <w:autoSpaceDN w:val="0"/>
        <w:adjustRightInd w:val="0"/>
        <w:ind w:left="0" w:firstLine="567"/>
        <w:outlineLvl w:val="1"/>
        <w:rPr>
          <w:rStyle w:val="a6"/>
          <w:rFonts w:ascii="Times New Roman" w:hAnsi="Times New Roman"/>
          <w:color w:val="000000"/>
          <w:sz w:val="28"/>
          <w:szCs w:val="28"/>
        </w:rPr>
      </w:pPr>
      <w:r>
        <w:rPr>
          <w:rStyle w:val="a6"/>
          <w:rFonts w:ascii="Times New Roman" w:hAnsi="Times New Roman"/>
          <w:color w:val="000000"/>
          <w:sz w:val="28"/>
          <w:szCs w:val="28"/>
        </w:rPr>
        <w:t>счета с нулевым остатком на 31 декабря отчетного года;</w:t>
      </w:r>
    </w:p>
    <w:p w:rsidR="0094222D" w:rsidRDefault="0094222D" w:rsidP="0094222D">
      <w:pPr>
        <w:pStyle w:val="a7"/>
        <w:numPr>
          <w:ilvl w:val="0"/>
          <w:numId w:val="9"/>
        </w:numPr>
        <w:tabs>
          <w:tab w:val="left" w:pos="993"/>
        </w:tabs>
        <w:autoSpaceDE w:val="0"/>
        <w:autoSpaceDN w:val="0"/>
        <w:adjustRightInd w:val="0"/>
        <w:ind w:left="0" w:firstLine="567"/>
        <w:outlineLvl w:val="1"/>
        <w:rPr>
          <w:rStyle w:val="a6"/>
          <w:rFonts w:ascii="Times New Roman" w:hAnsi="Times New Roman"/>
          <w:color w:val="000000"/>
          <w:sz w:val="28"/>
          <w:szCs w:val="28"/>
        </w:rPr>
      </w:pPr>
      <w:r>
        <w:rPr>
          <w:rStyle w:val="a6"/>
          <w:rFonts w:ascii="Times New Roman" w:hAnsi="Times New Roman"/>
          <w:color w:val="000000"/>
          <w:sz w:val="28"/>
          <w:szCs w:val="28"/>
        </w:rPr>
        <w:t>счета, открытые для погашения кредита;</w:t>
      </w:r>
    </w:p>
    <w:p w:rsidR="0094222D" w:rsidRDefault="0094222D" w:rsidP="0094222D">
      <w:pPr>
        <w:pStyle w:val="a7"/>
        <w:numPr>
          <w:ilvl w:val="0"/>
          <w:numId w:val="9"/>
        </w:numPr>
        <w:tabs>
          <w:tab w:val="left" w:pos="993"/>
        </w:tabs>
        <w:autoSpaceDE w:val="0"/>
        <w:autoSpaceDN w:val="0"/>
        <w:adjustRightInd w:val="0"/>
        <w:ind w:left="0" w:firstLine="567"/>
        <w:outlineLvl w:val="1"/>
        <w:rPr>
          <w:rStyle w:val="a6"/>
          <w:rFonts w:ascii="Times New Roman" w:hAnsi="Times New Roman"/>
          <w:color w:val="000000"/>
          <w:sz w:val="28"/>
          <w:szCs w:val="28"/>
        </w:rPr>
      </w:pPr>
      <w:r>
        <w:rPr>
          <w:rStyle w:val="a6"/>
          <w:rFonts w:ascii="Times New Roman" w:hAnsi="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94222D" w:rsidRDefault="0094222D" w:rsidP="0094222D">
      <w:pPr>
        <w:pStyle w:val="a7"/>
        <w:numPr>
          <w:ilvl w:val="0"/>
          <w:numId w:val="9"/>
        </w:numPr>
        <w:tabs>
          <w:tab w:val="left" w:pos="993"/>
        </w:tabs>
        <w:autoSpaceDE w:val="0"/>
        <w:autoSpaceDN w:val="0"/>
        <w:adjustRightInd w:val="0"/>
        <w:ind w:left="0" w:firstLine="567"/>
        <w:outlineLvl w:val="1"/>
        <w:rPr>
          <w:rStyle w:val="a6"/>
          <w:rFonts w:ascii="Times New Roman" w:hAnsi="Times New Roman"/>
          <w:color w:val="000000"/>
          <w:sz w:val="28"/>
          <w:szCs w:val="28"/>
        </w:rPr>
      </w:pPr>
      <w:r>
        <w:rPr>
          <w:rStyle w:val="a6"/>
          <w:rFonts w:ascii="Times New Roman" w:hAnsi="Times New Roman"/>
          <w:color w:val="000000"/>
          <w:sz w:val="28"/>
          <w:szCs w:val="28"/>
        </w:rPr>
        <w:lastRenderedPageBreak/>
        <w:t>счета (вклады) в иностранных банках, расположенных за пределами Российской Федерации;</w:t>
      </w:r>
    </w:p>
    <w:p w:rsidR="0094222D" w:rsidRDefault="0094222D" w:rsidP="0094222D">
      <w:pPr>
        <w:pStyle w:val="a7"/>
        <w:numPr>
          <w:ilvl w:val="0"/>
          <w:numId w:val="9"/>
        </w:numPr>
        <w:tabs>
          <w:tab w:val="left" w:pos="993"/>
        </w:tabs>
        <w:autoSpaceDE w:val="0"/>
        <w:autoSpaceDN w:val="0"/>
        <w:adjustRightInd w:val="0"/>
        <w:ind w:left="0" w:firstLine="567"/>
        <w:outlineLvl w:val="1"/>
        <w:rPr>
          <w:rStyle w:val="a6"/>
          <w:rFonts w:ascii="Times New Roman" w:hAnsi="Times New Roman"/>
          <w:color w:val="000000"/>
          <w:sz w:val="28"/>
          <w:szCs w:val="28"/>
        </w:rPr>
      </w:pPr>
      <w:r>
        <w:rPr>
          <w:rStyle w:val="a6"/>
          <w:rFonts w:ascii="Times New Roman" w:hAnsi="Times New Roman"/>
          <w:color w:val="000000"/>
          <w:sz w:val="28"/>
          <w:szCs w:val="28"/>
        </w:rPr>
        <w:t xml:space="preserve">счета, открываемые для осуществления деятельности на рынке ценных бумаг. </w:t>
      </w:r>
    </w:p>
    <w:p w:rsidR="0094222D" w:rsidRDefault="0094222D" w:rsidP="0094222D">
      <w:pPr>
        <w:autoSpaceDE w:val="0"/>
        <w:autoSpaceDN w:val="0"/>
        <w:adjustRightInd w:val="0"/>
        <w:ind w:firstLine="567"/>
        <w:outlineLvl w:val="1"/>
        <w:rPr>
          <w:rStyle w:val="a6"/>
          <w:rFonts w:ascii="Times New Roman" w:hAnsi="Times New Roman"/>
          <w:color w:val="000000"/>
          <w:sz w:val="28"/>
          <w:szCs w:val="28"/>
        </w:rPr>
      </w:pPr>
      <w:r>
        <w:rPr>
          <w:rStyle w:val="a6"/>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94222D" w:rsidRDefault="0094222D" w:rsidP="0094222D">
      <w:pPr>
        <w:pStyle w:val="a7"/>
        <w:numPr>
          <w:ilvl w:val="0"/>
          <w:numId w:val="2"/>
        </w:numPr>
        <w:autoSpaceDE w:val="0"/>
        <w:autoSpaceDN w:val="0"/>
        <w:adjustRightInd w:val="0"/>
        <w:ind w:left="0" w:firstLine="709"/>
        <w:outlineLvl w:val="1"/>
        <w:rPr>
          <w:rStyle w:val="a6"/>
          <w:rFonts w:ascii="Times New Roman" w:hAnsi="Times New Roman"/>
          <w:color w:val="000000"/>
          <w:sz w:val="28"/>
          <w:szCs w:val="28"/>
        </w:rPr>
      </w:pPr>
      <w:r>
        <w:rPr>
          <w:rStyle w:val="a6"/>
          <w:rFonts w:ascii="Times New Roman" w:hAnsi="Times New Roman"/>
          <w:color w:val="000000"/>
          <w:sz w:val="28"/>
          <w:szCs w:val="28"/>
        </w:rPr>
        <w:t>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94222D" w:rsidRDefault="0094222D" w:rsidP="0094222D">
      <w:pPr>
        <w:pStyle w:val="a7"/>
        <w:numPr>
          <w:ilvl w:val="0"/>
          <w:numId w:val="2"/>
        </w:numPr>
        <w:autoSpaceDE w:val="0"/>
        <w:autoSpaceDN w:val="0"/>
        <w:adjustRightInd w:val="0"/>
        <w:ind w:left="0" w:firstLine="709"/>
        <w:outlineLvl w:val="1"/>
        <w:rPr>
          <w:rStyle w:val="a6"/>
          <w:rFonts w:ascii="Times New Roman" w:hAnsi="Times New Roman"/>
          <w:color w:val="000000"/>
          <w:sz w:val="28"/>
          <w:szCs w:val="28"/>
        </w:rPr>
      </w:pPr>
      <w:r>
        <w:rPr>
          <w:rStyle w:val="a6"/>
          <w:rFonts w:ascii="Times New Roman" w:hAnsi="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94222D" w:rsidRDefault="0094222D" w:rsidP="0094222D">
      <w:pPr>
        <w:pStyle w:val="a7"/>
        <w:numPr>
          <w:ilvl w:val="0"/>
          <w:numId w:val="2"/>
        </w:numPr>
        <w:autoSpaceDE w:val="0"/>
        <w:autoSpaceDN w:val="0"/>
        <w:adjustRightInd w:val="0"/>
        <w:ind w:left="0" w:firstLine="709"/>
        <w:outlineLvl w:val="1"/>
        <w:rPr>
          <w:rStyle w:val="a6"/>
          <w:rFonts w:ascii="Times New Roman" w:hAnsi="Times New Roman"/>
          <w:color w:val="000000"/>
          <w:sz w:val="28"/>
          <w:szCs w:val="28"/>
        </w:rPr>
      </w:pPr>
      <w:r>
        <w:rPr>
          <w:rStyle w:val="a6"/>
          <w:rFonts w:ascii="Times New Roman" w:hAnsi="Times New Roman"/>
          <w:color w:val="000000"/>
          <w:sz w:val="28"/>
          <w:szCs w:val="28"/>
        </w:rPr>
        <w:t>Не подлежат указанию специальный избирательный счет, открытый в соответствии с Федеральным законом</w:t>
      </w:r>
      <w:r>
        <w:t xml:space="preserve"> </w:t>
      </w:r>
      <w:r>
        <w:rPr>
          <w:rStyle w:val="a6"/>
          <w:rFonts w:ascii="Times New Roman" w:hAnsi="Times New Roman"/>
          <w:color w:val="000000"/>
          <w:sz w:val="28"/>
          <w:szCs w:val="28"/>
        </w:rPr>
        <w:t xml:space="preserve">от 12 июня 2002 г. </w:t>
      </w:r>
      <w:r>
        <w:rPr>
          <w:rStyle w:val="a6"/>
          <w:rFonts w:ascii="Times New Roman" w:hAnsi="Times New Roman"/>
          <w:color w:val="000000"/>
          <w:sz w:val="28"/>
          <w:szCs w:val="28"/>
        </w:rPr>
        <w:br/>
        <w:t>№ 67-ФЗ «Об основных гарантиях избирательных прав и права на участие в референдуме граждан Российской Федерации», депозитарный счет нотариуса.</w:t>
      </w:r>
    </w:p>
    <w:p w:rsidR="0094222D" w:rsidRDefault="0094222D" w:rsidP="0094222D">
      <w:pPr>
        <w:pStyle w:val="a7"/>
        <w:numPr>
          <w:ilvl w:val="0"/>
          <w:numId w:val="2"/>
        </w:numPr>
        <w:autoSpaceDE w:val="0"/>
        <w:autoSpaceDN w:val="0"/>
        <w:adjustRightInd w:val="0"/>
        <w:ind w:left="0" w:firstLine="709"/>
        <w:outlineLvl w:val="1"/>
        <w:rPr>
          <w:rStyle w:val="a6"/>
          <w:rFonts w:ascii="Times New Roman" w:hAnsi="Times New Roman"/>
          <w:color w:val="000000"/>
          <w:sz w:val="28"/>
          <w:szCs w:val="28"/>
        </w:rPr>
      </w:pPr>
      <w:r>
        <w:rPr>
          <w:rStyle w:val="a6"/>
          <w:rFonts w:ascii="Times New Roman" w:hAnsi="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94222D" w:rsidRDefault="0094222D" w:rsidP="0094222D">
      <w:pPr>
        <w:pStyle w:val="a7"/>
        <w:numPr>
          <w:ilvl w:val="0"/>
          <w:numId w:val="2"/>
        </w:numPr>
        <w:autoSpaceDE w:val="0"/>
        <w:autoSpaceDN w:val="0"/>
        <w:adjustRightInd w:val="0"/>
        <w:ind w:left="0" w:firstLine="709"/>
        <w:outlineLvl w:val="1"/>
      </w:pPr>
      <w:r>
        <w:rPr>
          <w:rFonts w:ascii="Times New Roman" w:hAnsi="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Pr>
          <w:rFonts w:ascii="Times New Roman" w:hAnsi="Times New Roman"/>
          <w:sz w:val="28"/>
          <w:szCs w:val="28"/>
        </w:rP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94222D" w:rsidRDefault="0094222D" w:rsidP="0094222D">
      <w:pPr>
        <w:pStyle w:val="a3"/>
        <w:numPr>
          <w:ilvl w:val="0"/>
          <w:numId w:val="2"/>
        </w:numPr>
        <w:ind w:left="0" w:firstLine="709"/>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6" w:history="1">
        <w:r>
          <w:rPr>
            <w:rStyle w:val="a9"/>
            <w:rFonts w:ascii="Times New Roman" w:hAnsi="Times New Roman"/>
            <w:sz w:val="28"/>
            <w:szCs w:val="28"/>
          </w:rPr>
          <w:t>http://www.cbr.ru/hd_base/?PrtId=metall_base_new</w:t>
        </w:r>
      </w:hyperlink>
      <w:r>
        <w:rPr>
          <w:rFonts w:ascii="Times New Roman" w:hAnsi="Times New Roman"/>
          <w:sz w:val="28"/>
          <w:szCs w:val="28"/>
        </w:rPr>
        <w:t>. Данные учетные цены применяются для целей бухгалтерского учета в кредитных организациях.</w:t>
      </w:r>
    </w:p>
    <w:p w:rsidR="0094222D" w:rsidRDefault="0094222D" w:rsidP="0094222D">
      <w:pPr>
        <w:pStyle w:val="a7"/>
        <w:numPr>
          <w:ilvl w:val="0"/>
          <w:numId w:val="2"/>
        </w:numPr>
        <w:ind w:left="0" w:firstLine="709"/>
        <w:rPr>
          <w:rFonts w:ascii="Times New Roman" w:hAnsi="Times New Roman"/>
        </w:rPr>
      </w:pPr>
      <w:r>
        <w:rPr>
          <w:rFonts w:ascii="Times New Roman" w:eastAsia="Times New Roman" w:hAnsi="Times New Roman"/>
          <w:sz w:val="28"/>
          <w:szCs w:val="28"/>
          <w:lang w:eastAsia="ru-RU"/>
        </w:rPr>
        <w:lastRenderedPageBreak/>
        <w:t xml:space="preserve">Служащие (работники), являющиеся держателями </w:t>
      </w:r>
      <w:proofErr w:type="spellStart"/>
      <w:r>
        <w:rPr>
          <w:rFonts w:ascii="Times New Roman" w:eastAsia="Times New Roman" w:hAnsi="Times New Roman"/>
          <w:sz w:val="28"/>
          <w:szCs w:val="28"/>
          <w:lang w:eastAsia="ru-RU"/>
        </w:rPr>
        <w:t>зарплатных</w:t>
      </w:r>
      <w:proofErr w:type="spellEnd"/>
      <w:r>
        <w:rPr>
          <w:rFonts w:ascii="Times New Roman" w:eastAsia="Times New Roman" w:hAnsi="Times New Roman"/>
          <w:sz w:val="28"/>
          <w:szCs w:val="28"/>
          <w:lang w:eastAsia="ru-RU"/>
        </w:rPr>
        <w:t xml:space="preserve">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Pr>
          <w:rFonts w:ascii="Times New Roman" w:hAnsi="Times New Roman"/>
          <w:sz w:val="28"/>
          <w:szCs w:val="28"/>
        </w:rPr>
        <w:t xml:space="preserve">Счет </w:t>
      </w:r>
      <w:proofErr w:type="spellStart"/>
      <w:r>
        <w:rPr>
          <w:rFonts w:ascii="Times New Roman" w:hAnsi="Times New Roman"/>
          <w:sz w:val="28"/>
          <w:szCs w:val="28"/>
        </w:rPr>
        <w:t>зарплатной</w:t>
      </w:r>
      <w:proofErr w:type="spellEnd"/>
      <w:r>
        <w:rPr>
          <w:rFonts w:ascii="Times New Roman" w:hAnsi="Times New Roman"/>
          <w:sz w:val="28"/>
          <w:szCs w:val="28"/>
        </w:rPr>
        <w:t xml:space="preserve"> карты, как правило, текущий. </w:t>
      </w:r>
    </w:p>
    <w:p w:rsidR="0094222D" w:rsidRDefault="0094222D" w:rsidP="0094222D">
      <w:pPr>
        <w:pStyle w:val="a7"/>
        <w:ind w:left="0" w:firstLine="426"/>
        <w:rPr>
          <w:rFonts w:ascii="Times New Roman" w:hAnsi="Times New Roman"/>
          <w:b/>
        </w:rPr>
      </w:pPr>
      <w:r>
        <w:rPr>
          <w:rFonts w:ascii="Times New Roman" w:hAnsi="Times New Roman"/>
          <w:b/>
          <w:sz w:val="28"/>
          <w:szCs w:val="28"/>
        </w:rPr>
        <w:t>Кредитные карты, карты с овердрафтом</w:t>
      </w: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Pr>
          <w:rFonts w:ascii="Times New Roman" w:hAnsi="Times New Roman"/>
          <w:color w:val="FF0000"/>
          <w:sz w:val="28"/>
          <w:szCs w:val="28"/>
        </w:rPr>
        <w:t xml:space="preserve"> </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7" w:history="1">
        <w:r>
          <w:rPr>
            <w:rStyle w:val="a9"/>
            <w:rFonts w:ascii="Times New Roman" w:hAnsi="Times New Roman"/>
            <w:sz w:val="28"/>
            <w:szCs w:val="28"/>
          </w:rPr>
          <w:t>подразделе 6.2</w:t>
        </w:r>
      </w:hyperlink>
      <w:r>
        <w:rPr>
          <w:rFonts w:ascii="Times New Roman" w:hAnsi="Times New Roman"/>
          <w:sz w:val="28"/>
          <w:szCs w:val="28"/>
        </w:rPr>
        <w:t xml:space="preserve"> справки.</w:t>
      </w:r>
    </w:p>
    <w:p w:rsidR="0094222D" w:rsidRDefault="0094222D" w:rsidP="0094222D">
      <w:pPr>
        <w:ind w:firstLine="567"/>
        <w:rPr>
          <w:rFonts w:ascii="Times New Roman" w:hAnsi="Times New Roman"/>
          <w:b/>
          <w:sz w:val="28"/>
          <w:szCs w:val="28"/>
        </w:rPr>
      </w:pPr>
      <w:r>
        <w:rPr>
          <w:rFonts w:ascii="Times New Roman" w:hAnsi="Times New Roman"/>
          <w:b/>
          <w:sz w:val="28"/>
          <w:szCs w:val="28"/>
        </w:rPr>
        <w:t>Вид и валюта счета</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94222D" w:rsidRDefault="0094222D" w:rsidP="0094222D">
      <w:pPr>
        <w:pStyle w:val="a7"/>
        <w:ind w:left="0" w:firstLine="567"/>
        <w:rPr>
          <w:rFonts w:ascii="Times New Roman" w:hAnsi="Times New Roman"/>
          <w:sz w:val="28"/>
          <w:szCs w:val="28"/>
        </w:rPr>
      </w:pPr>
      <w:r>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Согласно данной Инструкции физическим лицам открываются следующие виды счетов (таблица № 5):</w:t>
      </w:r>
    </w:p>
    <w:p w:rsidR="0094222D" w:rsidRDefault="0094222D" w:rsidP="0094222D">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94222D" w:rsidTr="0094222D">
        <w:trPr>
          <w:trHeight w:val="449"/>
        </w:trPr>
        <w:tc>
          <w:tcPr>
            <w:tcW w:w="4253"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Текущие счета</w:t>
            </w:r>
          </w:p>
        </w:tc>
        <w:tc>
          <w:tcPr>
            <w:tcW w:w="5103" w:type="dxa"/>
            <w:tcBorders>
              <w:top w:val="single" w:sz="4" w:space="0" w:color="auto"/>
              <w:left w:val="single" w:sz="4" w:space="0" w:color="auto"/>
              <w:bottom w:val="single" w:sz="4" w:space="0" w:color="auto"/>
              <w:right w:val="single" w:sz="4" w:space="0" w:color="auto"/>
            </w:tcBorders>
            <w:hideMark/>
          </w:tcPr>
          <w:p w:rsidR="0094222D" w:rsidRDefault="0094222D">
            <w:pPr>
              <w:ind w:firstLine="317"/>
              <w:rPr>
                <w:rFonts w:ascii="Times New Roman" w:hAnsi="Times New Roman"/>
                <w:sz w:val="28"/>
                <w:szCs w:val="28"/>
              </w:rPr>
            </w:pPr>
            <w:r>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94222D" w:rsidTr="0094222D">
        <w:trPr>
          <w:trHeight w:val="449"/>
        </w:trPr>
        <w:tc>
          <w:tcPr>
            <w:tcW w:w="4253"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Счета по вкладам (депозитам)</w:t>
            </w:r>
          </w:p>
        </w:tc>
        <w:tc>
          <w:tcPr>
            <w:tcW w:w="5103" w:type="dxa"/>
            <w:tcBorders>
              <w:top w:val="single" w:sz="4" w:space="0" w:color="auto"/>
              <w:left w:val="single" w:sz="4" w:space="0" w:color="auto"/>
              <w:bottom w:val="single" w:sz="4" w:space="0" w:color="auto"/>
              <w:right w:val="single" w:sz="4" w:space="0" w:color="auto"/>
            </w:tcBorders>
            <w:hideMark/>
          </w:tcPr>
          <w:p w:rsidR="0094222D" w:rsidRDefault="0094222D">
            <w:pPr>
              <w:ind w:firstLine="317"/>
              <w:rPr>
                <w:rFonts w:ascii="Times New Roman" w:hAnsi="Times New Roman"/>
                <w:sz w:val="28"/>
                <w:szCs w:val="28"/>
              </w:rPr>
            </w:pPr>
            <w:r>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94222D" w:rsidTr="0094222D">
        <w:trPr>
          <w:trHeight w:val="355"/>
        </w:trPr>
        <w:tc>
          <w:tcPr>
            <w:tcW w:w="4253"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Расчетные счета</w:t>
            </w:r>
          </w:p>
        </w:tc>
        <w:tc>
          <w:tcPr>
            <w:tcW w:w="5103" w:type="dxa"/>
            <w:tcBorders>
              <w:top w:val="single" w:sz="4" w:space="0" w:color="auto"/>
              <w:left w:val="single" w:sz="4" w:space="0" w:color="auto"/>
              <w:bottom w:val="single" w:sz="4" w:space="0" w:color="auto"/>
              <w:right w:val="single" w:sz="4" w:space="0" w:color="auto"/>
            </w:tcBorders>
            <w:hideMark/>
          </w:tcPr>
          <w:p w:rsidR="0094222D" w:rsidRDefault="0094222D">
            <w:pPr>
              <w:ind w:firstLine="317"/>
              <w:rPr>
                <w:rFonts w:ascii="Times New Roman" w:hAnsi="Times New Roman"/>
                <w:sz w:val="28"/>
                <w:szCs w:val="28"/>
              </w:rPr>
            </w:pPr>
            <w:proofErr w:type="gramStart"/>
            <w:r>
              <w:rPr>
                <w:rFonts w:ascii="Times New Roman" w:hAnsi="Times New Roman"/>
                <w:sz w:val="28"/>
                <w:szCs w:val="28"/>
              </w:rPr>
              <w:t xml:space="preserve">Открываются юридическим лицам, не </w:t>
            </w:r>
            <w:r>
              <w:rPr>
                <w:rFonts w:ascii="Times New Roman" w:hAnsi="Times New Roman"/>
                <w:sz w:val="28"/>
                <w:szCs w:val="28"/>
              </w:rPr>
              <w:lastRenderedPageBreak/>
              <w:t>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Pr>
                <w:rFonts w:ascii="Times New Roman" w:hAnsi="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94222D" w:rsidTr="0094222D">
        <w:trPr>
          <w:trHeight w:val="355"/>
        </w:trPr>
        <w:tc>
          <w:tcPr>
            <w:tcW w:w="4253"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lastRenderedPageBreak/>
              <w:t>Счета доверительного управления</w:t>
            </w:r>
          </w:p>
        </w:tc>
        <w:tc>
          <w:tcPr>
            <w:tcW w:w="5103" w:type="dxa"/>
            <w:tcBorders>
              <w:top w:val="single" w:sz="4" w:space="0" w:color="auto"/>
              <w:left w:val="single" w:sz="4" w:space="0" w:color="auto"/>
              <w:bottom w:val="single" w:sz="4" w:space="0" w:color="auto"/>
              <w:right w:val="single" w:sz="4" w:space="0" w:color="auto"/>
            </w:tcBorders>
            <w:hideMark/>
          </w:tcPr>
          <w:p w:rsidR="0094222D" w:rsidRDefault="0094222D">
            <w:pPr>
              <w:ind w:firstLine="317"/>
              <w:rPr>
                <w:rFonts w:ascii="Times New Roman" w:hAnsi="Times New Roman"/>
                <w:sz w:val="28"/>
                <w:szCs w:val="28"/>
              </w:rPr>
            </w:pPr>
            <w:r>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94222D" w:rsidTr="0094222D">
        <w:trPr>
          <w:trHeight w:val="355"/>
        </w:trPr>
        <w:tc>
          <w:tcPr>
            <w:tcW w:w="4253"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Pr>
                <w:rFonts w:ascii="Times New Roman" w:hAnsi="Times New Roman"/>
                <w:sz w:val="28"/>
                <w:szCs w:val="28"/>
              </w:rPr>
              <w:t>эскроу</w:t>
            </w:r>
            <w:proofErr w:type="spellEnd"/>
            <w:r>
              <w:rPr>
                <w:rFonts w:ascii="Times New Roman" w:hAnsi="Times New Roman"/>
                <w:sz w:val="28"/>
                <w:szCs w:val="28"/>
              </w:rPr>
              <w:t>, залоговый счет, специальный банковский счет должника</w:t>
            </w:r>
          </w:p>
        </w:tc>
        <w:tc>
          <w:tcPr>
            <w:tcW w:w="5103" w:type="dxa"/>
            <w:tcBorders>
              <w:top w:val="single" w:sz="4" w:space="0" w:color="auto"/>
              <w:left w:val="single" w:sz="4" w:space="0" w:color="auto"/>
              <w:bottom w:val="single" w:sz="4" w:space="0" w:color="auto"/>
              <w:right w:val="single" w:sz="4" w:space="0" w:color="auto"/>
            </w:tcBorders>
            <w:hideMark/>
          </w:tcPr>
          <w:p w:rsidR="0094222D" w:rsidRDefault="0094222D">
            <w:pPr>
              <w:ind w:firstLine="317"/>
              <w:rPr>
                <w:rFonts w:ascii="Times New Roman" w:hAnsi="Times New Roman"/>
                <w:sz w:val="28"/>
                <w:szCs w:val="28"/>
              </w:rPr>
            </w:pPr>
            <w:r>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Pr>
                <w:rFonts w:ascii="Times New Roman" w:hAnsi="Times New Roman"/>
                <w:sz w:val="28"/>
                <w:szCs w:val="28"/>
              </w:rPr>
              <w:t>осуществления</w:t>
            </w:r>
            <w:proofErr w:type="gramEnd"/>
            <w:r>
              <w:rPr>
                <w:rFonts w:ascii="Times New Roman" w:hAnsi="Times New Roman"/>
                <w:sz w:val="28"/>
                <w:szCs w:val="28"/>
              </w:rPr>
              <w:t xml:space="preserve"> предусмотренных им операций соответствующего вида </w:t>
            </w:r>
          </w:p>
        </w:tc>
      </w:tr>
      <w:tr w:rsidR="0094222D" w:rsidTr="0094222D">
        <w:trPr>
          <w:trHeight w:val="355"/>
        </w:trPr>
        <w:tc>
          <w:tcPr>
            <w:tcW w:w="4253" w:type="dxa"/>
            <w:tcBorders>
              <w:top w:val="single" w:sz="4" w:space="0" w:color="auto"/>
              <w:left w:val="single" w:sz="4" w:space="0" w:color="auto"/>
              <w:bottom w:val="single" w:sz="4" w:space="0" w:color="auto"/>
              <w:right w:val="single" w:sz="4" w:space="0" w:color="auto"/>
            </w:tcBorders>
            <w:hideMark/>
          </w:tcPr>
          <w:p w:rsidR="0094222D" w:rsidRDefault="0094222D">
            <w:pPr>
              <w:ind w:firstLine="0"/>
              <w:rPr>
                <w:rFonts w:ascii="Times New Roman" w:hAnsi="Times New Roman"/>
                <w:sz w:val="28"/>
                <w:szCs w:val="28"/>
              </w:rPr>
            </w:pPr>
            <w:r>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Borders>
              <w:top w:val="single" w:sz="4" w:space="0" w:color="auto"/>
              <w:left w:val="single" w:sz="4" w:space="0" w:color="auto"/>
              <w:bottom w:val="single" w:sz="4" w:space="0" w:color="auto"/>
              <w:right w:val="single" w:sz="4" w:space="0" w:color="auto"/>
            </w:tcBorders>
            <w:hideMark/>
          </w:tcPr>
          <w:p w:rsidR="0094222D" w:rsidRDefault="0094222D">
            <w:pPr>
              <w:ind w:firstLine="317"/>
              <w:rPr>
                <w:rFonts w:ascii="Times New Roman" w:hAnsi="Times New Roman"/>
                <w:sz w:val="28"/>
                <w:szCs w:val="28"/>
              </w:rPr>
            </w:pPr>
            <w:proofErr w:type="gramStart"/>
            <w:r>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94222D" w:rsidRDefault="0094222D" w:rsidP="0094222D">
      <w:pPr>
        <w:ind w:firstLine="851"/>
        <w:rPr>
          <w:rFonts w:ascii="Times New Roman" w:hAnsi="Times New Roman"/>
          <w:sz w:val="28"/>
          <w:szCs w:val="28"/>
        </w:rPr>
      </w:pP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lastRenderedPageBreak/>
        <w:t xml:space="preserve">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94222D" w:rsidRDefault="0094222D" w:rsidP="0094222D">
      <w:pPr>
        <w:pStyle w:val="a7"/>
        <w:ind w:left="0" w:firstLine="567"/>
        <w:rPr>
          <w:rFonts w:ascii="Times New Roman" w:hAnsi="Times New Roman"/>
          <w:sz w:val="28"/>
          <w:szCs w:val="28"/>
        </w:rPr>
      </w:pPr>
      <w:r>
        <w:rPr>
          <w:rFonts w:ascii="Times New Roman" w:hAnsi="Times New Roman"/>
          <w:sz w:val="28"/>
          <w:szCs w:val="28"/>
        </w:rP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Для получения достоверных сведений о</w:t>
      </w:r>
      <w:r>
        <w:t xml:space="preserve"> </w:t>
      </w:r>
      <w:r>
        <w:rPr>
          <w:rFonts w:ascii="Times New Roman" w:hAnsi="Times New Roman"/>
          <w:b/>
          <w:sz w:val="28"/>
          <w:szCs w:val="28"/>
        </w:rPr>
        <w:t>дате открытия счета</w:t>
      </w:r>
      <w:r>
        <w:rPr>
          <w:rFonts w:ascii="Times New Roman" w:hAnsi="Times New Roman"/>
          <w:sz w:val="28"/>
          <w:szCs w:val="28"/>
        </w:rPr>
        <w:t xml:space="preserve">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w:t>
      </w:r>
      <w:r>
        <w:rPr>
          <w:rStyle w:val="a6"/>
          <w:rFonts w:ascii="Times New Roman" w:hAnsi="Times New Roman"/>
          <w:color w:val="000000"/>
          <w:sz w:val="28"/>
          <w:szCs w:val="28"/>
        </w:rPr>
        <w:t xml:space="preserve"> Указание даты выпуска (</w:t>
      </w:r>
      <w:proofErr w:type="spellStart"/>
      <w:r>
        <w:rPr>
          <w:rStyle w:val="a6"/>
          <w:rFonts w:ascii="Times New Roman" w:hAnsi="Times New Roman"/>
          <w:color w:val="000000"/>
          <w:sz w:val="28"/>
          <w:szCs w:val="28"/>
        </w:rPr>
        <w:t>перевыпуска</w:t>
      </w:r>
      <w:proofErr w:type="spellEnd"/>
      <w:r>
        <w:rPr>
          <w:rStyle w:val="a6"/>
          <w:rFonts w:ascii="Times New Roman" w:hAnsi="Times New Roman"/>
          <w:color w:val="000000"/>
          <w:sz w:val="28"/>
          <w:szCs w:val="28"/>
        </w:rPr>
        <w:t xml:space="preserve">) пластиковой карты не допускается. </w:t>
      </w:r>
      <w:proofErr w:type="gramStart"/>
      <w:r>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w:t>
      </w:r>
      <w:r>
        <w:rPr>
          <w:rFonts w:ascii="Times New Roman" w:hAnsi="Times New Roman"/>
          <w:sz w:val="28"/>
          <w:szCs w:val="28"/>
          <w:lang w:val="en-US"/>
        </w:rPr>
        <w:t>III</w:t>
      </w:r>
      <w:r>
        <w:rPr>
          <w:rFonts w:ascii="Times New Roman" w:hAnsi="Times New Roman"/>
          <w:sz w:val="28"/>
          <w:szCs w:val="28"/>
        </w:rPr>
        <w:t xml:space="preserve"> приложения к Положению Центрального банка Российской Федерации от 27 февраля 2017 г. № 579-П «О плане счетов бухгалтерского</w:t>
      </w:r>
      <w:proofErr w:type="gramEnd"/>
      <w:r>
        <w:rPr>
          <w:rFonts w:ascii="Times New Roman" w:hAnsi="Times New Roman"/>
          <w:sz w:val="28"/>
          <w:szCs w:val="28"/>
        </w:rPr>
        <w:t xml:space="preserve"> учета для кредитных организаций и </w:t>
      </w:r>
      <w:proofErr w:type="gramStart"/>
      <w:r>
        <w:rPr>
          <w:rFonts w:ascii="Times New Roman" w:hAnsi="Times New Roman"/>
          <w:sz w:val="28"/>
          <w:szCs w:val="28"/>
        </w:rPr>
        <w:t>порядке</w:t>
      </w:r>
      <w:proofErr w:type="gramEnd"/>
      <w:r>
        <w:rPr>
          <w:rFonts w:ascii="Times New Roman" w:hAnsi="Times New Roman"/>
          <w:sz w:val="28"/>
          <w:szCs w:val="28"/>
        </w:rPr>
        <w:t xml:space="preserve"> его применения»).</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b/>
          <w:sz w:val="28"/>
          <w:szCs w:val="28"/>
        </w:rPr>
        <w:t>Остаток на счете</w:t>
      </w:r>
      <w:r>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Pr>
            <w:rStyle w:val="a9"/>
            <w:rFonts w:ascii="Times New Roman" w:hAnsi="Times New Roman"/>
            <w:sz w:val="28"/>
            <w:szCs w:val="28"/>
          </w:rPr>
          <w:t>http://www.cbr.ru/currency_base/daily.aspx</w:t>
        </w:r>
      </w:hyperlink>
      <w:r>
        <w:rPr>
          <w:rFonts w:ascii="Times New Roman" w:hAnsi="Times New Roman"/>
          <w:sz w:val="28"/>
          <w:szCs w:val="28"/>
        </w:rPr>
        <w:t>.</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Графа </w:t>
      </w:r>
      <w:r>
        <w:rPr>
          <w:rFonts w:ascii="Times New Roman" w:hAnsi="Times New Roman"/>
          <w:b/>
          <w:sz w:val="28"/>
          <w:szCs w:val="28"/>
        </w:rPr>
        <w:t>«Сумма поступивших на счет денежных средств»</w:t>
      </w:r>
      <w:r>
        <w:rPr>
          <w:rFonts w:ascii="Times New Roman" w:hAnsi="Times New Roman"/>
          <w:sz w:val="28"/>
          <w:szCs w:val="28"/>
        </w:rPr>
        <w:t xml:space="preserve">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 </w:t>
      </w:r>
    </w:p>
    <w:p w:rsidR="0094222D" w:rsidRDefault="0094222D" w:rsidP="0094222D">
      <w:pPr>
        <w:ind w:firstLine="567"/>
        <w:rPr>
          <w:rFonts w:ascii="Times New Roman" w:hAnsi="Times New Roman"/>
          <w:sz w:val="28"/>
          <w:szCs w:val="28"/>
        </w:rPr>
      </w:pPr>
      <w:r>
        <w:rPr>
          <w:rFonts w:ascii="Times New Roman" w:hAnsi="Times New Roman"/>
          <w:sz w:val="28"/>
          <w:szCs w:val="28"/>
        </w:rPr>
        <w:t xml:space="preserve">При этом в данной графе следует сделать специальную пометку «Выписка </w:t>
      </w:r>
      <w:proofErr w:type="gramStart"/>
      <w:r>
        <w:rPr>
          <w:rFonts w:ascii="Times New Roman" w:hAnsi="Times New Roman"/>
          <w:sz w:val="28"/>
          <w:szCs w:val="28"/>
        </w:rPr>
        <w:t>от</w:t>
      </w:r>
      <w:proofErr w:type="gramEnd"/>
      <w:r>
        <w:rPr>
          <w:rFonts w:ascii="Times New Roman" w:hAnsi="Times New Roman"/>
          <w:sz w:val="28"/>
          <w:szCs w:val="28"/>
        </w:rPr>
        <w:t xml:space="preserve"> _______ №           прилагается на    л.».</w:t>
      </w:r>
    </w:p>
    <w:p w:rsidR="0094222D" w:rsidRDefault="0094222D" w:rsidP="0094222D">
      <w:pPr>
        <w:pStyle w:val="a7"/>
        <w:ind w:left="0" w:firstLine="567"/>
        <w:rPr>
          <w:rFonts w:ascii="Times New Roman" w:hAnsi="Times New Roman"/>
          <w:sz w:val="28"/>
          <w:szCs w:val="28"/>
        </w:rPr>
      </w:pPr>
      <w:r>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w:t>
      </w:r>
      <w:r>
        <w:rPr>
          <w:rFonts w:ascii="Times New Roman" w:hAnsi="Times New Roman"/>
          <w:sz w:val="28"/>
          <w:szCs w:val="28"/>
        </w:rPr>
        <w:lastRenderedPageBreak/>
        <w:t>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94222D" w:rsidRDefault="0094222D" w:rsidP="0094222D">
      <w:pPr>
        <w:pStyle w:val="a7"/>
        <w:autoSpaceDE w:val="0"/>
        <w:autoSpaceDN w:val="0"/>
        <w:adjustRightInd w:val="0"/>
        <w:ind w:left="0" w:firstLine="567"/>
        <w:rPr>
          <w:rFonts w:ascii="Times New Roman" w:hAnsi="Times New Roman"/>
          <w:b/>
          <w:sz w:val="28"/>
          <w:szCs w:val="28"/>
        </w:rPr>
      </w:pPr>
      <w:r>
        <w:rPr>
          <w:rFonts w:ascii="Times New Roman" w:hAnsi="Times New Roman"/>
          <w:b/>
          <w:sz w:val="28"/>
          <w:szCs w:val="28"/>
        </w:rPr>
        <w:t>Ликвидация кредитной организации</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proofErr w:type="gramStart"/>
      <w:r>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4222D" w:rsidRDefault="0094222D" w:rsidP="0094222D">
      <w:pPr>
        <w:pStyle w:val="a7"/>
        <w:numPr>
          <w:ilvl w:val="0"/>
          <w:numId w:val="2"/>
        </w:numPr>
        <w:autoSpaceDE w:val="0"/>
        <w:autoSpaceDN w:val="0"/>
        <w:adjustRightInd w:val="0"/>
        <w:ind w:left="0" w:firstLine="709"/>
        <w:rPr>
          <w:rFonts w:ascii="Times New Roman" w:hAnsi="Times New Roman"/>
          <w:sz w:val="28"/>
          <w:szCs w:val="28"/>
        </w:rPr>
      </w:pPr>
      <w:proofErr w:type="gramStart"/>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Pr>
          <w:rFonts w:ascii="Times New Roman" w:hAnsi="Times New Roman"/>
          <w:sz w:val="28"/>
          <w:szCs w:val="28"/>
        </w:rPr>
        <w:t xml:space="preserve"> размещении денежных средств в различных электронных платежных системах, например «</w:t>
      </w:r>
      <w:proofErr w:type="spellStart"/>
      <w:r>
        <w:rPr>
          <w:rFonts w:ascii="Times New Roman" w:hAnsi="Times New Roman"/>
          <w:sz w:val="28"/>
          <w:szCs w:val="28"/>
        </w:rPr>
        <w:t>Яндекс</w:t>
      </w:r>
      <w:proofErr w:type="gramStart"/>
      <w:r>
        <w:rPr>
          <w:rFonts w:ascii="Times New Roman" w:hAnsi="Times New Roman"/>
          <w:sz w:val="28"/>
          <w:szCs w:val="28"/>
        </w:rPr>
        <w:t>.Д</w:t>
      </w:r>
      <w:proofErr w:type="gramEnd"/>
      <w:r>
        <w:rPr>
          <w:rFonts w:ascii="Times New Roman" w:hAnsi="Times New Roman"/>
          <w:sz w:val="28"/>
          <w:szCs w:val="28"/>
        </w:rPr>
        <w:t>еньги</w:t>
      </w:r>
      <w:proofErr w:type="spellEnd"/>
      <w:r>
        <w:rPr>
          <w:rFonts w:ascii="Times New Roman" w:hAnsi="Times New Roman"/>
          <w:sz w:val="28"/>
          <w:szCs w:val="28"/>
        </w:rPr>
        <w:t>», «</w:t>
      </w:r>
      <w:proofErr w:type="spellStart"/>
      <w:r>
        <w:rPr>
          <w:rFonts w:ascii="Times New Roman" w:hAnsi="Times New Roman"/>
          <w:sz w:val="28"/>
          <w:szCs w:val="28"/>
          <w:lang w:val="en-US"/>
        </w:rPr>
        <w:t>Qiwi</w:t>
      </w:r>
      <w:proofErr w:type="spellEnd"/>
      <w:r>
        <w:rPr>
          <w:rFonts w:ascii="Times New Roman" w:hAnsi="Times New Roman"/>
          <w:sz w:val="28"/>
          <w:szCs w:val="28"/>
        </w:rPr>
        <w:t xml:space="preserve"> кошелек» и др.</w:t>
      </w:r>
    </w:p>
    <w:p w:rsidR="0094222D" w:rsidRDefault="0094222D" w:rsidP="0094222D">
      <w:pPr>
        <w:pStyle w:val="a7"/>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4222D" w:rsidRDefault="0094222D" w:rsidP="0094222D">
      <w:pPr>
        <w:ind w:firstLine="851"/>
        <w:jc w:val="center"/>
        <w:rPr>
          <w:rFonts w:ascii="Times New Roman" w:hAnsi="Times New Roman"/>
          <w:b/>
          <w:sz w:val="28"/>
          <w:szCs w:val="28"/>
        </w:rPr>
      </w:pPr>
    </w:p>
    <w:p w:rsidR="0094222D" w:rsidRDefault="0094222D" w:rsidP="0094222D">
      <w:pPr>
        <w:ind w:firstLine="851"/>
        <w:jc w:val="center"/>
        <w:rPr>
          <w:rFonts w:ascii="Times New Roman" w:hAnsi="Times New Roman"/>
          <w:b/>
          <w:sz w:val="28"/>
          <w:szCs w:val="28"/>
        </w:rPr>
      </w:pPr>
      <w:r>
        <w:rPr>
          <w:rFonts w:ascii="Times New Roman" w:hAnsi="Times New Roman"/>
          <w:b/>
          <w:sz w:val="28"/>
          <w:szCs w:val="28"/>
        </w:rPr>
        <w:t>РАЗДЕЛ 5. СВЕДЕНИЯ О ЦЕННЫХ БУМАГАХ</w:t>
      </w:r>
    </w:p>
    <w:p w:rsidR="0094222D" w:rsidRDefault="0094222D" w:rsidP="0094222D">
      <w:pPr>
        <w:ind w:firstLine="851"/>
        <w:jc w:val="center"/>
        <w:rPr>
          <w:rFonts w:ascii="Times New Roman" w:hAnsi="Times New Roman"/>
          <w:sz w:val="28"/>
          <w:szCs w:val="28"/>
        </w:rPr>
      </w:pP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Pr>
          <w:rFonts w:ascii="Times New Roman" w:hAnsi="Times New Roman"/>
          <w:sz w:val="28"/>
          <w:szCs w:val="28"/>
        </w:rPr>
        <w:lastRenderedPageBreak/>
        <w:t>«Сведения о доходах» (строка 5 «Доход от ценных бумаг и долей участия в коммерческих организациях»).</w:t>
      </w:r>
    </w:p>
    <w:p w:rsidR="0094222D" w:rsidRDefault="0094222D" w:rsidP="0094222D">
      <w:pPr>
        <w:ind w:firstLine="567"/>
        <w:rPr>
          <w:rFonts w:ascii="Times New Roman" w:hAnsi="Times New Roman"/>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w:t>
      </w:r>
      <w:proofErr w:type="gramStart"/>
      <w:r>
        <w:rPr>
          <w:rFonts w:ascii="Times New Roman" w:hAnsi="Times New Roman"/>
          <w:sz w:val="28"/>
          <w:szCs w:val="28"/>
        </w:rPr>
        <w:t>ии и ее</w:t>
      </w:r>
      <w:proofErr w:type="gramEnd"/>
      <w:r>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4222D" w:rsidRDefault="0094222D" w:rsidP="0094222D">
      <w:pPr>
        <w:tabs>
          <w:tab w:val="left" w:pos="426"/>
        </w:tabs>
        <w:ind w:firstLine="567"/>
        <w:rPr>
          <w:rFonts w:ascii="Times New Roman" w:hAnsi="Times New Roman"/>
          <w:sz w:val="28"/>
          <w:szCs w:val="28"/>
        </w:rPr>
      </w:pPr>
      <w:r>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9" w:history="1">
        <w:r>
          <w:rPr>
            <w:rStyle w:val="a9"/>
            <w:rFonts w:ascii="Times New Roman" w:hAnsi="Times New Roman"/>
            <w:sz w:val="28"/>
            <w:szCs w:val="28"/>
          </w:rPr>
          <w:t>http://www.cbr.ru/currency_base/daily.aspx</w:t>
        </w:r>
      </w:hyperlink>
      <w:r>
        <w:rPr>
          <w:rFonts w:ascii="Times New Roman" w:hAnsi="Times New Roman"/>
          <w:sz w:val="28"/>
          <w:szCs w:val="28"/>
        </w:rPr>
        <w:t>.</w:t>
      </w:r>
    </w:p>
    <w:p w:rsidR="0094222D" w:rsidRDefault="0094222D" w:rsidP="0094222D">
      <w:pPr>
        <w:pStyle w:val="a7"/>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94222D" w:rsidRDefault="0094222D" w:rsidP="0094222D">
      <w:pPr>
        <w:pStyle w:val="a7"/>
        <w:numPr>
          <w:ilvl w:val="0"/>
          <w:numId w:val="2"/>
        </w:numPr>
        <w:ind w:left="0" w:firstLine="709"/>
        <w:rPr>
          <w:rFonts w:ascii="Times New Roman" w:hAnsi="Times New Roman"/>
          <w:sz w:val="28"/>
          <w:szCs w:val="28"/>
        </w:rPr>
      </w:pPr>
      <w:bookmarkStart w:id="3" w:name="Par620"/>
      <w:bookmarkEnd w:id="3"/>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94222D" w:rsidRDefault="0094222D" w:rsidP="0094222D">
      <w:pPr>
        <w:pStyle w:val="a7"/>
        <w:ind w:left="0" w:firstLine="567"/>
        <w:rPr>
          <w:rFonts w:ascii="Times New Roman" w:hAnsi="Times New Roman"/>
          <w:b/>
          <w:sz w:val="28"/>
          <w:szCs w:val="28"/>
        </w:rPr>
      </w:pPr>
      <w:r>
        <w:rPr>
          <w:rFonts w:ascii="Times New Roman" w:hAnsi="Times New Roman"/>
          <w:b/>
          <w:sz w:val="28"/>
          <w:szCs w:val="28"/>
        </w:rPr>
        <w:t>Подраздел 5.2. Иные ценные бумаги</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94222D" w:rsidRDefault="0094222D" w:rsidP="0094222D">
      <w:pPr>
        <w:pStyle w:val="a7"/>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w:t>
      </w:r>
      <w:r>
        <w:rPr>
          <w:rFonts w:ascii="Times New Roman" w:hAnsi="Times New Roman"/>
          <w:sz w:val="28"/>
          <w:szCs w:val="28"/>
        </w:rPr>
        <w:lastRenderedPageBreak/>
        <w:t xml:space="preserve">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0" w:history="1">
        <w:r>
          <w:rPr>
            <w:rStyle w:val="a9"/>
            <w:rFonts w:ascii="Times New Roman" w:hAnsi="Times New Roman"/>
            <w:sz w:val="28"/>
            <w:szCs w:val="28"/>
          </w:rPr>
          <w:t>http://www.cbr.ru/currency_base/daily.aspx</w:t>
        </w:r>
      </w:hyperlink>
      <w:r>
        <w:rPr>
          <w:rFonts w:ascii="Times New Roman" w:hAnsi="Times New Roman"/>
          <w:sz w:val="28"/>
          <w:szCs w:val="28"/>
        </w:rPr>
        <w:t>.</w:t>
      </w:r>
    </w:p>
    <w:p w:rsidR="0094222D" w:rsidRDefault="0094222D" w:rsidP="0094222D">
      <w:pPr>
        <w:pStyle w:val="a7"/>
        <w:ind w:left="0"/>
        <w:rPr>
          <w:rFonts w:ascii="Times New Roman" w:hAnsi="Times New Roman"/>
          <w:sz w:val="24"/>
          <w:szCs w:val="28"/>
        </w:rPr>
      </w:pPr>
    </w:p>
    <w:p w:rsidR="0094222D" w:rsidRDefault="0094222D" w:rsidP="0094222D">
      <w:pPr>
        <w:ind w:firstLine="0"/>
        <w:jc w:val="center"/>
        <w:rPr>
          <w:rFonts w:ascii="Times New Roman" w:hAnsi="Times New Roman"/>
          <w:b/>
          <w:sz w:val="28"/>
          <w:szCs w:val="28"/>
        </w:rPr>
      </w:pPr>
      <w:r>
        <w:rPr>
          <w:rFonts w:ascii="Times New Roman" w:hAnsi="Times New Roman"/>
          <w:b/>
          <w:sz w:val="28"/>
          <w:szCs w:val="28"/>
        </w:rPr>
        <w:t>РАЗДЕЛ 6. СВЕДЕНИЯ ОБ ОБЯЗАТЕЛЬСТВАХ ИМУЩЕСТВЕННОГО ХАРАКТЕРА</w:t>
      </w:r>
    </w:p>
    <w:p w:rsidR="0094222D" w:rsidRDefault="0094222D" w:rsidP="0094222D">
      <w:pPr>
        <w:ind w:firstLine="851"/>
        <w:jc w:val="center"/>
        <w:rPr>
          <w:rFonts w:ascii="Times New Roman" w:hAnsi="Times New Roman"/>
          <w:sz w:val="24"/>
          <w:szCs w:val="28"/>
        </w:rPr>
      </w:pPr>
    </w:p>
    <w:p w:rsidR="0094222D" w:rsidRDefault="0094222D" w:rsidP="0094222D">
      <w:pPr>
        <w:ind w:firstLine="567"/>
        <w:rPr>
          <w:rFonts w:ascii="Times New Roman" w:hAnsi="Times New Roman"/>
          <w:b/>
          <w:sz w:val="28"/>
          <w:szCs w:val="28"/>
        </w:rPr>
      </w:pPr>
      <w:r>
        <w:rPr>
          <w:rFonts w:ascii="Times New Roman" w:hAnsi="Times New Roman"/>
          <w:b/>
          <w:sz w:val="28"/>
          <w:szCs w:val="28"/>
        </w:rPr>
        <w:t>Подраздел 6.1. Объекты недвижимого имущества, находящиеся в пользовании</w:t>
      </w:r>
    </w:p>
    <w:p w:rsidR="0094222D" w:rsidRDefault="0094222D" w:rsidP="0094222D">
      <w:pPr>
        <w:pStyle w:val="a7"/>
        <w:numPr>
          <w:ilvl w:val="0"/>
          <w:numId w:val="2"/>
        </w:numPr>
        <w:ind w:left="0" w:firstLine="709"/>
        <w:rPr>
          <w:rFonts w:ascii="Times New Roman" w:hAnsi="Times New Roman"/>
          <w:sz w:val="28"/>
          <w:szCs w:val="28"/>
        </w:rPr>
      </w:pPr>
      <w:proofErr w:type="gramStart"/>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94222D" w:rsidRDefault="0094222D" w:rsidP="0094222D">
      <w:pPr>
        <w:pStyle w:val="a7"/>
        <w:ind w:left="0" w:firstLine="567"/>
        <w:rPr>
          <w:rFonts w:ascii="Times New Roman" w:hAnsi="Times New Roman"/>
          <w:sz w:val="28"/>
          <w:szCs w:val="28"/>
        </w:rPr>
      </w:pPr>
      <w:r>
        <w:rPr>
          <w:rFonts w:ascii="Times New Roman" w:hAnsi="Times New Roman"/>
          <w:sz w:val="28"/>
          <w:szCs w:val="28"/>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94222D" w:rsidRDefault="0094222D" w:rsidP="0094222D">
      <w:pPr>
        <w:ind w:firstLine="567"/>
        <w:rPr>
          <w:rFonts w:ascii="Times New Roman" w:hAnsi="Times New Roman"/>
          <w:sz w:val="28"/>
          <w:szCs w:val="28"/>
        </w:rPr>
      </w:pPr>
      <w:proofErr w:type="gramStart"/>
      <w:r>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94222D" w:rsidRDefault="0094222D" w:rsidP="0094222D">
      <w:pPr>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4222D" w:rsidRDefault="0094222D" w:rsidP="0094222D">
      <w:pPr>
        <w:ind w:firstLine="567"/>
        <w:rPr>
          <w:rFonts w:ascii="Times New Roman" w:hAnsi="Times New Roman"/>
          <w:sz w:val="28"/>
          <w:szCs w:val="28"/>
        </w:rPr>
      </w:pPr>
      <w:r>
        <w:rPr>
          <w:rFonts w:ascii="Times New Roman" w:hAnsi="Times New Roman"/>
          <w:sz w:val="28"/>
          <w:szCs w:val="28"/>
        </w:rPr>
        <w:t>3) </w:t>
      </w:r>
      <w:proofErr w:type="gramStart"/>
      <w:r>
        <w:rPr>
          <w:rFonts w:ascii="Times New Roman" w:hAnsi="Times New Roman"/>
          <w:sz w:val="28"/>
          <w:szCs w:val="28"/>
        </w:rPr>
        <w:t>занимаемых</w:t>
      </w:r>
      <w:proofErr w:type="gramEnd"/>
      <w:r>
        <w:rPr>
          <w:rFonts w:ascii="Times New Roman" w:hAnsi="Times New Roman"/>
          <w:sz w:val="28"/>
          <w:szCs w:val="28"/>
        </w:rPr>
        <w:t xml:space="preserve"> по договору аренды (найма, поднайма);</w:t>
      </w:r>
    </w:p>
    <w:p w:rsidR="0094222D" w:rsidRDefault="0094222D" w:rsidP="0094222D">
      <w:pPr>
        <w:ind w:firstLine="567"/>
        <w:rPr>
          <w:rFonts w:ascii="Times New Roman" w:hAnsi="Times New Roman"/>
          <w:sz w:val="28"/>
          <w:szCs w:val="28"/>
        </w:rPr>
      </w:pPr>
      <w:r>
        <w:rPr>
          <w:rFonts w:ascii="Times New Roman" w:hAnsi="Times New Roman"/>
          <w:sz w:val="28"/>
          <w:szCs w:val="28"/>
        </w:rPr>
        <w:t>4) </w:t>
      </w:r>
      <w:proofErr w:type="gramStart"/>
      <w:r>
        <w:rPr>
          <w:rFonts w:ascii="Times New Roman" w:hAnsi="Times New Roman"/>
          <w:sz w:val="28"/>
          <w:szCs w:val="28"/>
        </w:rPr>
        <w:t>занимаемых</w:t>
      </w:r>
      <w:proofErr w:type="gramEnd"/>
      <w:r>
        <w:rPr>
          <w:rFonts w:ascii="Times New Roman" w:hAnsi="Times New Roman"/>
          <w:sz w:val="28"/>
          <w:szCs w:val="28"/>
        </w:rPr>
        <w:t xml:space="preserve"> по договорам социального найма;</w:t>
      </w:r>
    </w:p>
    <w:p w:rsidR="0094222D" w:rsidRDefault="0094222D" w:rsidP="0094222D">
      <w:pPr>
        <w:ind w:firstLine="567"/>
        <w:rPr>
          <w:rFonts w:ascii="Times New Roman" w:hAnsi="Times New Roman"/>
          <w:sz w:val="28"/>
          <w:szCs w:val="28"/>
        </w:rPr>
      </w:pPr>
      <w:r>
        <w:rPr>
          <w:rFonts w:ascii="Times New Roman" w:hAnsi="Times New Roman"/>
          <w:sz w:val="28"/>
          <w:szCs w:val="28"/>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Pr>
          <w:rFonts w:ascii="Times New Roman" w:hAnsi="Times New Roman"/>
          <w:sz w:val="28"/>
          <w:szCs w:val="28"/>
        </w:rPr>
        <w:t>Росреестра</w:t>
      </w:r>
      <w:proofErr w:type="spellEnd"/>
      <w:r>
        <w:rPr>
          <w:rFonts w:ascii="Times New Roman" w:hAnsi="Times New Roman"/>
          <w:sz w:val="28"/>
          <w:szCs w:val="28"/>
        </w:rPr>
        <w:t>;</w:t>
      </w:r>
    </w:p>
    <w:p w:rsidR="0094222D" w:rsidRDefault="0094222D" w:rsidP="0094222D">
      <w:pPr>
        <w:ind w:firstLine="567"/>
        <w:rPr>
          <w:rFonts w:ascii="Times New Roman" w:hAnsi="Times New Roman"/>
          <w:sz w:val="28"/>
          <w:szCs w:val="28"/>
        </w:rPr>
      </w:pPr>
      <w:proofErr w:type="gramStart"/>
      <w:r>
        <w:rPr>
          <w:rFonts w:ascii="Times New Roman" w:hAnsi="Times New Roman"/>
          <w:sz w:val="28"/>
          <w:szCs w:val="28"/>
        </w:rPr>
        <w:t>6) принадлежащем на праве пожизненного наследуемого владения земельным участком.</w:t>
      </w:r>
      <w:proofErr w:type="gramEnd"/>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bookmarkStart w:id="4" w:name="Par626"/>
      <w:bookmarkEnd w:id="4"/>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rsidR="0094222D" w:rsidRDefault="0094222D" w:rsidP="0094222D">
      <w:pPr>
        <w:pStyle w:val="a7"/>
        <w:numPr>
          <w:ilvl w:val="0"/>
          <w:numId w:val="2"/>
        </w:numPr>
        <w:ind w:left="0" w:firstLine="709"/>
        <w:rPr>
          <w:rFonts w:ascii="Times New Roman" w:hAnsi="Times New Roman"/>
          <w:sz w:val="28"/>
          <w:szCs w:val="28"/>
        </w:rPr>
      </w:pPr>
      <w:bookmarkStart w:id="5" w:name="Par627"/>
      <w:bookmarkEnd w:id="5"/>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94222D" w:rsidRDefault="0094222D" w:rsidP="0094222D">
      <w:pPr>
        <w:pStyle w:val="10"/>
        <w:numPr>
          <w:ilvl w:val="0"/>
          <w:numId w:val="2"/>
        </w:numPr>
        <w:shd w:val="clear" w:color="auto" w:fill="auto"/>
        <w:spacing w:after="0" w:line="240" w:lineRule="auto"/>
        <w:ind w:left="0" w:firstLine="709"/>
        <w:jc w:val="both"/>
        <w:rPr>
          <w:rFonts w:ascii="Times New Roman" w:hAnsi="Times New Roman"/>
        </w:rPr>
      </w:pPr>
      <w:r>
        <w:rPr>
          <w:rFonts w:ascii="Times New Roman" w:hAnsi="Times New Roman"/>
        </w:rPr>
        <w:t xml:space="preserve">В данном подразделе </w:t>
      </w:r>
      <w:r>
        <w:rPr>
          <w:rFonts w:ascii="Times New Roman" w:hAnsi="Times New Roman"/>
          <w:b/>
        </w:rPr>
        <w:t>не указывается</w:t>
      </w:r>
      <w:r>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94222D" w:rsidRDefault="0094222D" w:rsidP="0094222D">
      <w:pPr>
        <w:pStyle w:val="10"/>
        <w:numPr>
          <w:ilvl w:val="0"/>
          <w:numId w:val="2"/>
        </w:numPr>
        <w:shd w:val="clear" w:color="auto" w:fill="auto"/>
        <w:spacing w:after="0" w:line="240" w:lineRule="auto"/>
        <w:ind w:left="0" w:firstLine="709"/>
        <w:jc w:val="both"/>
        <w:rPr>
          <w:rFonts w:ascii="Times New Roman" w:hAnsi="Times New Roman"/>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94222D" w:rsidRDefault="0094222D" w:rsidP="0094222D">
      <w:pPr>
        <w:pStyle w:val="10"/>
        <w:shd w:val="clear" w:color="auto" w:fill="auto"/>
        <w:spacing w:after="0" w:line="240" w:lineRule="auto"/>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94222D" w:rsidRDefault="0094222D" w:rsidP="0094222D">
      <w:pPr>
        <w:pStyle w:val="a7"/>
        <w:ind w:left="0" w:firstLine="567"/>
        <w:rPr>
          <w:rFonts w:ascii="Times New Roman" w:hAnsi="Times New Roman"/>
          <w:b/>
          <w:sz w:val="28"/>
          <w:szCs w:val="28"/>
        </w:rPr>
      </w:pPr>
      <w:r>
        <w:rPr>
          <w:rFonts w:ascii="Times New Roman" w:hAnsi="Times New Roman"/>
          <w:b/>
          <w:sz w:val="28"/>
          <w:szCs w:val="28"/>
        </w:rPr>
        <w:t>Подраздел 6.2. Срочные обязательства финансового характера</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bookmarkStart w:id="6" w:name="Par629"/>
      <w:bookmarkEnd w:id="6"/>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94222D" w:rsidRDefault="0094222D" w:rsidP="0094222D">
      <w:pPr>
        <w:pStyle w:val="a7"/>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Например, </w:t>
      </w:r>
    </w:p>
    <w:p w:rsidR="0094222D" w:rsidRDefault="0094222D" w:rsidP="0094222D">
      <w:pPr>
        <w:widowControl w:val="0"/>
        <w:autoSpaceDE w:val="0"/>
        <w:autoSpaceDN w:val="0"/>
        <w:adjustRightInd w:val="0"/>
        <w:ind w:firstLine="567"/>
        <w:rPr>
          <w:rFonts w:ascii="Times New Roman" w:hAnsi="Times New Roman"/>
          <w:sz w:val="28"/>
          <w:szCs w:val="28"/>
        </w:rPr>
      </w:pPr>
      <w:r>
        <w:rPr>
          <w:rFonts w:ascii="Times New Roman" w:hAnsi="Times New Roman"/>
          <w:sz w:val="28"/>
          <w:szCs w:val="28"/>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94222D" w:rsidRDefault="0094222D" w:rsidP="0094222D">
      <w:pPr>
        <w:ind w:firstLine="567"/>
        <w:rPr>
          <w:rFonts w:ascii="Times New Roman" w:hAnsi="Times New Roman"/>
          <w:sz w:val="28"/>
          <w:szCs w:val="28"/>
        </w:rPr>
      </w:pPr>
      <w:proofErr w:type="gramStart"/>
      <w:r>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w:t>
      </w:r>
      <w:r>
        <w:rPr>
          <w:rFonts w:ascii="Times New Roman" w:hAnsi="Times New Roman"/>
          <w:sz w:val="28"/>
          <w:szCs w:val="28"/>
        </w:rPr>
        <w:lastRenderedPageBreak/>
        <w:t>Иванов Иван Иванович, г. Москва, Ленинский проспект, д.8, кв. 1.</w:t>
      </w:r>
      <w:proofErr w:type="gramEnd"/>
      <w:r>
        <w:rPr>
          <w:rFonts w:ascii="Times New Roman" w:hAnsi="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bookmarkStart w:id="7" w:name="Par631"/>
      <w:bookmarkEnd w:id="7"/>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94222D" w:rsidRDefault="0094222D" w:rsidP="0094222D">
      <w:pPr>
        <w:widowControl w:val="0"/>
        <w:autoSpaceDE w:val="0"/>
        <w:autoSpaceDN w:val="0"/>
        <w:adjustRightInd w:val="0"/>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1" w:history="1">
        <w:r>
          <w:rPr>
            <w:rStyle w:val="a9"/>
            <w:rFonts w:ascii="Times New Roman" w:hAnsi="Times New Roman"/>
            <w:sz w:val="28"/>
            <w:szCs w:val="28"/>
          </w:rPr>
          <w:t>http://www.cbr.ru/currency_base/daily.aspx</w:t>
        </w:r>
      </w:hyperlink>
      <w:r>
        <w:rPr>
          <w:rFonts w:ascii="Times New Roman" w:hAnsi="Times New Roman"/>
          <w:sz w:val="28"/>
          <w:szCs w:val="28"/>
        </w:rPr>
        <w:t>.</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bookmarkStart w:id="8" w:name="Par633"/>
      <w:bookmarkEnd w:id="8"/>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rsidR="0094222D" w:rsidRDefault="0094222D" w:rsidP="0094222D">
      <w:pPr>
        <w:pStyle w:val="a7"/>
        <w:numPr>
          <w:ilvl w:val="0"/>
          <w:numId w:val="2"/>
        </w:numPr>
        <w:ind w:left="0" w:firstLine="709"/>
        <w:rPr>
          <w:rFonts w:ascii="Times New Roman" w:hAnsi="Times New Roman"/>
          <w:sz w:val="28"/>
          <w:szCs w:val="28"/>
        </w:rPr>
      </w:pPr>
      <w:r>
        <w:rPr>
          <w:rFonts w:ascii="Times New Roman" w:hAnsi="Times New Roman"/>
          <w:sz w:val="28"/>
          <w:szCs w:val="28"/>
        </w:rPr>
        <w:t>Помимо прочего подлежат указанию:</w:t>
      </w:r>
    </w:p>
    <w:p w:rsidR="0094222D" w:rsidRDefault="0094222D" w:rsidP="0094222D">
      <w:pPr>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94222D" w:rsidRDefault="0094222D" w:rsidP="0094222D">
      <w:pPr>
        <w:ind w:firstLine="567"/>
        <w:rPr>
          <w:rFonts w:ascii="Times New Roman" w:hAnsi="Times New Roman"/>
          <w:sz w:val="28"/>
          <w:szCs w:val="28"/>
        </w:rPr>
      </w:pPr>
      <w:r>
        <w:rPr>
          <w:rFonts w:ascii="Times New Roman" w:hAnsi="Times New Roman"/>
          <w:sz w:val="28"/>
          <w:szCs w:val="28"/>
        </w:rPr>
        <w:t>2) договор финансовой аренды (лизинг);</w:t>
      </w:r>
    </w:p>
    <w:p w:rsidR="0094222D" w:rsidRDefault="0094222D" w:rsidP="0094222D">
      <w:pPr>
        <w:ind w:firstLine="567"/>
        <w:rPr>
          <w:rFonts w:ascii="Times New Roman" w:hAnsi="Times New Roman"/>
          <w:sz w:val="28"/>
          <w:szCs w:val="28"/>
        </w:rPr>
      </w:pPr>
      <w:r>
        <w:rPr>
          <w:rFonts w:ascii="Times New Roman" w:hAnsi="Times New Roman"/>
          <w:sz w:val="28"/>
          <w:szCs w:val="28"/>
        </w:rPr>
        <w:t>3) договор займа;</w:t>
      </w:r>
    </w:p>
    <w:p w:rsidR="0094222D" w:rsidRDefault="0094222D" w:rsidP="0094222D">
      <w:pPr>
        <w:pStyle w:val="a7"/>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rsidR="0094222D" w:rsidRDefault="0094222D" w:rsidP="0094222D">
      <w:pPr>
        <w:pStyle w:val="a7"/>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rsidR="0094222D" w:rsidRDefault="0094222D" w:rsidP="0094222D">
      <w:pPr>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rsidR="0094222D" w:rsidRDefault="0094222D" w:rsidP="0094222D">
      <w:pPr>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4222D" w:rsidRDefault="0094222D" w:rsidP="0094222D">
      <w:pPr>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94222D" w:rsidRDefault="0094222D" w:rsidP="0094222D">
      <w:pPr>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4222D" w:rsidRDefault="0094222D" w:rsidP="0094222D">
      <w:pPr>
        <w:ind w:firstLine="567"/>
        <w:rPr>
          <w:rFonts w:ascii="Times New Roman" w:hAnsi="Times New Roman"/>
          <w:sz w:val="28"/>
          <w:szCs w:val="28"/>
        </w:rPr>
      </w:pPr>
      <w:r>
        <w:rPr>
          <w:rFonts w:ascii="Times New Roman" w:hAnsi="Times New Roman"/>
          <w:sz w:val="28"/>
          <w:szCs w:val="28"/>
        </w:rPr>
        <w:t>10) иные обязательства, в том числе установленные решением суда.</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r>
        <w:rPr>
          <w:rFonts w:ascii="Times New Roman" w:hAnsi="Times New Roman"/>
          <w:b/>
          <w:sz w:val="28"/>
          <w:szCs w:val="28"/>
        </w:rPr>
        <w:t xml:space="preserve">Отдельные виды срочных обязательств финансового </w:t>
      </w:r>
      <w:r>
        <w:rPr>
          <w:rFonts w:ascii="Times New Roman" w:hAnsi="Times New Roman"/>
          <w:b/>
          <w:sz w:val="28"/>
          <w:szCs w:val="28"/>
        </w:rPr>
        <w:lastRenderedPageBreak/>
        <w:t>характера</w:t>
      </w:r>
      <w:r>
        <w:rPr>
          <w:rFonts w:ascii="Times New Roman" w:hAnsi="Times New Roman"/>
          <w:sz w:val="28"/>
          <w:szCs w:val="28"/>
        </w:rPr>
        <w:t>:</w:t>
      </w:r>
    </w:p>
    <w:p w:rsidR="0094222D" w:rsidRDefault="0094222D" w:rsidP="0094222D">
      <w:pPr>
        <w:pStyle w:val="a7"/>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proofErr w:type="gramStart"/>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94222D" w:rsidRDefault="0094222D" w:rsidP="0094222D">
      <w:pPr>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Pr>
          <w:rFonts w:ascii="Times New Roman" w:hAnsi="Times New Roman"/>
          <w:sz w:val="28"/>
          <w:szCs w:val="28"/>
        </w:rPr>
        <w:t>дств в с</w:t>
      </w:r>
      <w:proofErr w:type="gramEnd"/>
      <w:r>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4222D" w:rsidRDefault="0094222D" w:rsidP="0094222D">
      <w:pPr>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4222D" w:rsidRDefault="0094222D" w:rsidP="0094222D">
      <w:pPr>
        <w:pStyle w:val="a7"/>
        <w:ind w:left="0" w:firstLine="567"/>
        <w:rPr>
          <w:rFonts w:ascii="Times New Roman" w:hAnsi="Times New Roman"/>
          <w:sz w:val="24"/>
          <w:szCs w:val="28"/>
        </w:rPr>
      </w:pPr>
      <w:r>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Pr>
          <w:rFonts w:ascii="Times New Roman" w:hAnsi="Times New Roman"/>
          <w:sz w:val="28"/>
          <w:szCs w:val="28"/>
        </w:rPr>
        <w:t>созаемщиками</w:t>
      </w:r>
      <w:proofErr w:type="spellEnd"/>
      <w:r>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Pr>
          <w:rFonts w:ascii="Times New Roman" w:hAnsi="Times New Roman"/>
          <w:sz w:val="28"/>
          <w:szCs w:val="28"/>
        </w:rPr>
        <w:t>созаемщиков</w:t>
      </w:r>
      <w:proofErr w:type="spellEnd"/>
      <w:r>
        <w:rPr>
          <w:rFonts w:ascii="Times New Roman" w:hAnsi="Times New Roman"/>
          <w:sz w:val="28"/>
          <w:szCs w:val="28"/>
        </w:rPr>
        <w:t>.</w:t>
      </w:r>
      <w:r>
        <w:rPr>
          <w:rFonts w:ascii="Times New Roman" w:hAnsi="Times New Roman"/>
          <w:sz w:val="24"/>
          <w:szCs w:val="28"/>
        </w:rPr>
        <w:t xml:space="preserve"> </w:t>
      </w:r>
    </w:p>
    <w:p w:rsidR="0094222D" w:rsidRDefault="0094222D" w:rsidP="0094222D">
      <w:pPr>
        <w:pStyle w:val="a7"/>
        <w:ind w:left="0"/>
        <w:rPr>
          <w:rFonts w:ascii="Times New Roman" w:hAnsi="Times New Roman"/>
          <w:sz w:val="24"/>
          <w:szCs w:val="28"/>
        </w:rPr>
      </w:pPr>
    </w:p>
    <w:p w:rsidR="0094222D" w:rsidRDefault="0094222D" w:rsidP="0094222D">
      <w:pPr>
        <w:ind w:firstLine="0"/>
        <w:jc w:val="center"/>
        <w:rPr>
          <w:rFonts w:ascii="Times New Roman" w:hAnsi="Times New Roman"/>
          <w:b/>
          <w:sz w:val="28"/>
          <w:szCs w:val="28"/>
        </w:rP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94222D" w:rsidRDefault="0094222D" w:rsidP="0094222D">
      <w:pPr>
        <w:ind w:firstLine="851"/>
        <w:jc w:val="center"/>
        <w:rPr>
          <w:rFonts w:ascii="Times New Roman" w:hAnsi="Times New Roman"/>
          <w:sz w:val="24"/>
          <w:szCs w:val="28"/>
        </w:rPr>
      </w:pP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85-86 настоящих Методических рекомендаций, площадь (кв. м) в соответствии с пунктом 87 настоящих Методических рекомендаций.</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94222D" w:rsidRDefault="0094222D" w:rsidP="0094222D">
      <w:pPr>
        <w:pStyle w:val="a7"/>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p>
    <w:p w:rsidR="0094222D" w:rsidRDefault="0094222D" w:rsidP="0094222D">
      <w:pPr>
        <w:pStyle w:val="a7"/>
        <w:widowControl w:val="0"/>
        <w:numPr>
          <w:ilvl w:val="0"/>
          <w:numId w:val="2"/>
        </w:numPr>
        <w:autoSpaceDE w:val="0"/>
        <w:autoSpaceDN w:val="0"/>
        <w:adjustRightInd w:val="0"/>
        <w:ind w:left="0" w:firstLine="709"/>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Style w:val="a6"/>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w:t>
      </w:r>
      <w:r>
        <w:rPr>
          <w:rStyle w:val="a6"/>
          <w:rFonts w:ascii="Times New Roman" w:hAnsi="Times New Roman"/>
          <w:sz w:val="28"/>
          <w:szCs w:val="28"/>
        </w:rPr>
        <w:lastRenderedPageBreak/>
        <w:t xml:space="preserve">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94222D" w:rsidRDefault="0094222D" w:rsidP="0094222D">
      <w:pPr>
        <w:pStyle w:val="a7"/>
        <w:widowControl w:val="0"/>
        <w:autoSpaceDE w:val="0"/>
        <w:autoSpaceDN w:val="0"/>
        <w:adjustRightInd w:val="0"/>
        <w:ind w:left="0" w:firstLine="0"/>
        <w:rPr>
          <w:rStyle w:val="a6"/>
          <w:rFonts w:ascii="Times New Roman" w:hAnsi="Times New Roman"/>
        </w:rPr>
      </w:pPr>
      <w:r>
        <w:rPr>
          <w:rStyle w:val="a6"/>
          <w:rFonts w:ascii="Times New Roman" w:hAnsi="Times New Roman"/>
          <w:sz w:val="28"/>
          <w:szCs w:val="28"/>
        </w:rPr>
        <w:t>В случае безвозмездной сделки с юридическим лицом в данной графе указываются н</w:t>
      </w:r>
      <w:r>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94222D" w:rsidRDefault="0094222D" w:rsidP="0094222D">
      <w:pPr>
        <w:pStyle w:val="a7"/>
        <w:widowControl w:val="0"/>
        <w:numPr>
          <w:ilvl w:val="0"/>
          <w:numId w:val="2"/>
        </w:numPr>
        <w:autoSpaceDE w:val="0"/>
        <w:autoSpaceDN w:val="0"/>
        <w:adjustRightInd w:val="0"/>
        <w:ind w:left="0" w:firstLine="709"/>
        <w:rPr>
          <w:rStyle w:val="a6"/>
          <w:rFonts w:ascii="Times New Roman" w:hAnsi="Times New Roman"/>
          <w:sz w:val="28"/>
          <w:szCs w:val="28"/>
        </w:rPr>
      </w:pPr>
      <w:r>
        <w:rPr>
          <w:rStyle w:val="a6"/>
          <w:rFonts w:ascii="Times New Roman" w:hAnsi="Times New Roman"/>
          <w:sz w:val="28"/>
          <w:szCs w:val="28"/>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94222D" w:rsidRDefault="0094222D" w:rsidP="0094222D">
      <w:pPr>
        <w:rPr>
          <w:b/>
          <w:color w:val="1F497D"/>
          <w:highlight w:val="lightGray"/>
        </w:rPr>
      </w:pPr>
    </w:p>
    <w:p w:rsidR="00A81CB0" w:rsidRDefault="00A81CB0"/>
    <w:sectPr w:rsidR="00A81CB0" w:rsidSect="00A81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sz w:val="28"/>
        <w:szCs w:val="28"/>
      </w:rPr>
    </w:lvl>
    <w:lvl w:ilvl="1" w:tplc="04190019">
      <w:start w:val="1"/>
      <w:numFmt w:val="lowerLetter"/>
      <w:lvlText w:val="%2."/>
      <w:lvlJc w:val="left"/>
      <w:pPr>
        <w:ind w:left="285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B2D3993"/>
    <w:multiLevelType w:val="hybridMultilevel"/>
    <w:tmpl w:val="4A96B31E"/>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B674FE7"/>
    <w:multiLevelType w:val="hybridMultilevel"/>
    <w:tmpl w:val="0E1243B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94222D"/>
    <w:rsid w:val="00002365"/>
    <w:rsid w:val="0000315E"/>
    <w:rsid w:val="000141B8"/>
    <w:rsid w:val="000169C5"/>
    <w:rsid w:val="000178EB"/>
    <w:rsid w:val="00020F57"/>
    <w:rsid w:val="00025FA9"/>
    <w:rsid w:val="00037240"/>
    <w:rsid w:val="00040DF5"/>
    <w:rsid w:val="0006588F"/>
    <w:rsid w:val="00070E59"/>
    <w:rsid w:val="000717D2"/>
    <w:rsid w:val="00072371"/>
    <w:rsid w:val="00076521"/>
    <w:rsid w:val="00093B0D"/>
    <w:rsid w:val="000A2281"/>
    <w:rsid w:val="000A73CE"/>
    <w:rsid w:val="000B23AE"/>
    <w:rsid w:val="000D11F4"/>
    <w:rsid w:val="000D65C1"/>
    <w:rsid w:val="000D6AD9"/>
    <w:rsid w:val="000F3808"/>
    <w:rsid w:val="00110F50"/>
    <w:rsid w:val="00111776"/>
    <w:rsid w:val="00113CEA"/>
    <w:rsid w:val="0011682B"/>
    <w:rsid w:val="00120D4F"/>
    <w:rsid w:val="00123F47"/>
    <w:rsid w:val="001306E1"/>
    <w:rsid w:val="00174E3C"/>
    <w:rsid w:val="00182F78"/>
    <w:rsid w:val="001A3424"/>
    <w:rsid w:val="001A4A3D"/>
    <w:rsid w:val="001A4EB2"/>
    <w:rsid w:val="001C64C3"/>
    <w:rsid w:val="001E2CF5"/>
    <w:rsid w:val="001F17B3"/>
    <w:rsid w:val="001F203B"/>
    <w:rsid w:val="001F219E"/>
    <w:rsid w:val="0023123E"/>
    <w:rsid w:val="002446CB"/>
    <w:rsid w:val="00265E00"/>
    <w:rsid w:val="002664D6"/>
    <w:rsid w:val="0027116C"/>
    <w:rsid w:val="00271315"/>
    <w:rsid w:val="00283683"/>
    <w:rsid w:val="002844BE"/>
    <w:rsid w:val="002A0882"/>
    <w:rsid w:val="002A1D88"/>
    <w:rsid w:val="002A23FE"/>
    <w:rsid w:val="002A4BB3"/>
    <w:rsid w:val="002C1DBE"/>
    <w:rsid w:val="002E0434"/>
    <w:rsid w:val="002E595F"/>
    <w:rsid w:val="002F14B6"/>
    <w:rsid w:val="002F5A30"/>
    <w:rsid w:val="00301969"/>
    <w:rsid w:val="00312FBC"/>
    <w:rsid w:val="003149BC"/>
    <w:rsid w:val="00321518"/>
    <w:rsid w:val="0032548F"/>
    <w:rsid w:val="00337FE2"/>
    <w:rsid w:val="0035091D"/>
    <w:rsid w:val="0036266E"/>
    <w:rsid w:val="00367E8C"/>
    <w:rsid w:val="003854F6"/>
    <w:rsid w:val="00385544"/>
    <w:rsid w:val="00387C8E"/>
    <w:rsid w:val="00390CE2"/>
    <w:rsid w:val="003A36FD"/>
    <w:rsid w:val="003C4DC3"/>
    <w:rsid w:val="003C7310"/>
    <w:rsid w:val="003D2DF1"/>
    <w:rsid w:val="003D4BA0"/>
    <w:rsid w:val="003E7CBD"/>
    <w:rsid w:val="003F1B5C"/>
    <w:rsid w:val="004152CF"/>
    <w:rsid w:val="004162B0"/>
    <w:rsid w:val="00417DD7"/>
    <w:rsid w:val="00421812"/>
    <w:rsid w:val="00423D7D"/>
    <w:rsid w:val="004263E3"/>
    <w:rsid w:val="0044726E"/>
    <w:rsid w:val="00450F55"/>
    <w:rsid w:val="004519DC"/>
    <w:rsid w:val="0045331E"/>
    <w:rsid w:val="00462A9F"/>
    <w:rsid w:val="004826DE"/>
    <w:rsid w:val="00483E57"/>
    <w:rsid w:val="00491E14"/>
    <w:rsid w:val="004A13A7"/>
    <w:rsid w:val="004C52B1"/>
    <w:rsid w:val="004C5882"/>
    <w:rsid w:val="004C76FA"/>
    <w:rsid w:val="004D0284"/>
    <w:rsid w:val="004D55EC"/>
    <w:rsid w:val="004D6990"/>
    <w:rsid w:val="004F65D1"/>
    <w:rsid w:val="004F7361"/>
    <w:rsid w:val="0050454B"/>
    <w:rsid w:val="00505CE1"/>
    <w:rsid w:val="00505EB5"/>
    <w:rsid w:val="00530196"/>
    <w:rsid w:val="005412DE"/>
    <w:rsid w:val="0054536B"/>
    <w:rsid w:val="005478B6"/>
    <w:rsid w:val="005516A3"/>
    <w:rsid w:val="005530CF"/>
    <w:rsid w:val="00554719"/>
    <w:rsid w:val="00561352"/>
    <w:rsid w:val="00566001"/>
    <w:rsid w:val="00577C18"/>
    <w:rsid w:val="00582676"/>
    <w:rsid w:val="0058371A"/>
    <w:rsid w:val="005A1981"/>
    <w:rsid w:val="005A5321"/>
    <w:rsid w:val="005B112C"/>
    <w:rsid w:val="005B5768"/>
    <w:rsid w:val="005B6B7A"/>
    <w:rsid w:val="005C1DA9"/>
    <w:rsid w:val="005C532F"/>
    <w:rsid w:val="005D218E"/>
    <w:rsid w:val="005E586E"/>
    <w:rsid w:val="005F56C8"/>
    <w:rsid w:val="006269F3"/>
    <w:rsid w:val="00627B67"/>
    <w:rsid w:val="00634363"/>
    <w:rsid w:val="0063538C"/>
    <w:rsid w:val="00636CD3"/>
    <w:rsid w:val="006418FF"/>
    <w:rsid w:val="0064315E"/>
    <w:rsid w:val="0066156E"/>
    <w:rsid w:val="00662D11"/>
    <w:rsid w:val="00674967"/>
    <w:rsid w:val="00685077"/>
    <w:rsid w:val="0069707E"/>
    <w:rsid w:val="006A5066"/>
    <w:rsid w:val="006A6289"/>
    <w:rsid w:val="006A62BD"/>
    <w:rsid w:val="006B07DD"/>
    <w:rsid w:val="006C444D"/>
    <w:rsid w:val="006D10B0"/>
    <w:rsid w:val="006E0876"/>
    <w:rsid w:val="006E6A26"/>
    <w:rsid w:val="006E7B01"/>
    <w:rsid w:val="006F70CB"/>
    <w:rsid w:val="007004B9"/>
    <w:rsid w:val="007026D0"/>
    <w:rsid w:val="00706A91"/>
    <w:rsid w:val="00720CF4"/>
    <w:rsid w:val="007321D2"/>
    <w:rsid w:val="00751016"/>
    <w:rsid w:val="0075350B"/>
    <w:rsid w:val="0077601A"/>
    <w:rsid w:val="00777D82"/>
    <w:rsid w:val="00781441"/>
    <w:rsid w:val="00790960"/>
    <w:rsid w:val="007922B1"/>
    <w:rsid w:val="00793BBA"/>
    <w:rsid w:val="00795808"/>
    <w:rsid w:val="0079767B"/>
    <w:rsid w:val="007A52C7"/>
    <w:rsid w:val="007B4134"/>
    <w:rsid w:val="007B4160"/>
    <w:rsid w:val="007B42F1"/>
    <w:rsid w:val="007B70C4"/>
    <w:rsid w:val="007C077F"/>
    <w:rsid w:val="007D3F95"/>
    <w:rsid w:val="007E3CF3"/>
    <w:rsid w:val="007F31C4"/>
    <w:rsid w:val="00803BED"/>
    <w:rsid w:val="00807AFF"/>
    <w:rsid w:val="0081044A"/>
    <w:rsid w:val="00831BA6"/>
    <w:rsid w:val="008344D5"/>
    <w:rsid w:val="008352C3"/>
    <w:rsid w:val="0085480D"/>
    <w:rsid w:val="008673BC"/>
    <w:rsid w:val="0088430D"/>
    <w:rsid w:val="008966AF"/>
    <w:rsid w:val="008A13FF"/>
    <w:rsid w:val="008A7E38"/>
    <w:rsid w:val="008B08CF"/>
    <w:rsid w:val="008B689D"/>
    <w:rsid w:val="008B7CB5"/>
    <w:rsid w:val="008C0E6A"/>
    <w:rsid w:val="008E0B05"/>
    <w:rsid w:val="008E7B0E"/>
    <w:rsid w:val="008F0010"/>
    <w:rsid w:val="0090369D"/>
    <w:rsid w:val="00906910"/>
    <w:rsid w:val="0091245D"/>
    <w:rsid w:val="0091313C"/>
    <w:rsid w:val="009141C2"/>
    <w:rsid w:val="00915013"/>
    <w:rsid w:val="009258FE"/>
    <w:rsid w:val="009344D5"/>
    <w:rsid w:val="0094222D"/>
    <w:rsid w:val="00960885"/>
    <w:rsid w:val="00964B60"/>
    <w:rsid w:val="00972C6A"/>
    <w:rsid w:val="009763EF"/>
    <w:rsid w:val="00983379"/>
    <w:rsid w:val="00992B58"/>
    <w:rsid w:val="0099699E"/>
    <w:rsid w:val="009A0841"/>
    <w:rsid w:val="009A2E53"/>
    <w:rsid w:val="009A2FB0"/>
    <w:rsid w:val="009A7024"/>
    <w:rsid w:val="009B2A77"/>
    <w:rsid w:val="009D2355"/>
    <w:rsid w:val="009D5E26"/>
    <w:rsid w:val="009D735D"/>
    <w:rsid w:val="009E68E9"/>
    <w:rsid w:val="009F746D"/>
    <w:rsid w:val="00A0513F"/>
    <w:rsid w:val="00A07E77"/>
    <w:rsid w:val="00A25584"/>
    <w:rsid w:val="00A31026"/>
    <w:rsid w:val="00A347F4"/>
    <w:rsid w:val="00A37BAE"/>
    <w:rsid w:val="00A4224D"/>
    <w:rsid w:val="00A44FA9"/>
    <w:rsid w:val="00A5117A"/>
    <w:rsid w:val="00A64AFD"/>
    <w:rsid w:val="00A772B6"/>
    <w:rsid w:val="00A80A59"/>
    <w:rsid w:val="00A81CB0"/>
    <w:rsid w:val="00A82AD8"/>
    <w:rsid w:val="00AA1D2B"/>
    <w:rsid w:val="00AA47BE"/>
    <w:rsid w:val="00AC22DC"/>
    <w:rsid w:val="00AC7992"/>
    <w:rsid w:val="00AE03C0"/>
    <w:rsid w:val="00AE4DFB"/>
    <w:rsid w:val="00AF4220"/>
    <w:rsid w:val="00AF78E8"/>
    <w:rsid w:val="00B02754"/>
    <w:rsid w:val="00B027F5"/>
    <w:rsid w:val="00B03923"/>
    <w:rsid w:val="00B07165"/>
    <w:rsid w:val="00B17A02"/>
    <w:rsid w:val="00B265B4"/>
    <w:rsid w:val="00B36605"/>
    <w:rsid w:val="00B45791"/>
    <w:rsid w:val="00B458FC"/>
    <w:rsid w:val="00B46416"/>
    <w:rsid w:val="00B777AF"/>
    <w:rsid w:val="00B873F2"/>
    <w:rsid w:val="00BB0A6D"/>
    <w:rsid w:val="00BC48C9"/>
    <w:rsid w:val="00BC69EC"/>
    <w:rsid w:val="00BE34CC"/>
    <w:rsid w:val="00BE7277"/>
    <w:rsid w:val="00C131D7"/>
    <w:rsid w:val="00C1719B"/>
    <w:rsid w:val="00C21158"/>
    <w:rsid w:val="00C30A60"/>
    <w:rsid w:val="00C3517E"/>
    <w:rsid w:val="00C44690"/>
    <w:rsid w:val="00C65B27"/>
    <w:rsid w:val="00C71693"/>
    <w:rsid w:val="00C72332"/>
    <w:rsid w:val="00C748D6"/>
    <w:rsid w:val="00C915A3"/>
    <w:rsid w:val="00C95180"/>
    <w:rsid w:val="00C97FB9"/>
    <w:rsid w:val="00CA58A6"/>
    <w:rsid w:val="00CA5A72"/>
    <w:rsid w:val="00CB382E"/>
    <w:rsid w:val="00CD2705"/>
    <w:rsid w:val="00CD3CD6"/>
    <w:rsid w:val="00CE03B1"/>
    <w:rsid w:val="00CE6954"/>
    <w:rsid w:val="00CF15D3"/>
    <w:rsid w:val="00CF1C06"/>
    <w:rsid w:val="00CF462C"/>
    <w:rsid w:val="00CF60C3"/>
    <w:rsid w:val="00D01C4C"/>
    <w:rsid w:val="00D14E59"/>
    <w:rsid w:val="00D239C5"/>
    <w:rsid w:val="00D33365"/>
    <w:rsid w:val="00D4413C"/>
    <w:rsid w:val="00D63819"/>
    <w:rsid w:val="00D71C95"/>
    <w:rsid w:val="00D74E58"/>
    <w:rsid w:val="00D75FA5"/>
    <w:rsid w:val="00D80746"/>
    <w:rsid w:val="00DA0F51"/>
    <w:rsid w:val="00DB3C46"/>
    <w:rsid w:val="00DC5CAB"/>
    <w:rsid w:val="00DD0008"/>
    <w:rsid w:val="00DD382A"/>
    <w:rsid w:val="00DD6188"/>
    <w:rsid w:val="00DE0D9E"/>
    <w:rsid w:val="00DE4F97"/>
    <w:rsid w:val="00DE6C58"/>
    <w:rsid w:val="00DF7F7B"/>
    <w:rsid w:val="00E02C12"/>
    <w:rsid w:val="00E1433B"/>
    <w:rsid w:val="00E15E87"/>
    <w:rsid w:val="00E22086"/>
    <w:rsid w:val="00E22565"/>
    <w:rsid w:val="00E312CA"/>
    <w:rsid w:val="00E345D1"/>
    <w:rsid w:val="00E43870"/>
    <w:rsid w:val="00E47C7E"/>
    <w:rsid w:val="00E600DC"/>
    <w:rsid w:val="00E63BDD"/>
    <w:rsid w:val="00E67662"/>
    <w:rsid w:val="00E72660"/>
    <w:rsid w:val="00E73539"/>
    <w:rsid w:val="00E82576"/>
    <w:rsid w:val="00E829B1"/>
    <w:rsid w:val="00E84483"/>
    <w:rsid w:val="00E95E03"/>
    <w:rsid w:val="00E96D0C"/>
    <w:rsid w:val="00EC58B5"/>
    <w:rsid w:val="00ED712E"/>
    <w:rsid w:val="00EE6114"/>
    <w:rsid w:val="00EF1F54"/>
    <w:rsid w:val="00EF2429"/>
    <w:rsid w:val="00F22B06"/>
    <w:rsid w:val="00F22E85"/>
    <w:rsid w:val="00F23603"/>
    <w:rsid w:val="00F62C99"/>
    <w:rsid w:val="00F71BD6"/>
    <w:rsid w:val="00F82F30"/>
    <w:rsid w:val="00F85FD7"/>
    <w:rsid w:val="00F86BA9"/>
    <w:rsid w:val="00F9254B"/>
    <w:rsid w:val="00FA018E"/>
    <w:rsid w:val="00FA742B"/>
    <w:rsid w:val="00FA74CD"/>
    <w:rsid w:val="00FB2610"/>
    <w:rsid w:val="00FE4D73"/>
    <w:rsid w:val="00FF0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2D"/>
    <w:pPr>
      <w:spacing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94222D"/>
    <w:rPr>
      <w:sz w:val="20"/>
      <w:szCs w:val="20"/>
    </w:rPr>
  </w:style>
  <w:style w:type="character" w:customStyle="1" w:styleId="a4">
    <w:name w:val="Текст примечания Знак"/>
    <w:basedOn w:val="a0"/>
    <w:link w:val="a3"/>
    <w:uiPriority w:val="99"/>
    <w:semiHidden/>
    <w:rsid w:val="0094222D"/>
    <w:rPr>
      <w:rFonts w:ascii="Calibri" w:eastAsia="Calibri" w:hAnsi="Calibri" w:cs="Times New Roman"/>
      <w:sz w:val="20"/>
      <w:szCs w:val="20"/>
    </w:rPr>
  </w:style>
  <w:style w:type="paragraph" w:styleId="a5">
    <w:name w:val="Body Text"/>
    <w:basedOn w:val="a"/>
    <w:link w:val="1"/>
    <w:uiPriority w:val="99"/>
    <w:semiHidden/>
    <w:unhideWhenUsed/>
    <w:rsid w:val="0094222D"/>
    <w:pPr>
      <w:widowControl w:val="0"/>
      <w:shd w:val="clear" w:color="auto" w:fill="FFFFFF"/>
      <w:spacing w:after="780" w:line="298" w:lineRule="exact"/>
      <w:ind w:hanging="1600"/>
    </w:pPr>
    <w:rPr>
      <w:rFonts w:cs="Calibri"/>
      <w:sz w:val="20"/>
      <w:szCs w:val="20"/>
      <w:lang w:eastAsia="ru-RU"/>
    </w:rPr>
  </w:style>
  <w:style w:type="character" w:customStyle="1" w:styleId="a6">
    <w:name w:val="Основной текст Знак"/>
    <w:basedOn w:val="a0"/>
    <w:link w:val="a5"/>
    <w:semiHidden/>
    <w:rsid w:val="0094222D"/>
    <w:rPr>
      <w:rFonts w:ascii="Calibri" w:eastAsia="Calibri" w:hAnsi="Calibri" w:cs="Times New Roman"/>
    </w:rPr>
  </w:style>
  <w:style w:type="paragraph" w:styleId="a7">
    <w:name w:val="List Paragraph"/>
    <w:basedOn w:val="a"/>
    <w:uiPriority w:val="34"/>
    <w:qFormat/>
    <w:rsid w:val="0094222D"/>
    <w:pPr>
      <w:ind w:left="720"/>
      <w:contextualSpacing/>
    </w:pPr>
  </w:style>
  <w:style w:type="paragraph" w:customStyle="1" w:styleId="ConsPlusNonformat">
    <w:name w:val="ConsPlusNonformat"/>
    <w:uiPriority w:val="99"/>
    <w:rsid w:val="0094222D"/>
    <w:pPr>
      <w:autoSpaceDE w:val="0"/>
      <w:autoSpaceDN w:val="0"/>
      <w:adjustRightInd w:val="0"/>
      <w:spacing w:line="240" w:lineRule="auto"/>
      <w:ind w:firstLine="709"/>
      <w:jc w:val="both"/>
    </w:pPr>
    <w:rPr>
      <w:rFonts w:ascii="Courier New" w:eastAsia="Calibri" w:hAnsi="Courier New" w:cs="Courier New"/>
      <w:sz w:val="20"/>
      <w:szCs w:val="20"/>
    </w:rPr>
  </w:style>
  <w:style w:type="paragraph" w:customStyle="1" w:styleId="Default">
    <w:name w:val="Default"/>
    <w:uiPriority w:val="99"/>
    <w:rsid w:val="0094222D"/>
    <w:pPr>
      <w:autoSpaceDE w:val="0"/>
      <w:autoSpaceDN w:val="0"/>
      <w:adjustRightInd w:val="0"/>
      <w:spacing w:line="240" w:lineRule="auto"/>
      <w:ind w:firstLine="709"/>
      <w:jc w:val="both"/>
    </w:pPr>
    <w:rPr>
      <w:rFonts w:ascii="Times New Roman" w:eastAsia="Calibri" w:hAnsi="Times New Roman" w:cs="Times New Roman"/>
      <w:color w:val="000000"/>
      <w:sz w:val="24"/>
      <w:szCs w:val="24"/>
      <w:lang w:eastAsia="ru-RU"/>
    </w:rPr>
  </w:style>
  <w:style w:type="character" w:customStyle="1" w:styleId="a8">
    <w:name w:val="Основной текст_"/>
    <w:link w:val="10"/>
    <w:locked/>
    <w:rsid w:val="0094222D"/>
    <w:rPr>
      <w:sz w:val="28"/>
      <w:szCs w:val="28"/>
      <w:shd w:val="clear" w:color="auto" w:fill="FFFFFF"/>
    </w:rPr>
  </w:style>
  <w:style w:type="paragraph" w:customStyle="1" w:styleId="10">
    <w:name w:val="Основной текст1"/>
    <w:basedOn w:val="a"/>
    <w:link w:val="a8"/>
    <w:rsid w:val="0094222D"/>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customStyle="1" w:styleId="ConsPlusNormal">
    <w:name w:val="ConsPlusNormal"/>
    <w:uiPriority w:val="99"/>
    <w:rsid w:val="0094222D"/>
    <w:pPr>
      <w:autoSpaceDE w:val="0"/>
      <w:autoSpaceDN w:val="0"/>
      <w:adjustRightInd w:val="0"/>
      <w:spacing w:line="240" w:lineRule="auto"/>
      <w:jc w:val="left"/>
    </w:pPr>
    <w:rPr>
      <w:rFonts w:ascii="Times New Roman" w:eastAsia="Calibri" w:hAnsi="Times New Roman" w:cs="Times New Roman"/>
      <w:sz w:val="28"/>
      <w:szCs w:val="28"/>
    </w:rPr>
  </w:style>
  <w:style w:type="character" w:customStyle="1" w:styleId="1">
    <w:name w:val="Основной текст Знак1"/>
    <w:basedOn w:val="a0"/>
    <w:link w:val="a5"/>
    <w:uiPriority w:val="99"/>
    <w:semiHidden/>
    <w:locked/>
    <w:rsid w:val="0094222D"/>
    <w:rPr>
      <w:rFonts w:ascii="Calibri" w:eastAsia="Calibri" w:hAnsi="Calibri" w:cs="Calibri"/>
      <w:sz w:val="20"/>
      <w:szCs w:val="20"/>
      <w:shd w:val="clear" w:color="auto" w:fill="FFFFFF"/>
      <w:lang w:eastAsia="ru-RU"/>
    </w:rPr>
  </w:style>
  <w:style w:type="character" w:customStyle="1" w:styleId="11">
    <w:name w:val="Основной текст Знак11"/>
    <w:uiPriority w:val="99"/>
    <w:semiHidden/>
    <w:rsid w:val="0094222D"/>
    <w:rPr>
      <w:rFonts w:ascii="Times New Roman" w:hAnsi="Times New Roman" w:cs="Times New Roman" w:hint="default"/>
    </w:rPr>
  </w:style>
  <w:style w:type="character" w:styleId="a9">
    <w:name w:val="Hyperlink"/>
    <w:basedOn w:val="a0"/>
    <w:uiPriority w:val="99"/>
    <w:semiHidden/>
    <w:unhideWhenUsed/>
    <w:rsid w:val="0094222D"/>
    <w:rPr>
      <w:color w:val="0000FF"/>
      <w:u w:val="single"/>
    </w:rPr>
  </w:style>
</w:styles>
</file>

<file path=word/webSettings.xml><?xml version="1.0" encoding="utf-8"?>
<w:webSettings xmlns:r="http://schemas.openxmlformats.org/officeDocument/2006/relationships" xmlns:w="http://schemas.openxmlformats.org/wordprocessingml/2006/main">
  <w:divs>
    <w:div w:id="13039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www.gibdd.ru/r/77/contacts/div1145039/" TargetMode="External"/><Relationship Id="rId18" Type="http://schemas.openxmlformats.org/officeDocument/2006/relationships/hyperlink" Target="http://www.cbr.ru/currency_base/daily.aspx" TargetMode="Externa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cbr.ru/currency_base/daily.aspx" TargetMode="External"/><Relationship Id="rId17" Type="http://schemas.openxmlformats.org/officeDocument/2006/relationships/hyperlink" Target="consultantplus://offline/ref=4BC6814DDC56B9B1ED04E47954C025460615ECC74F14F649C2C82A9D5718F7703D27FC49DDA3FC0Da9xCL" TargetMode="External"/><Relationship Id="rId2" Type="http://schemas.openxmlformats.org/officeDocument/2006/relationships/styles" Target="styles.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66/contacts/div1165043/" TargetMode="External"/><Relationship Id="rId23" Type="http://schemas.openxmlformats.org/officeDocument/2006/relationships/theme" Target="theme/theme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s://www.gibdd.ru/r/66/contacts/div116505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15757</Words>
  <Characters>89820</Characters>
  <Application>Microsoft Office Word</Application>
  <DocSecurity>0</DocSecurity>
  <Lines>748</Lines>
  <Paragraphs>210</Paragraphs>
  <ScaleCrop>false</ScaleCrop>
  <Company/>
  <LinksUpToDate>false</LinksUpToDate>
  <CharactersWithSpaces>105367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1</cp:revision>
  <dcterms:created xsi:type="dcterms:W3CDTF">2017-12-25T11:07:00Z</dcterms:created>
  <dcterms:modified xsi:type="dcterms:W3CDTF">2017-12-25T11:08:00Z</dcterms:modified>
</cp:coreProperties>
</file>