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4A" w:rsidRPr="00D36050" w:rsidRDefault="00CE734A" w:rsidP="00CE734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4A" w:rsidRPr="00D36050" w:rsidRDefault="00CE734A" w:rsidP="00CE734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CE734A" w:rsidRPr="00D36050" w:rsidRDefault="00CE734A" w:rsidP="00CE734A">
      <w:pPr>
        <w:pStyle w:val="3"/>
      </w:pPr>
      <w:r w:rsidRPr="00D36050">
        <w:t>П Р И К А З</w:t>
      </w:r>
    </w:p>
    <w:p w:rsidR="00CE734A" w:rsidRPr="007010B9" w:rsidRDefault="00647992" w:rsidP="00CE734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7010B9">
        <w:rPr>
          <w:rFonts w:ascii="Times New Roman" w:hAnsi="Times New Roman" w:cs="Times New Roman"/>
          <w:sz w:val="28"/>
          <w:szCs w:val="28"/>
          <w:u w:val="single"/>
        </w:rPr>
        <w:t>29.01.2018</w:t>
      </w:r>
      <w:r w:rsidR="00CE734A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E734A">
        <w:rPr>
          <w:rFonts w:ascii="Times New Roman" w:hAnsi="Times New Roman" w:cs="Times New Roman"/>
          <w:sz w:val="28"/>
          <w:szCs w:val="28"/>
        </w:rPr>
        <w:t xml:space="preserve">    </w:t>
      </w:r>
      <w:r w:rsidR="00815A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Pr="007010B9">
        <w:rPr>
          <w:rFonts w:ascii="Times New Roman" w:hAnsi="Times New Roman" w:cs="Times New Roman"/>
          <w:sz w:val="28"/>
          <w:szCs w:val="28"/>
          <w:u w:val="single"/>
        </w:rPr>
        <w:t>11-А</w:t>
      </w:r>
    </w:p>
    <w:p w:rsidR="00CE734A" w:rsidRDefault="00CE734A" w:rsidP="00CE734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CE734A" w:rsidTr="004528F5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E734A" w:rsidRDefault="00CE734A" w:rsidP="004528F5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12 ноября 2014 года  № 208-А «О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интересов»</w:t>
            </w:r>
          </w:p>
        </w:tc>
      </w:tr>
    </w:tbl>
    <w:p w:rsidR="00CE734A" w:rsidRDefault="00CE734A" w:rsidP="00CE734A">
      <w:pPr>
        <w:jc w:val="both"/>
        <w:rPr>
          <w:sz w:val="28"/>
        </w:rPr>
      </w:pPr>
    </w:p>
    <w:p w:rsidR="00CE734A" w:rsidRDefault="00CE734A" w:rsidP="00CE734A">
      <w:pPr>
        <w:jc w:val="both"/>
        <w:rPr>
          <w:sz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73F05" w:rsidRPr="00362A1F" w:rsidRDefault="00A73F05" w:rsidP="00A73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99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3199">
        <w:rPr>
          <w:rFonts w:ascii="Times New Roman" w:hAnsi="Times New Roman" w:cs="Times New Roman"/>
          <w:sz w:val="28"/>
          <w:szCs w:val="28"/>
        </w:rPr>
        <w:t xml:space="preserve"> Главы Р</w:t>
      </w:r>
      <w:r>
        <w:rPr>
          <w:rFonts w:ascii="Times New Roman" w:hAnsi="Times New Roman" w:cs="Times New Roman"/>
          <w:sz w:val="28"/>
          <w:szCs w:val="28"/>
        </w:rPr>
        <w:t>еспублики Адыгея от 29 декабря 2017 года № 200 «</w:t>
      </w:r>
      <w:r w:rsidRPr="007C3199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нормативные правовые акты Республики Адыгея в </w:t>
      </w:r>
      <w:r>
        <w:rPr>
          <w:rFonts w:ascii="Times New Roman" w:hAnsi="Times New Roman" w:cs="Times New Roman"/>
          <w:sz w:val="28"/>
          <w:szCs w:val="28"/>
        </w:rPr>
        <w:t>сфере противодействия коррупции»</w:t>
      </w: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CE734A" w:rsidRPr="00D07F77" w:rsidRDefault="008745ED" w:rsidP="00CE73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734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CE734A" w:rsidRPr="00F665C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E734A" w:rsidRPr="00F665C5">
        <w:rPr>
          <w:rFonts w:ascii="Times New Roman" w:hAnsi="Times New Roman" w:cs="Times New Roman"/>
          <w:sz w:val="28"/>
          <w:szCs w:val="28"/>
        </w:rPr>
        <w:t xml:space="preserve"> </w:t>
      </w:r>
      <w:r w:rsidR="00CE734A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интересов, утвержденное приказом Министерства финансов Республики Адыгея от 12 ноября 2014 года № 208-А </w:t>
      </w:r>
      <w:r w:rsidR="00073105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 xml:space="preserve">е изменения: </w:t>
      </w:r>
    </w:p>
    <w:p w:rsidR="00815AAE" w:rsidRPr="00C24F10" w:rsidRDefault="00073105" w:rsidP="008745E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745E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745ED" w:rsidRPr="00C24F10">
          <w:rPr>
            <w:rFonts w:ascii="Times New Roman" w:hAnsi="Times New Roman" w:cs="Times New Roman"/>
            <w:sz w:val="28"/>
            <w:szCs w:val="28"/>
          </w:rPr>
          <w:t>подпункт б</w:t>
        </w:r>
        <w:r w:rsidR="00815AAE" w:rsidRPr="00C24F10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8745ED" w:rsidRPr="00C24F10">
        <w:rPr>
          <w:rFonts w:ascii="Times New Roman" w:hAnsi="Times New Roman" w:cs="Times New Roman"/>
          <w:sz w:val="28"/>
          <w:szCs w:val="28"/>
        </w:rPr>
        <w:t>6</w:t>
      </w:r>
      <w:r w:rsidR="00815AAE" w:rsidRPr="00C24F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5AAE" w:rsidRPr="00C24F10" w:rsidRDefault="008745ED" w:rsidP="008745E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F10">
        <w:rPr>
          <w:rFonts w:ascii="Times New Roman" w:hAnsi="Times New Roman" w:cs="Times New Roman"/>
          <w:sz w:val="28"/>
          <w:szCs w:val="28"/>
        </w:rPr>
        <w:t>«б</w:t>
      </w:r>
      <w:r w:rsidR="00815AAE" w:rsidRPr="00C24F10">
        <w:rPr>
          <w:rFonts w:ascii="Times New Roman" w:hAnsi="Times New Roman" w:cs="Times New Roman"/>
          <w:sz w:val="28"/>
          <w:szCs w:val="28"/>
        </w:rPr>
        <w:t>) представитель Управления Главы Республики Адыгея по профилактике корру</w:t>
      </w:r>
      <w:r w:rsidRPr="00C24F10">
        <w:rPr>
          <w:rFonts w:ascii="Times New Roman" w:hAnsi="Times New Roman" w:cs="Times New Roman"/>
          <w:sz w:val="28"/>
          <w:szCs w:val="28"/>
        </w:rPr>
        <w:t>пционных и иных правонарушений;»</w:t>
      </w:r>
      <w:r w:rsidR="00815AAE" w:rsidRPr="00C24F10">
        <w:rPr>
          <w:rFonts w:ascii="Times New Roman" w:hAnsi="Times New Roman" w:cs="Times New Roman"/>
          <w:sz w:val="28"/>
          <w:szCs w:val="28"/>
        </w:rPr>
        <w:t>;</w:t>
      </w:r>
    </w:p>
    <w:p w:rsidR="00815AAE" w:rsidRPr="00C24F10" w:rsidRDefault="00C06D0D" w:rsidP="008745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F10">
        <w:rPr>
          <w:rFonts w:ascii="Times New Roman" w:hAnsi="Times New Roman" w:cs="Times New Roman"/>
          <w:sz w:val="28"/>
          <w:szCs w:val="28"/>
        </w:rPr>
        <w:t>б)</w:t>
      </w:r>
      <w:r w:rsidR="00815AAE" w:rsidRPr="00C24F10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8745ED" w:rsidRPr="00C24F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745ED" w:rsidRPr="00C24F10">
        <w:rPr>
          <w:rFonts w:ascii="Times New Roman" w:hAnsi="Times New Roman" w:cs="Times New Roman"/>
          <w:sz w:val="28"/>
          <w:szCs w:val="28"/>
        </w:rPr>
        <w:t>8 слова «</w:t>
      </w:r>
      <w:r w:rsidR="00815AAE" w:rsidRPr="00C24F10">
        <w:rPr>
          <w:rFonts w:ascii="Times New Roman" w:hAnsi="Times New Roman" w:cs="Times New Roman"/>
          <w:sz w:val="28"/>
          <w:szCs w:val="28"/>
        </w:rPr>
        <w:t>с Администрацией Главы Республики Адыгея и Кабин</w:t>
      </w:r>
      <w:r w:rsidR="008745ED" w:rsidRPr="00C24F10">
        <w:rPr>
          <w:rFonts w:ascii="Times New Roman" w:hAnsi="Times New Roman" w:cs="Times New Roman"/>
          <w:sz w:val="28"/>
          <w:szCs w:val="28"/>
        </w:rPr>
        <w:t>ета Министров Республики Адыгея» заменить словами «</w:t>
      </w:r>
      <w:r w:rsidR="00815AAE" w:rsidRPr="00C24F10">
        <w:rPr>
          <w:rFonts w:ascii="Times New Roman" w:hAnsi="Times New Roman" w:cs="Times New Roman"/>
          <w:sz w:val="28"/>
          <w:szCs w:val="28"/>
        </w:rPr>
        <w:t>с Управлением Главы Республики Адыгея по профилактике корр</w:t>
      </w:r>
      <w:r w:rsidR="008745ED" w:rsidRPr="00C24F10">
        <w:rPr>
          <w:rFonts w:ascii="Times New Roman" w:hAnsi="Times New Roman" w:cs="Times New Roman"/>
          <w:sz w:val="28"/>
          <w:szCs w:val="28"/>
        </w:rPr>
        <w:t>упционных и иных правонарушений»</w:t>
      </w:r>
      <w:r w:rsidR="00815AAE" w:rsidRPr="00C24F10">
        <w:rPr>
          <w:rFonts w:ascii="Times New Roman" w:hAnsi="Times New Roman" w:cs="Times New Roman"/>
          <w:sz w:val="28"/>
          <w:szCs w:val="28"/>
        </w:rPr>
        <w:t>;</w:t>
      </w:r>
    </w:p>
    <w:p w:rsidR="00815AAE" w:rsidRPr="008745ED" w:rsidRDefault="00815AAE" w:rsidP="00C06D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F10"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10" w:history="1">
        <w:r w:rsidRPr="00C24F10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24F10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государствен</w:t>
      </w:r>
      <w:r w:rsidRPr="008745ED">
        <w:rPr>
          <w:rFonts w:ascii="Times New Roman" w:hAnsi="Times New Roman" w:cs="Times New Roman"/>
          <w:sz w:val="28"/>
          <w:szCs w:val="28"/>
        </w:rPr>
        <w:t>ных гражданских служащих Министерства финансов Республики Адыгея и урегулированию конфликта интересов, утвержденный приказом Министерства финансов Республики Адыгея от 12 ноября 2014 г</w:t>
      </w:r>
      <w:r w:rsidR="00C06D0D">
        <w:rPr>
          <w:rFonts w:ascii="Times New Roman" w:hAnsi="Times New Roman" w:cs="Times New Roman"/>
          <w:sz w:val="28"/>
          <w:szCs w:val="28"/>
        </w:rPr>
        <w:t>ода N 208-А</w:t>
      </w:r>
      <w:r w:rsidR="00073105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C06D0D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073105">
        <w:rPr>
          <w:rFonts w:ascii="Times New Roman" w:hAnsi="Times New Roman" w:cs="Times New Roman"/>
          <w:sz w:val="28"/>
          <w:szCs w:val="28"/>
        </w:rPr>
        <w:t xml:space="preserve">«Представитель Администрации Главы Республики Адыгея и Кабинета Министров Республики Адыгея» </w:t>
      </w:r>
      <w:r w:rsidRPr="008745ED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073105">
        <w:rPr>
          <w:rFonts w:ascii="Times New Roman" w:hAnsi="Times New Roman" w:cs="Times New Roman"/>
          <w:sz w:val="28"/>
          <w:szCs w:val="28"/>
        </w:rPr>
        <w:t>«П</w:t>
      </w:r>
      <w:r w:rsidR="00073105" w:rsidRPr="008745ED">
        <w:rPr>
          <w:rFonts w:ascii="Times New Roman" w:hAnsi="Times New Roman" w:cs="Times New Roman"/>
          <w:sz w:val="28"/>
          <w:szCs w:val="28"/>
        </w:rPr>
        <w:t>редставитель Управления Главы Республики Адыгея по профилактике корру</w:t>
      </w:r>
      <w:r w:rsidR="00073105">
        <w:rPr>
          <w:rFonts w:ascii="Times New Roman" w:hAnsi="Times New Roman" w:cs="Times New Roman"/>
          <w:sz w:val="28"/>
          <w:szCs w:val="28"/>
        </w:rPr>
        <w:t>пционных и иных правонарушений».</w:t>
      </w:r>
    </w:p>
    <w:p w:rsidR="00CE734A" w:rsidRPr="00E1783B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929" w:rsidRDefault="00C24F10" w:rsidP="00C24F10">
      <w:pPr>
        <w:autoSpaceDE w:val="0"/>
        <w:autoSpaceDN w:val="0"/>
        <w:adjustRightInd w:val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3105">
        <w:rPr>
          <w:rFonts w:ascii="Times New Roman" w:hAnsi="Times New Roman" w:cs="Times New Roman"/>
          <w:sz w:val="28"/>
          <w:szCs w:val="28"/>
        </w:rPr>
        <w:t>И.о.Министра</w:t>
      </w:r>
      <w:r w:rsidR="00CE734A"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E73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734A" w:rsidRPr="0034538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73105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073105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</w:p>
    <w:sectPr w:rsidR="006D5929" w:rsidSect="00C24F10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2C0" w:rsidRDefault="002A62C0" w:rsidP="001F5DD4">
      <w:pPr>
        <w:spacing w:after="0" w:line="240" w:lineRule="auto"/>
      </w:pPr>
      <w:r>
        <w:separator/>
      </w:r>
    </w:p>
  </w:endnote>
  <w:endnote w:type="continuationSeparator" w:id="0">
    <w:p w:rsidR="002A62C0" w:rsidRDefault="002A62C0" w:rsidP="001F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2C0" w:rsidRDefault="002A62C0" w:rsidP="001F5DD4">
      <w:pPr>
        <w:spacing w:after="0" w:line="240" w:lineRule="auto"/>
      </w:pPr>
      <w:r>
        <w:separator/>
      </w:r>
    </w:p>
  </w:footnote>
  <w:footnote w:type="continuationSeparator" w:id="0">
    <w:p w:rsidR="002A62C0" w:rsidRDefault="002A62C0" w:rsidP="001F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245EF0">
        <w:pPr>
          <w:pStyle w:val="a4"/>
          <w:jc w:val="center"/>
        </w:pPr>
        <w:r>
          <w:fldChar w:fldCharType="begin"/>
        </w:r>
        <w:r w:rsidR="00C06D0D">
          <w:instrText xml:space="preserve"> PAGE   \* MERGEFORMAT </w:instrText>
        </w:r>
        <w:r>
          <w:fldChar w:fldCharType="separate"/>
        </w:r>
        <w:r w:rsidR="00C24F10">
          <w:rPr>
            <w:noProof/>
          </w:rPr>
          <w:t>2</w:t>
        </w:r>
        <w:r>
          <w:fldChar w:fldCharType="end"/>
        </w:r>
      </w:p>
    </w:sdtContent>
  </w:sdt>
  <w:p w:rsidR="00623139" w:rsidRDefault="002A62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34A"/>
    <w:rsid w:val="00073105"/>
    <w:rsid w:val="001F5DD4"/>
    <w:rsid w:val="00245EF0"/>
    <w:rsid w:val="002A62C0"/>
    <w:rsid w:val="00647992"/>
    <w:rsid w:val="006D5929"/>
    <w:rsid w:val="006D6680"/>
    <w:rsid w:val="007010B9"/>
    <w:rsid w:val="00815AAE"/>
    <w:rsid w:val="008745ED"/>
    <w:rsid w:val="00A11FE6"/>
    <w:rsid w:val="00A73F05"/>
    <w:rsid w:val="00B94104"/>
    <w:rsid w:val="00C06D0D"/>
    <w:rsid w:val="00C24F10"/>
    <w:rsid w:val="00CE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4A"/>
  </w:style>
  <w:style w:type="paragraph" w:styleId="3">
    <w:name w:val="heading 3"/>
    <w:basedOn w:val="a"/>
    <w:next w:val="a"/>
    <w:link w:val="30"/>
    <w:qFormat/>
    <w:rsid w:val="00CE734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734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CE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34A"/>
  </w:style>
  <w:style w:type="paragraph" w:styleId="a6">
    <w:name w:val="Balloon Text"/>
    <w:basedOn w:val="a"/>
    <w:link w:val="a7"/>
    <w:uiPriority w:val="99"/>
    <w:semiHidden/>
    <w:unhideWhenUsed/>
    <w:rsid w:val="00CE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3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3EE1BB4DCF90D8C354EB7063C6A2EE8902D20B843635B244B09E62435ECE68BA3435DAD418E8E765D65zAcF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0534205AB0691EE1FE502C98B7590E33D55053C04A37F28FBB0E998DCB24466AD628F83CA57F136BA226EBB5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3D21C04A76B445550CF759DC8013A2815C73F1C8E0C0773E608DA8023B9F3D2A648B0102C44BC1D3B0891K0f0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165A3F1BE3BD751CF21B53CEB2B2163BC4C2F677F7917D013460E32DBE0413B43F47A696E4AE899E169FI6e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cp:lastPrinted>2018-01-29T10:51:00Z</cp:lastPrinted>
  <dcterms:created xsi:type="dcterms:W3CDTF">2018-01-24T13:32:00Z</dcterms:created>
  <dcterms:modified xsi:type="dcterms:W3CDTF">2018-01-29T10:52:00Z</dcterms:modified>
</cp:coreProperties>
</file>