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E55" w:rsidRPr="00BE2F22" w:rsidRDefault="00434E55" w:rsidP="00434E55">
      <w:pPr>
        <w:jc w:val="center"/>
        <w:rPr>
          <w:b/>
          <w:lang w:val="en-US"/>
        </w:rPr>
      </w:pPr>
      <w:r w:rsidRPr="00BE2F22">
        <w:rPr>
          <w:b/>
          <w:noProof/>
        </w:rPr>
        <w:drawing>
          <wp:inline distT="0" distB="0" distL="0" distR="0">
            <wp:extent cx="698500" cy="707390"/>
            <wp:effectExtent l="19050" t="0" r="635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98500" cy="707390"/>
                    </a:xfrm>
                    <a:prstGeom prst="rect">
                      <a:avLst/>
                    </a:prstGeom>
                    <a:noFill/>
                    <a:ln w="9525">
                      <a:noFill/>
                      <a:miter lim="800000"/>
                      <a:headEnd/>
                      <a:tailEnd/>
                    </a:ln>
                  </pic:spPr>
                </pic:pic>
              </a:graphicData>
            </a:graphic>
          </wp:inline>
        </w:drawing>
      </w:r>
    </w:p>
    <w:p w:rsidR="00434E55" w:rsidRPr="00BE2F22" w:rsidRDefault="00434E55" w:rsidP="00434E55">
      <w:pPr>
        <w:jc w:val="center"/>
        <w:rPr>
          <w:b/>
          <w:sz w:val="16"/>
          <w:lang w:val="en-US"/>
        </w:rPr>
      </w:pPr>
    </w:p>
    <w:p w:rsidR="00434E55" w:rsidRPr="00BE2F22" w:rsidRDefault="00434E55" w:rsidP="00434E55">
      <w:pPr>
        <w:jc w:val="center"/>
        <w:rPr>
          <w:sz w:val="28"/>
          <w:szCs w:val="28"/>
        </w:rPr>
      </w:pPr>
      <w:r w:rsidRPr="00BE2F22">
        <w:rPr>
          <w:sz w:val="28"/>
          <w:szCs w:val="28"/>
        </w:rPr>
        <w:t>МИНИСТЕРСТВО ФИНАНСОВ РЕСПУБЛИКИ АДЫГЕЯ</w:t>
      </w:r>
    </w:p>
    <w:p w:rsidR="00434E55" w:rsidRPr="00BE2F22" w:rsidRDefault="00434E55" w:rsidP="00434E55">
      <w:pPr>
        <w:jc w:val="center"/>
        <w:rPr>
          <w:sz w:val="16"/>
        </w:rPr>
      </w:pPr>
    </w:p>
    <w:p w:rsidR="00434E55" w:rsidRPr="00BE2F22" w:rsidRDefault="00434E55" w:rsidP="00434E55">
      <w:pPr>
        <w:pStyle w:val="3"/>
      </w:pPr>
      <w:proofErr w:type="spellStart"/>
      <w:proofErr w:type="gramStart"/>
      <w:r w:rsidRPr="00BE2F22">
        <w:t>П</w:t>
      </w:r>
      <w:proofErr w:type="spellEnd"/>
      <w:proofErr w:type="gramEnd"/>
      <w:r w:rsidRPr="00BE2F22">
        <w:t xml:space="preserve"> </w:t>
      </w:r>
      <w:proofErr w:type="spellStart"/>
      <w:r w:rsidRPr="00BE2F22">
        <w:t>Р</w:t>
      </w:r>
      <w:proofErr w:type="spellEnd"/>
      <w:r w:rsidRPr="00BE2F22">
        <w:t xml:space="preserve"> И К А </w:t>
      </w:r>
      <w:proofErr w:type="spellStart"/>
      <w:r w:rsidRPr="00BE2F22">
        <w:t>З</w:t>
      </w:r>
      <w:proofErr w:type="spellEnd"/>
    </w:p>
    <w:p w:rsidR="00434E55" w:rsidRPr="00BE2F22" w:rsidRDefault="00434E55" w:rsidP="00434E55">
      <w:pPr>
        <w:jc w:val="center"/>
        <w:rPr>
          <w:b/>
          <w:sz w:val="28"/>
        </w:rPr>
      </w:pPr>
    </w:p>
    <w:p w:rsidR="00434E55" w:rsidRPr="00BE2F22" w:rsidRDefault="009B085A" w:rsidP="00434E55">
      <w:pPr>
        <w:rPr>
          <w:sz w:val="28"/>
          <w:szCs w:val="28"/>
        </w:rPr>
      </w:pPr>
      <w:r>
        <w:rPr>
          <w:sz w:val="28"/>
          <w:szCs w:val="28"/>
        </w:rPr>
        <w:t xml:space="preserve">  от </w:t>
      </w:r>
      <w:r w:rsidRPr="009B085A">
        <w:rPr>
          <w:sz w:val="28"/>
          <w:szCs w:val="28"/>
          <w:u w:val="single"/>
        </w:rPr>
        <w:t>15.04.2019</w:t>
      </w:r>
      <w:r w:rsidR="00434E55" w:rsidRPr="009B085A">
        <w:rPr>
          <w:sz w:val="28"/>
          <w:szCs w:val="28"/>
          <w:u w:val="single"/>
        </w:rPr>
        <w:t xml:space="preserve"> </w:t>
      </w:r>
      <w:r w:rsidR="00434E55" w:rsidRPr="00BE2F22">
        <w:rPr>
          <w:sz w:val="28"/>
          <w:szCs w:val="28"/>
        </w:rPr>
        <w:t xml:space="preserve">                                                          </w:t>
      </w:r>
      <w:r>
        <w:rPr>
          <w:sz w:val="28"/>
          <w:szCs w:val="28"/>
        </w:rPr>
        <w:t xml:space="preserve">                         №   </w:t>
      </w:r>
      <w:r w:rsidRPr="009B085A">
        <w:rPr>
          <w:sz w:val="28"/>
          <w:szCs w:val="28"/>
          <w:u w:val="single"/>
        </w:rPr>
        <w:t>50-А</w:t>
      </w:r>
    </w:p>
    <w:p w:rsidR="00434E55" w:rsidRPr="00BE2F22" w:rsidRDefault="00434E55" w:rsidP="00434E55">
      <w:pPr>
        <w:jc w:val="center"/>
        <w:rPr>
          <w:sz w:val="28"/>
          <w:szCs w:val="28"/>
        </w:rPr>
      </w:pPr>
      <w:r w:rsidRPr="00BE2F22">
        <w:rPr>
          <w:sz w:val="28"/>
          <w:szCs w:val="28"/>
        </w:rPr>
        <w:t>г. Майкоп</w:t>
      </w:r>
    </w:p>
    <w:p w:rsidR="00434E55" w:rsidRPr="00BE2F22" w:rsidRDefault="00434E55" w:rsidP="00434E55">
      <w:pPr>
        <w:jc w:val="both"/>
        <w:rPr>
          <w:sz w:val="28"/>
        </w:rPr>
      </w:pPr>
    </w:p>
    <w:tbl>
      <w:tblPr>
        <w:tblStyle w:val="a3"/>
        <w:tblpPr w:leftFromText="180" w:rightFromText="180" w:vertAnchor="text" w:horzAnchor="margin" w:tblpY="157"/>
        <w:tblW w:w="0" w:type="auto"/>
        <w:tblLook w:val="01E0"/>
      </w:tblPr>
      <w:tblGrid>
        <w:gridCol w:w="5920"/>
      </w:tblGrid>
      <w:tr w:rsidR="00434E55" w:rsidRPr="00BE2F22" w:rsidTr="00062556">
        <w:trPr>
          <w:trHeight w:val="1560"/>
        </w:trPr>
        <w:tc>
          <w:tcPr>
            <w:tcW w:w="5920" w:type="dxa"/>
            <w:tcBorders>
              <w:top w:val="nil"/>
              <w:left w:val="nil"/>
              <w:bottom w:val="nil"/>
              <w:right w:val="nil"/>
            </w:tcBorders>
          </w:tcPr>
          <w:p w:rsidR="00434E55" w:rsidRPr="00BE2F22" w:rsidRDefault="00434E55" w:rsidP="00434E55">
            <w:pPr>
              <w:tabs>
                <w:tab w:val="left" w:pos="9180"/>
              </w:tabs>
              <w:jc w:val="both"/>
              <w:rPr>
                <w:sz w:val="28"/>
                <w:szCs w:val="28"/>
              </w:rPr>
            </w:pPr>
            <w:proofErr w:type="gramStart"/>
            <w:r w:rsidRPr="00BE2F22">
              <w:rPr>
                <w:sz w:val="28"/>
                <w:szCs w:val="28"/>
              </w:rPr>
              <w:t>О мерах по реализации Постановления Кабинета Министров  Республики Адыгея  от 4 декабря 2018 года № 262 «О некоторых мерах по осуществлению главными распорядителями (распорядителями) средств республиканского бюджета Республики Адыгея, главными администраторами (администраторами) доходов республиканского бюджета Республики Адыгея, главными администраторами (администраторами) источников финансирования дефицита республиканского бюджета Республики Адыгея внутреннего финансового контроля и внутреннего финансового аудита»</w:t>
            </w:r>
            <w:proofErr w:type="gramEnd"/>
          </w:p>
        </w:tc>
      </w:tr>
    </w:tbl>
    <w:p w:rsidR="00434E55" w:rsidRPr="00BE2F22" w:rsidRDefault="00434E55" w:rsidP="00434E55">
      <w:pPr>
        <w:jc w:val="both"/>
        <w:rPr>
          <w:sz w:val="28"/>
        </w:rPr>
      </w:pPr>
    </w:p>
    <w:p w:rsidR="00434E55" w:rsidRPr="00BE2F22" w:rsidRDefault="00434E55" w:rsidP="00434E55">
      <w:pPr>
        <w:jc w:val="both"/>
        <w:rPr>
          <w:sz w:val="28"/>
        </w:rPr>
      </w:pPr>
    </w:p>
    <w:p w:rsidR="00434E55" w:rsidRPr="00BE2F22" w:rsidRDefault="00434E55" w:rsidP="00434E55">
      <w:pPr>
        <w:jc w:val="both"/>
        <w:rPr>
          <w:sz w:val="28"/>
        </w:rPr>
      </w:pPr>
    </w:p>
    <w:p w:rsidR="00434E55" w:rsidRPr="00BE2F22" w:rsidRDefault="00434E55" w:rsidP="00434E55">
      <w:pPr>
        <w:jc w:val="both"/>
        <w:rPr>
          <w:sz w:val="28"/>
        </w:rPr>
      </w:pPr>
    </w:p>
    <w:p w:rsidR="00434E55" w:rsidRPr="00BE2F22" w:rsidRDefault="00434E55" w:rsidP="00434E55">
      <w:pPr>
        <w:spacing w:line="360" w:lineRule="auto"/>
        <w:ind w:firstLine="709"/>
        <w:jc w:val="both"/>
        <w:rPr>
          <w:sz w:val="28"/>
        </w:rPr>
      </w:pPr>
    </w:p>
    <w:p w:rsidR="00434E55" w:rsidRPr="00BE2F22" w:rsidRDefault="00434E55" w:rsidP="00434E55">
      <w:pPr>
        <w:pStyle w:val="ConsPlusNormal"/>
        <w:spacing w:line="360" w:lineRule="auto"/>
        <w:ind w:firstLine="540"/>
        <w:jc w:val="both"/>
        <w:rPr>
          <w:rFonts w:ascii="Times New Roman" w:hAnsi="Times New Roman" w:cs="Times New Roman"/>
          <w:sz w:val="28"/>
          <w:szCs w:val="28"/>
        </w:rPr>
      </w:pPr>
    </w:p>
    <w:p w:rsidR="00434E55" w:rsidRPr="00BE2F22" w:rsidRDefault="00434E55" w:rsidP="00434E55">
      <w:pPr>
        <w:pStyle w:val="ConsPlusNormal"/>
        <w:ind w:firstLine="540"/>
        <w:jc w:val="both"/>
        <w:rPr>
          <w:rFonts w:ascii="Times New Roman" w:hAnsi="Times New Roman" w:cs="Times New Roman"/>
          <w:sz w:val="28"/>
          <w:szCs w:val="28"/>
        </w:rPr>
      </w:pPr>
    </w:p>
    <w:p w:rsidR="00434E55" w:rsidRPr="00BE2F22" w:rsidRDefault="00434E55" w:rsidP="00434E55">
      <w:pPr>
        <w:pStyle w:val="ConsPlusNormal"/>
        <w:ind w:firstLine="540"/>
        <w:jc w:val="both"/>
        <w:rPr>
          <w:rFonts w:ascii="Times New Roman" w:hAnsi="Times New Roman" w:cs="Times New Roman"/>
          <w:sz w:val="28"/>
          <w:szCs w:val="28"/>
        </w:rPr>
      </w:pPr>
    </w:p>
    <w:p w:rsidR="00434E55" w:rsidRPr="00BE2F22" w:rsidRDefault="00434E55" w:rsidP="00434E55">
      <w:pPr>
        <w:pStyle w:val="ConsPlusNormal"/>
        <w:ind w:firstLine="540"/>
        <w:jc w:val="both"/>
        <w:rPr>
          <w:rFonts w:ascii="Times New Roman" w:hAnsi="Times New Roman" w:cs="Times New Roman"/>
          <w:sz w:val="28"/>
          <w:szCs w:val="28"/>
        </w:rPr>
      </w:pPr>
    </w:p>
    <w:p w:rsidR="00434E55" w:rsidRPr="00BE2F22" w:rsidRDefault="00434E55" w:rsidP="00434E55">
      <w:pPr>
        <w:pStyle w:val="ConsPlusNormal"/>
        <w:ind w:firstLine="540"/>
        <w:jc w:val="both"/>
        <w:rPr>
          <w:rFonts w:ascii="Times New Roman" w:hAnsi="Times New Roman" w:cs="Times New Roman"/>
          <w:sz w:val="28"/>
          <w:szCs w:val="28"/>
        </w:rPr>
      </w:pPr>
    </w:p>
    <w:p w:rsidR="00434E55" w:rsidRPr="00BE2F22" w:rsidRDefault="00434E55" w:rsidP="00434E55">
      <w:pPr>
        <w:pStyle w:val="ConsPlusNormal"/>
        <w:ind w:firstLine="540"/>
        <w:jc w:val="both"/>
        <w:rPr>
          <w:rFonts w:ascii="Times New Roman" w:hAnsi="Times New Roman" w:cs="Times New Roman"/>
          <w:sz w:val="28"/>
          <w:szCs w:val="28"/>
        </w:rPr>
      </w:pPr>
    </w:p>
    <w:p w:rsidR="00434E55" w:rsidRPr="00BE2F22" w:rsidRDefault="00434E55" w:rsidP="00434E55">
      <w:pPr>
        <w:pStyle w:val="ConsPlusNormal"/>
        <w:ind w:firstLine="540"/>
        <w:jc w:val="both"/>
        <w:rPr>
          <w:rFonts w:ascii="Times New Roman" w:hAnsi="Times New Roman" w:cs="Times New Roman"/>
          <w:sz w:val="28"/>
          <w:szCs w:val="28"/>
        </w:rPr>
      </w:pPr>
    </w:p>
    <w:p w:rsidR="00434E55" w:rsidRPr="00BE2F22" w:rsidRDefault="00434E55" w:rsidP="00434E55">
      <w:pPr>
        <w:pStyle w:val="ConsPlusNormal"/>
        <w:ind w:firstLine="540"/>
        <w:jc w:val="both"/>
        <w:rPr>
          <w:rFonts w:ascii="Times New Roman" w:hAnsi="Times New Roman" w:cs="Times New Roman"/>
          <w:sz w:val="28"/>
          <w:szCs w:val="28"/>
        </w:rPr>
      </w:pPr>
    </w:p>
    <w:p w:rsidR="00434E55" w:rsidRPr="00BE2F22" w:rsidRDefault="00434E55" w:rsidP="00434E55">
      <w:pPr>
        <w:pStyle w:val="ConsPlusNormal"/>
        <w:ind w:firstLine="540"/>
        <w:jc w:val="both"/>
        <w:rPr>
          <w:rFonts w:ascii="Times New Roman" w:hAnsi="Times New Roman" w:cs="Times New Roman"/>
          <w:sz w:val="28"/>
          <w:szCs w:val="28"/>
        </w:rPr>
      </w:pPr>
    </w:p>
    <w:p w:rsidR="00434E55" w:rsidRPr="00BE2F22" w:rsidRDefault="00434E55" w:rsidP="001A4509">
      <w:pPr>
        <w:autoSpaceDE w:val="0"/>
        <w:autoSpaceDN w:val="0"/>
        <w:adjustRightInd w:val="0"/>
        <w:spacing w:line="276" w:lineRule="auto"/>
        <w:jc w:val="both"/>
        <w:rPr>
          <w:sz w:val="28"/>
          <w:szCs w:val="28"/>
        </w:rPr>
      </w:pPr>
      <w:r w:rsidRPr="00BE2F22">
        <w:rPr>
          <w:sz w:val="28"/>
          <w:szCs w:val="28"/>
        </w:rPr>
        <w:t xml:space="preserve">      </w:t>
      </w:r>
      <w:proofErr w:type="gramStart"/>
      <w:r w:rsidRPr="00BE2F22">
        <w:rPr>
          <w:rFonts w:eastAsiaTheme="minorHAnsi"/>
          <w:sz w:val="28"/>
          <w:szCs w:val="28"/>
          <w:lang w:eastAsia="en-US"/>
        </w:rPr>
        <w:t xml:space="preserve">В соответствии со </w:t>
      </w:r>
      <w:hyperlink r:id="rId7" w:history="1">
        <w:r w:rsidRPr="00BE2F22">
          <w:rPr>
            <w:rFonts w:eastAsiaTheme="minorHAnsi"/>
            <w:sz w:val="28"/>
            <w:szCs w:val="28"/>
            <w:lang w:eastAsia="en-US"/>
          </w:rPr>
          <w:t xml:space="preserve"> статьей 160.2-1</w:t>
        </w:r>
      </w:hyperlink>
      <w:r w:rsidRPr="00BE2F22">
        <w:rPr>
          <w:rFonts w:eastAsiaTheme="minorHAnsi"/>
          <w:sz w:val="28"/>
          <w:szCs w:val="28"/>
          <w:lang w:eastAsia="en-US"/>
        </w:rPr>
        <w:t xml:space="preserve"> Бюджетног</w:t>
      </w:r>
      <w:r w:rsidR="009B085A">
        <w:rPr>
          <w:rFonts w:eastAsiaTheme="minorHAnsi"/>
          <w:sz w:val="28"/>
          <w:szCs w:val="28"/>
          <w:lang w:eastAsia="en-US"/>
        </w:rPr>
        <w:t xml:space="preserve">о кодекса Российской Федерации, в целях реализации </w:t>
      </w:r>
      <w:r w:rsidR="009B085A">
        <w:rPr>
          <w:sz w:val="28"/>
          <w:szCs w:val="28"/>
        </w:rPr>
        <w:t>Постановления</w:t>
      </w:r>
      <w:r w:rsidRPr="00BE2F22">
        <w:rPr>
          <w:sz w:val="28"/>
          <w:szCs w:val="28"/>
        </w:rPr>
        <w:t xml:space="preserve"> Кабинета Министров  Республики Адыгея от 4 декабря 2018 года № 262 «О некоторых </w:t>
      </w:r>
      <w:r w:rsidR="00631F44" w:rsidRPr="00BE2F22">
        <w:rPr>
          <w:sz w:val="28"/>
          <w:szCs w:val="28"/>
        </w:rPr>
        <w:t>мерах по осуществлению</w:t>
      </w:r>
      <w:r w:rsidRPr="00BE2F22">
        <w:rPr>
          <w:sz w:val="28"/>
          <w:szCs w:val="28"/>
        </w:rPr>
        <w:t xml:space="preserve"> главными распорядителями (распорядителями) средств республиканского бюджета Республики Адыгея, главными администраторами (администраторами) доходов республиканского бюджета Республики Адыгея, главными администраторами (администраторами) источников финансирования дефицита республиканского бюджета Республики Адыгея внутреннего финансового контроля и внутреннего</w:t>
      </w:r>
      <w:proofErr w:type="gramEnd"/>
      <w:r w:rsidRPr="00BE2F22">
        <w:rPr>
          <w:sz w:val="28"/>
          <w:szCs w:val="28"/>
        </w:rPr>
        <w:t xml:space="preserve"> финансового аудита»,</w:t>
      </w:r>
    </w:p>
    <w:p w:rsidR="00434E55" w:rsidRPr="00BE2F22" w:rsidRDefault="00434E55" w:rsidP="001A4509">
      <w:pPr>
        <w:pStyle w:val="ConsPlusNormal"/>
        <w:spacing w:line="276" w:lineRule="auto"/>
        <w:ind w:firstLine="540"/>
        <w:jc w:val="center"/>
        <w:rPr>
          <w:rFonts w:ascii="Times New Roman" w:hAnsi="Times New Roman" w:cs="Times New Roman"/>
          <w:b/>
          <w:sz w:val="28"/>
          <w:szCs w:val="28"/>
        </w:rPr>
      </w:pPr>
      <w:proofErr w:type="spellStart"/>
      <w:proofErr w:type="gramStart"/>
      <w:r w:rsidRPr="00BE2F22">
        <w:rPr>
          <w:rFonts w:ascii="Times New Roman" w:hAnsi="Times New Roman" w:cs="Times New Roman"/>
          <w:b/>
          <w:sz w:val="28"/>
          <w:szCs w:val="28"/>
        </w:rPr>
        <w:t>п</w:t>
      </w:r>
      <w:proofErr w:type="spellEnd"/>
      <w:proofErr w:type="gramEnd"/>
      <w:r w:rsidRPr="00BE2F22">
        <w:rPr>
          <w:rFonts w:ascii="Times New Roman" w:hAnsi="Times New Roman" w:cs="Times New Roman"/>
          <w:b/>
          <w:sz w:val="28"/>
          <w:szCs w:val="28"/>
        </w:rPr>
        <w:t xml:space="preserve"> </w:t>
      </w:r>
      <w:proofErr w:type="spellStart"/>
      <w:r w:rsidRPr="00BE2F22">
        <w:rPr>
          <w:rFonts w:ascii="Times New Roman" w:hAnsi="Times New Roman" w:cs="Times New Roman"/>
          <w:b/>
          <w:sz w:val="28"/>
          <w:szCs w:val="28"/>
        </w:rPr>
        <w:t>р</w:t>
      </w:r>
      <w:proofErr w:type="spellEnd"/>
      <w:r w:rsidRPr="00BE2F22">
        <w:rPr>
          <w:rFonts w:ascii="Times New Roman" w:hAnsi="Times New Roman" w:cs="Times New Roman"/>
          <w:b/>
          <w:sz w:val="28"/>
          <w:szCs w:val="28"/>
        </w:rPr>
        <w:t xml:space="preserve"> и к а </w:t>
      </w:r>
      <w:proofErr w:type="spellStart"/>
      <w:r w:rsidRPr="00BE2F22">
        <w:rPr>
          <w:rFonts w:ascii="Times New Roman" w:hAnsi="Times New Roman" w:cs="Times New Roman"/>
          <w:b/>
          <w:sz w:val="28"/>
          <w:szCs w:val="28"/>
        </w:rPr>
        <w:t>з</w:t>
      </w:r>
      <w:proofErr w:type="spellEnd"/>
      <w:r w:rsidRPr="00BE2F22">
        <w:rPr>
          <w:rFonts w:ascii="Times New Roman" w:hAnsi="Times New Roman" w:cs="Times New Roman"/>
          <w:b/>
          <w:sz w:val="28"/>
          <w:szCs w:val="28"/>
        </w:rPr>
        <w:t xml:space="preserve"> </w:t>
      </w:r>
      <w:proofErr w:type="spellStart"/>
      <w:r w:rsidRPr="00BE2F22">
        <w:rPr>
          <w:rFonts w:ascii="Times New Roman" w:hAnsi="Times New Roman" w:cs="Times New Roman"/>
          <w:b/>
          <w:sz w:val="28"/>
          <w:szCs w:val="28"/>
        </w:rPr>
        <w:t>ы</w:t>
      </w:r>
      <w:proofErr w:type="spellEnd"/>
      <w:r w:rsidRPr="00BE2F22">
        <w:rPr>
          <w:rFonts w:ascii="Times New Roman" w:hAnsi="Times New Roman" w:cs="Times New Roman"/>
          <w:b/>
          <w:sz w:val="28"/>
          <w:szCs w:val="28"/>
        </w:rPr>
        <w:t xml:space="preserve"> в а ю:</w:t>
      </w:r>
    </w:p>
    <w:p w:rsidR="00631F44" w:rsidRPr="00BE2F22" w:rsidRDefault="00631F44" w:rsidP="001A4509">
      <w:pPr>
        <w:pStyle w:val="ConsPlusNormal"/>
        <w:spacing w:line="276" w:lineRule="auto"/>
        <w:ind w:firstLine="540"/>
        <w:jc w:val="both"/>
        <w:rPr>
          <w:rFonts w:ascii="Times New Roman" w:hAnsi="Times New Roman" w:cs="Times New Roman"/>
          <w:sz w:val="28"/>
          <w:szCs w:val="28"/>
        </w:rPr>
      </w:pPr>
      <w:r w:rsidRPr="00BE2F22">
        <w:rPr>
          <w:rFonts w:ascii="Times New Roman" w:eastAsiaTheme="minorHAnsi" w:hAnsi="Times New Roman" w:cs="Times New Roman"/>
          <w:sz w:val="28"/>
          <w:szCs w:val="28"/>
          <w:lang w:eastAsia="en-US"/>
        </w:rPr>
        <w:t xml:space="preserve">1. Утвердить </w:t>
      </w:r>
      <w:hyperlink r:id="rId8" w:history="1">
        <w:r w:rsidRPr="00BE2F22">
          <w:rPr>
            <w:rFonts w:ascii="Times New Roman" w:eastAsiaTheme="minorHAnsi" w:hAnsi="Times New Roman" w:cs="Times New Roman"/>
            <w:sz w:val="28"/>
            <w:szCs w:val="28"/>
            <w:lang w:eastAsia="en-US"/>
          </w:rPr>
          <w:t>Положение</w:t>
        </w:r>
      </w:hyperlink>
      <w:r w:rsidRPr="00BE2F22">
        <w:rPr>
          <w:rFonts w:ascii="Times New Roman" w:eastAsiaTheme="minorHAnsi" w:hAnsi="Times New Roman" w:cs="Times New Roman"/>
          <w:sz w:val="28"/>
          <w:szCs w:val="28"/>
          <w:lang w:eastAsia="en-US"/>
        </w:rPr>
        <w:t xml:space="preserve"> об осуществлении внутреннего финансового контроля в </w:t>
      </w:r>
      <w:r w:rsidRPr="00BE2F22">
        <w:rPr>
          <w:rFonts w:ascii="Times New Roman" w:hAnsi="Times New Roman" w:cs="Times New Roman"/>
          <w:sz w:val="28"/>
          <w:szCs w:val="28"/>
        </w:rPr>
        <w:t>Министерстве финансов Республики Адыгея (приложение № 1).</w:t>
      </w:r>
    </w:p>
    <w:p w:rsidR="00631F44" w:rsidRPr="00BE2F22" w:rsidRDefault="00631F44" w:rsidP="001A4509">
      <w:pPr>
        <w:pStyle w:val="ConsPlusNormal"/>
        <w:spacing w:line="276" w:lineRule="auto"/>
        <w:ind w:firstLine="540"/>
        <w:jc w:val="both"/>
        <w:rPr>
          <w:rFonts w:ascii="Times New Roman" w:hAnsi="Times New Roman" w:cs="Times New Roman"/>
          <w:sz w:val="28"/>
          <w:szCs w:val="28"/>
        </w:rPr>
      </w:pPr>
      <w:r w:rsidRPr="00BE2F22">
        <w:rPr>
          <w:rFonts w:ascii="Times New Roman" w:eastAsiaTheme="minorHAnsi" w:hAnsi="Times New Roman" w:cs="Times New Roman"/>
          <w:sz w:val="28"/>
          <w:szCs w:val="28"/>
          <w:lang w:eastAsia="en-US"/>
        </w:rPr>
        <w:t>2.</w:t>
      </w:r>
      <w:r w:rsidRPr="00BE2F22">
        <w:rPr>
          <w:rFonts w:eastAsiaTheme="minorHAnsi"/>
          <w:sz w:val="28"/>
          <w:szCs w:val="28"/>
          <w:lang w:eastAsia="en-US"/>
        </w:rPr>
        <w:t xml:space="preserve"> </w:t>
      </w:r>
      <w:r w:rsidRPr="00BE2F22">
        <w:rPr>
          <w:rFonts w:ascii="Times New Roman" w:eastAsiaTheme="minorHAnsi" w:hAnsi="Times New Roman" w:cs="Times New Roman"/>
          <w:sz w:val="28"/>
          <w:szCs w:val="28"/>
          <w:lang w:eastAsia="en-US"/>
        </w:rPr>
        <w:t xml:space="preserve">Утвердить  </w:t>
      </w:r>
      <w:hyperlink r:id="rId9" w:history="1">
        <w:r w:rsidRPr="00BE2F22">
          <w:rPr>
            <w:rFonts w:ascii="Times New Roman" w:eastAsiaTheme="minorHAnsi" w:hAnsi="Times New Roman" w:cs="Times New Roman"/>
            <w:sz w:val="28"/>
            <w:szCs w:val="28"/>
            <w:lang w:eastAsia="en-US"/>
          </w:rPr>
          <w:t>Положение</w:t>
        </w:r>
      </w:hyperlink>
      <w:r w:rsidRPr="00BE2F22">
        <w:rPr>
          <w:rFonts w:ascii="Times New Roman" w:eastAsiaTheme="minorHAnsi" w:hAnsi="Times New Roman" w:cs="Times New Roman"/>
          <w:sz w:val="28"/>
          <w:szCs w:val="28"/>
          <w:lang w:eastAsia="en-US"/>
        </w:rPr>
        <w:t xml:space="preserve"> об осуществлении внутреннего финансового аудита в </w:t>
      </w:r>
      <w:r w:rsidRPr="00BE2F22">
        <w:rPr>
          <w:rFonts w:ascii="Times New Roman" w:hAnsi="Times New Roman" w:cs="Times New Roman"/>
          <w:sz w:val="28"/>
          <w:szCs w:val="28"/>
        </w:rPr>
        <w:t>Министерстве финансов Республики Адыгея (приложение № 2).</w:t>
      </w:r>
    </w:p>
    <w:p w:rsidR="00434E55" w:rsidRPr="00BE2F22" w:rsidRDefault="00631F44" w:rsidP="001A4509">
      <w:pPr>
        <w:pStyle w:val="ConsPlusNormal"/>
        <w:spacing w:line="276" w:lineRule="auto"/>
        <w:ind w:firstLine="540"/>
        <w:jc w:val="both"/>
        <w:rPr>
          <w:rFonts w:ascii="Times New Roman" w:hAnsi="Times New Roman" w:cs="Times New Roman"/>
          <w:sz w:val="28"/>
          <w:szCs w:val="28"/>
        </w:rPr>
      </w:pPr>
      <w:r w:rsidRPr="00BE2F22">
        <w:rPr>
          <w:rFonts w:ascii="Times New Roman" w:hAnsi="Times New Roman" w:cs="Times New Roman"/>
          <w:sz w:val="28"/>
          <w:szCs w:val="28"/>
        </w:rPr>
        <w:t>3</w:t>
      </w:r>
      <w:r w:rsidR="00434E55" w:rsidRPr="00BE2F22">
        <w:rPr>
          <w:rFonts w:ascii="Times New Roman" w:hAnsi="Times New Roman" w:cs="Times New Roman"/>
          <w:sz w:val="28"/>
          <w:szCs w:val="28"/>
        </w:rPr>
        <w:t xml:space="preserve">. Установить, что структурным подразделением, наделенным </w:t>
      </w:r>
      <w:r w:rsidR="00434E55" w:rsidRPr="00BE2F22">
        <w:rPr>
          <w:rFonts w:ascii="Times New Roman" w:hAnsi="Times New Roman" w:cs="Times New Roman"/>
          <w:sz w:val="28"/>
          <w:szCs w:val="28"/>
        </w:rPr>
        <w:lastRenderedPageBreak/>
        <w:t xml:space="preserve">полномочиями по осуществлению внутреннего финансового аудита </w:t>
      </w:r>
      <w:r w:rsidR="001A4509" w:rsidRPr="00BE2F22">
        <w:rPr>
          <w:rFonts w:ascii="Times New Roman" w:hAnsi="Times New Roman" w:cs="Times New Roman"/>
          <w:sz w:val="28"/>
          <w:szCs w:val="28"/>
        </w:rPr>
        <w:t xml:space="preserve">в Министерстве финансов Республики Адыгея </w:t>
      </w:r>
      <w:r w:rsidR="00434E55" w:rsidRPr="00BE2F22">
        <w:rPr>
          <w:rFonts w:ascii="Times New Roman" w:hAnsi="Times New Roman" w:cs="Times New Roman"/>
          <w:sz w:val="28"/>
          <w:szCs w:val="28"/>
        </w:rPr>
        <w:t>являетс</w:t>
      </w:r>
      <w:r w:rsidR="001A4509" w:rsidRPr="00BE2F22">
        <w:rPr>
          <w:rFonts w:ascii="Times New Roman" w:hAnsi="Times New Roman" w:cs="Times New Roman"/>
          <w:sz w:val="28"/>
          <w:szCs w:val="28"/>
        </w:rPr>
        <w:t>я у</w:t>
      </w:r>
      <w:r w:rsidR="00434E55" w:rsidRPr="00BE2F22">
        <w:rPr>
          <w:rFonts w:ascii="Times New Roman" w:hAnsi="Times New Roman" w:cs="Times New Roman"/>
          <w:sz w:val="28"/>
          <w:szCs w:val="28"/>
        </w:rPr>
        <w:t>правление бюджетного учета и отчетности исполнения бюджетов.</w:t>
      </w:r>
    </w:p>
    <w:p w:rsidR="001A4509" w:rsidRPr="00BE2F22" w:rsidRDefault="001A4509" w:rsidP="001A4509">
      <w:pPr>
        <w:pStyle w:val="ConsPlusNormal"/>
        <w:spacing w:line="276" w:lineRule="auto"/>
        <w:ind w:firstLine="540"/>
        <w:jc w:val="both"/>
        <w:rPr>
          <w:rFonts w:ascii="Times New Roman" w:hAnsi="Times New Roman" w:cs="Times New Roman"/>
          <w:sz w:val="28"/>
          <w:szCs w:val="28"/>
        </w:rPr>
      </w:pPr>
      <w:r w:rsidRPr="00BE2F22">
        <w:rPr>
          <w:rFonts w:ascii="Times New Roman" w:hAnsi="Times New Roman" w:cs="Times New Roman"/>
          <w:sz w:val="28"/>
          <w:szCs w:val="28"/>
        </w:rPr>
        <w:t xml:space="preserve">4. </w:t>
      </w:r>
      <w:r w:rsidR="005D0552">
        <w:rPr>
          <w:rFonts w:ascii="Times New Roman" w:hAnsi="Times New Roman" w:cs="Times New Roman"/>
          <w:sz w:val="28"/>
          <w:szCs w:val="28"/>
        </w:rPr>
        <w:t>В</w:t>
      </w:r>
      <w:r w:rsidRPr="00BE2F22">
        <w:rPr>
          <w:rFonts w:ascii="Times New Roman" w:hAnsi="Times New Roman" w:cs="Times New Roman"/>
          <w:sz w:val="28"/>
          <w:szCs w:val="28"/>
        </w:rPr>
        <w:t>нутренн</w:t>
      </w:r>
      <w:r w:rsidR="005D0552">
        <w:rPr>
          <w:rFonts w:ascii="Times New Roman" w:hAnsi="Times New Roman" w:cs="Times New Roman"/>
          <w:sz w:val="28"/>
          <w:szCs w:val="28"/>
        </w:rPr>
        <w:t>ий финансовый аудит</w:t>
      </w:r>
      <w:r w:rsidRPr="00BE2F22">
        <w:rPr>
          <w:rFonts w:ascii="Times New Roman" w:hAnsi="Times New Roman" w:cs="Times New Roman"/>
          <w:sz w:val="28"/>
          <w:szCs w:val="28"/>
        </w:rPr>
        <w:t xml:space="preserve"> управления бюджетного учета и отчетности исполнения бюджетов осуществляется отделом бюджетной политики государственных органов и иных ведомств.</w:t>
      </w:r>
    </w:p>
    <w:p w:rsidR="00434E55" w:rsidRPr="00BE2F22" w:rsidRDefault="001A4509" w:rsidP="001A4509">
      <w:pPr>
        <w:pStyle w:val="ConsPlusNormal"/>
        <w:spacing w:line="276" w:lineRule="auto"/>
        <w:ind w:firstLine="540"/>
        <w:jc w:val="both"/>
        <w:rPr>
          <w:rFonts w:ascii="Times New Roman" w:hAnsi="Times New Roman" w:cs="Times New Roman"/>
          <w:sz w:val="28"/>
          <w:szCs w:val="28"/>
        </w:rPr>
      </w:pPr>
      <w:r w:rsidRPr="00BE2F22">
        <w:rPr>
          <w:rFonts w:ascii="Times New Roman" w:hAnsi="Times New Roman" w:cs="Times New Roman"/>
          <w:sz w:val="28"/>
          <w:szCs w:val="28"/>
        </w:rPr>
        <w:t>5</w:t>
      </w:r>
      <w:r w:rsidR="00434E55" w:rsidRPr="00BE2F22">
        <w:rPr>
          <w:rFonts w:ascii="Times New Roman" w:hAnsi="Times New Roman" w:cs="Times New Roman"/>
          <w:sz w:val="28"/>
          <w:szCs w:val="28"/>
        </w:rPr>
        <w:t>. Руководителям структурных подразделений Министерства финансов Республики Адыгея</w:t>
      </w:r>
      <w:r w:rsidR="00337FCE" w:rsidRPr="00BE2F22">
        <w:rPr>
          <w:rFonts w:ascii="Times New Roman" w:hAnsi="Times New Roman" w:cs="Times New Roman"/>
          <w:sz w:val="28"/>
          <w:szCs w:val="28"/>
        </w:rPr>
        <w:t xml:space="preserve"> </w:t>
      </w:r>
      <w:r w:rsidR="00434E55" w:rsidRPr="00BE2F22">
        <w:rPr>
          <w:rFonts w:ascii="Times New Roman" w:hAnsi="Times New Roman" w:cs="Times New Roman"/>
          <w:sz w:val="28"/>
          <w:szCs w:val="28"/>
        </w:rPr>
        <w:t>обеспечить организацию внутреннего финансового контроля в подчине</w:t>
      </w:r>
      <w:r w:rsidR="00337FCE" w:rsidRPr="00BE2F22">
        <w:rPr>
          <w:rFonts w:ascii="Times New Roman" w:hAnsi="Times New Roman" w:cs="Times New Roman"/>
          <w:sz w:val="28"/>
          <w:szCs w:val="28"/>
        </w:rPr>
        <w:t>нных структурных подразделениях.</w:t>
      </w:r>
    </w:p>
    <w:p w:rsidR="00337FCE" w:rsidRPr="00BE2F22" w:rsidRDefault="001A4509" w:rsidP="001A4509">
      <w:pPr>
        <w:autoSpaceDE w:val="0"/>
        <w:autoSpaceDN w:val="0"/>
        <w:adjustRightInd w:val="0"/>
        <w:spacing w:line="276" w:lineRule="auto"/>
        <w:ind w:firstLine="540"/>
        <w:jc w:val="both"/>
        <w:rPr>
          <w:sz w:val="28"/>
          <w:szCs w:val="28"/>
        </w:rPr>
      </w:pPr>
      <w:r w:rsidRPr="00BE2F22">
        <w:rPr>
          <w:sz w:val="28"/>
          <w:szCs w:val="28"/>
        </w:rPr>
        <w:t>6</w:t>
      </w:r>
      <w:r w:rsidR="00434E55" w:rsidRPr="00BE2F22">
        <w:rPr>
          <w:sz w:val="28"/>
          <w:szCs w:val="28"/>
        </w:rPr>
        <w:t xml:space="preserve">. </w:t>
      </w:r>
      <w:proofErr w:type="gramStart"/>
      <w:r w:rsidR="00337FCE" w:rsidRPr="00BE2F22">
        <w:rPr>
          <w:sz w:val="28"/>
          <w:szCs w:val="28"/>
        </w:rPr>
        <w:t xml:space="preserve">Признать утратившим силу </w:t>
      </w:r>
      <w:r w:rsidR="00337FCE" w:rsidRPr="00BE2F22">
        <w:rPr>
          <w:rFonts w:eastAsiaTheme="minorHAnsi"/>
          <w:sz w:val="28"/>
          <w:szCs w:val="28"/>
          <w:lang w:eastAsia="en-US"/>
        </w:rPr>
        <w:t>Приказ Министерства финансов Республики Адыгея от 17.12.2015 № 249-А «О мерах по реализации постановления Кабинета Министров Республики Адыгея от 16 марта 2015 года № 39 «О Порядке осуществления главными распорядителями (распорядителями) средств республиканского бюджета Республики Адыгея, главными администраторами (администраторами) доходов республиканского бюджета Республики Адыгея, главными администраторами (администраторами) источников финансирования дефицита республиканского бюджета Республики Адыгея внутреннего финансового контроля и внутреннего</w:t>
      </w:r>
      <w:proofErr w:type="gramEnd"/>
      <w:r w:rsidR="00337FCE" w:rsidRPr="00BE2F22">
        <w:rPr>
          <w:rFonts w:eastAsiaTheme="minorHAnsi"/>
          <w:sz w:val="28"/>
          <w:szCs w:val="28"/>
          <w:lang w:eastAsia="en-US"/>
        </w:rPr>
        <w:t xml:space="preserve"> финансового аудита».</w:t>
      </w:r>
    </w:p>
    <w:p w:rsidR="00434E55" w:rsidRPr="00BE2F22" w:rsidRDefault="001A4509" w:rsidP="001A4509">
      <w:pPr>
        <w:pStyle w:val="ConsPlusNormal"/>
        <w:spacing w:line="276" w:lineRule="auto"/>
        <w:ind w:firstLine="540"/>
        <w:jc w:val="both"/>
        <w:rPr>
          <w:rFonts w:ascii="Times New Roman" w:hAnsi="Times New Roman" w:cs="Times New Roman"/>
          <w:sz w:val="28"/>
          <w:szCs w:val="28"/>
        </w:rPr>
      </w:pPr>
      <w:r w:rsidRPr="00BE2F22">
        <w:rPr>
          <w:rFonts w:ascii="Times New Roman" w:hAnsi="Times New Roman" w:cs="Times New Roman"/>
          <w:sz w:val="28"/>
          <w:szCs w:val="28"/>
        </w:rPr>
        <w:t>7</w:t>
      </w:r>
      <w:r w:rsidR="00337FCE" w:rsidRPr="00BE2F22">
        <w:rPr>
          <w:rFonts w:ascii="Times New Roman" w:hAnsi="Times New Roman" w:cs="Times New Roman"/>
          <w:sz w:val="28"/>
          <w:szCs w:val="28"/>
        </w:rPr>
        <w:t xml:space="preserve">. </w:t>
      </w:r>
      <w:proofErr w:type="gramStart"/>
      <w:r w:rsidR="00434E55" w:rsidRPr="00BE2F22">
        <w:rPr>
          <w:rFonts w:ascii="Times New Roman" w:hAnsi="Times New Roman" w:cs="Times New Roman"/>
          <w:sz w:val="28"/>
          <w:szCs w:val="28"/>
        </w:rPr>
        <w:t>Контроль за</w:t>
      </w:r>
      <w:proofErr w:type="gramEnd"/>
      <w:r w:rsidR="00434E55" w:rsidRPr="00BE2F22">
        <w:rPr>
          <w:rFonts w:ascii="Times New Roman" w:hAnsi="Times New Roman" w:cs="Times New Roman"/>
          <w:sz w:val="28"/>
          <w:szCs w:val="28"/>
        </w:rPr>
        <w:t xml:space="preserve"> исполнением настоящего приказа оставляю за собой.</w:t>
      </w:r>
    </w:p>
    <w:p w:rsidR="00434E55" w:rsidRPr="00BE2F22" w:rsidRDefault="00434E55" w:rsidP="00337FCE">
      <w:pPr>
        <w:pStyle w:val="ConsPlusNormal"/>
        <w:jc w:val="both"/>
        <w:rPr>
          <w:rFonts w:ascii="Times New Roman" w:hAnsi="Times New Roman" w:cs="Times New Roman"/>
          <w:sz w:val="28"/>
          <w:szCs w:val="28"/>
        </w:rPr>
      </w:pPr>
    </w:p>
    <w:p w:rsidR="00434E55" w:rsidRPr="00BE2F22" w:rsidRDefault="00434E55" w:rsidP="00337FCE">
      <w:pPr>
        <w:pStyle w:val="ConsPlusNormal"/>
        <w:jc w:val="both"/>
        <w:rPr>
          <w:rFonts w:ascii="Times New Roman" w:hAnsi="Times New Roman" w:cs="Times New Roman"/>
          <w:sz w:val="28"/>
          <w:szCs w:val="28"/>
        </w:rPr>
      </w:pPr>
    </w:p>
    <w:p w:rsidR="00434E55" w:rsidRPr="00BE2F22" w:rsidRDefault="00434E55" w:rsidP="00337FCE">
      <w:pPr>
        <w:pStyle w:val="ConsPlusNormal"/>
        <w:jc w:val="both"/>
        <w:rPr>
          <w:rFonts w:ascii="Times New Roman" w:hAnsi="Times New Roman" w:cs="Times New Roman"/>
          <w:sz w:val="28"/>
          <w:szCs w:val="28"/>
        </w:rPr>
      </w:pPr>
    </w:p>
    <w:p w:rsidR="00434E55" w:rsidRPr="00BE2F22" w:rsidRDefault="00434E55" w:rsidP="00337FCE">
      <w:pPr>
        <w:pStyle w:val="ConsPlusNormal"/>
        <w:jc w:val="both"/>
        <w:rPr>
          <w:rFonts w:ascii="Times New Roman" w:hAnsi="Times New Roman" w:cs="Times New Roman"/>
          <w:sz w:val="28"/>
          <w:szCs w:val="28"/>
        </w:rPr>
      </w:pPr>
      <w:r w:rsidRPr="00BE2F22">
        <w:rPr>
          <w:rFonts w:ascii="Times New Roman" w:hAnsi="Times New Roman" w:cs="Times New Roman"/>
          <w:sz w:val="28"/>
          <w:szCs w:val="28"/>
        </w:rPr>
        <w:t xml:space="preserve">Министр </w:t>
      </w:r>
      <w:r w:rsidRPr="00BE2F22">
        <w:rPr>
          <w:rFonts w:ascii="Times New Roman" w:hAnsi="Times New Roman" w:cs="Times New Roman"/>
          <w:sz w:val="28"/>
          <w:szCs w:val="28"/>
        </w:rPr>
        <w:tab/>
      </w:r>
      <w:r w:rsidRPr="00BE2F22">
        <w:rPr>
          <w:rFonts w:ascii="Times New Roman" w:hAnsi="Times New Roman" w:cs="Times New Roman"/>
          <w:sz w:val="28"/>
          <w:szCs w:val="28"/>
        </w:rPr>
        <w:tab/>
      </w:r>
      <w:r w:rsidRPr="00BE2F22">
        <w:rPr>
          <w:rFonts w:ascii="Times New Roman" w:hAnsi="Times New Roman" w:cs="Times New Roman"/>
          <w:sz w:val="28"/>
          <w:szCs w:val="28"/>
        </w:rPr>
        <w:tab/>
      </w:r>
      <w:r w:rsidRPr="00BE2F22">
        <w:rPr>
          <w:rFonts w:ascii="Times New Roman" w:hAnsi="Times New Roman" w:cs="Times New Roman"/>
          <w:sz w:val="28"/>
          <w:szCs w:val="28"/>
        </w:rPr>
        <w:tab/>
      </w:r>
      <w:r w:rsidRPr="00BE2F22">
        <w:rPr>
          <w:rFonts w:ascii="Times New Roman" w:hAnsi="Times New Roman" w:cs="Times New Roman"/>
          <w:sz w:val="28"/>
          <w:szCs w:val="28"/>
        </w:rPr>
        <w:tab/>
      </w:r>
      <w:r w:rsidRPr="00BE2F22">
        <w:rPr>
          <w:rFonts w:ascii="Times New Roman" w:hAnsi="Times New Roman" w:cs="Times New Roman"/>
          <w:sz w:val="28"/>
          <w:szCs w:val="28"/>
        </w:rPr>
        <w:tab/>
      </w:r>
      <w:r w:rsidRPr="00BE2F22">
        <w:rPr>
          <w:rFonts w:ascii="Times New Roman" w:hAnsi="Times New Roman" w:cs="Times New Roman"/>
          <w:sz w:val="28"/>
          <w:szCs w:val="28"/>
        </w:rPr>
        <w:tab/>
      </w:r>
      <w:r w:rsidRPr="00BE2F22">
        <w:rPr>
          <w:rFonts w:ascii="Times New Roman" w:hAnsi="Times New Roman" w:cs="Times New Roman"/>
          <w:sz w:val="28"/>
          <w:szCs w:val="28"/>
        </w:rPr>
        <w:tab/>
      </w:r>
      <w:r w:rsidR="00337FCE" w:rsidRPr="00BE2F22">
        <w:rPr>
          <w:rFonts w:ascii="Times New Roman" w:hAnsi="Times New Roman" w:cs="Times New Roman"/>
          <w:sz w:val="28"/>
          <w:szCs w:val="28"/>
        </w:rPr>
        <w:t xml:space="preserve">                        </w:t>
      </w:r>
      <w:r w:rsidRPr="00BE2F22">
        <w:rPr>
          <w:rFonts w:ascii="Times New Roman" w:hAnsi="Times New Roman" w:cs="Times New Roman"/>
          <w:sz w:val="28"/>
          <w:szCs w:val="28"/>
        </w:rPr>
        <w:t xml:space="preserve">Д.З. </w:t>
      </w:r>
      <w:proofErr w:type="spellStart"/>
      <w:r w:rsidRPr="00BE2F22">
        <w:rPr>
          <w:rFonts w:ascii="Times New Roman" w:hAnsi="Times New Roman" w:cs="Times New Roman"/>
          <w:sz w:val="28"/>
          <w:szCs w:val="28"/>
        </w:rPr>
        <w:t>Долев</w:t>
      </w:r>
      <w:proofErr w:type="spellEnd"/>
    </w:p>
    <w:p w:rsidR="00434E55" w:rsidRPr="00BE2F22" w:rsidRDefault="00434E55" w:rsidP="00337FCE">
      <w:pPr>
        <w:pStyle w:val="ConsPlusNormal"/>
        <w:jc w:val="both"/>
        <w:rPr>
          <w:rFonts w:ascii="Times New Roman" w:hAnsi="Times New Roman" w:cs="Times New Roman"/>
          <w:sz w:val="28"/>
          <w:szCs w:val="28"/>
        </w:rPr>
      </w:pPr>
    </w:p>
    <w:p w:rsidR="00337FCE" w:rsidRPr="00BE2F22" w:rsidRDefault="00337FCE" w:rsidP="00337FCE">
      <w:pPr>
        <w:pStyle w:val="ConsPlusNormal"/>
        <w:jc w:val="both"/>
        <w:rPr>
          <w:rFonts w:ascii="Times New Roman" w:hAnsi="Times New Roman" w:cs="Times New Roman"/>
          <w:sz w:val="28"/>
          <w:szCs w:val="28"/>
        </w:rPr>
      </w:pPr>
    </w:p>
    <w:p w:rsidR="00337FCE" w:rsidRPr="00BE2F22" w:rsidRDefault="00337FCE" w:rsidP="00337FCE">
      <w:pPr>
        <w:pStyle w:val="ConsPlusNormal"/>
        <w:jc w:val="both"/>
        <w:rPr>
          <w:rFonts w:ascii="Times New Roman" w:hAnsi="Times New Roman" w:cs="Times New Roman"/>
          <w:sz w:val="28"/>
          <w:szCs w:val="28"/>
        </w:rPr>
      </w:pPr>
    </w:p>
    <w:p w:rsidR="001A4509" w:rsidRPr="00BE2F22" w:rsidRDefault="001A4509" w:rsidP="00337FCE">
      <w:pPr>
        <w:pStyle w:val="ConsPlusNormal"/>
        <w:jc w:val="both"/>
        <w:rPr>
          <w:rFonts w:ascii="Times New Roman" w:hAnsi="Times New Roman" w:cs="Times New Roman"/>
          <w:sz w:val="28"/>
          <w:szCs w:val="28"/>
        </w:rPr>
      </w:pPr>
    </w:p>
    <w:p w:rsidR="001A4509" w:rsidRPr="00BE2F22" w:rsidRDefault="001A4509" w:rsidP="00337FCE">
      <w:pPr>
        <w:pStyle w:val="ConsPlusNormal"/>
        <w:jc w:val="both"/>
        <w:rPr>
          <w:rFonts w:ascii="Times New Roman" w:hAnsi="Times New Roman" w:cs="Times New Roman"/>
          <w:sz w:val="28"/>
          <w:szCs w:val="28"/>
        </w:rPr>
      </w:pPr>
    </w:p>
    <w:p w:rsidR="001A4509" w:rsidRPr="00BE2F22" w:rsidRDefault="001A4509" w:rsidP="00337FCE">
      <w:pPr>
        <w:pStyle w:val="ConsPlusNormal"/>
        <w:jc w:val="both"/>
        <w:rPr>
          <w:rFonts w:ascii="Times New Roman" w:hAnsi="Times New Roman" w:cs="Times New Roman"/>
          <w:sz w:val="28"/>
          <w:szCs w:val="28"/>
        </w:rPr>
      </w:pPr>
    </w:p>
    <w:p w:rsidR="001A4509" w:rsidRPr="00BE2F22" w:rsidRDefault="001A4509" w:rsidP="00337FCE">
      <w:pPr>
        <w:pStyle w:val="ConsPlusNormal"/>
        <w:jc w:val="both"/>
        <w:rPr>
          <w:rFonts w:ascii="Times New Roman" w:hAnsi="Times New Roman" w:cs="Times New Roman"/>
          <w:sz w:val="28"/>
          <w:szCs w:val="28"/>
        </w:rPr>
      </w:pPr>
    </w:p>
    <w:p w:rsidR="001A4509" w:rsidRPr="00BE2F22" w:rsidRDefault="001A4509" w:rsidP="00337FCE">
      <w:pPr>
        <w:pStyle w:val="ConsPlusNormal"/>
        <w:jc w:val="both"/>
        <w:rPr>
          <w:rFonts w:ascii="Times New Roman" w:hAnsi="Times New Roman" w:cs="Times New Roman"/>
          <w:sz w:val="28"/>
          <w:szCs w:val="28"/>
        </w:rPr>
      </w:pPr>
    </w:p>
    <w:p w:rsidR="001A4509" w:rsidRPr="00BE2F22" w:rsidRDefault="001A4509" w:rsidP="00337FCE">
      <w:pPr>
        <w:pStyle w:val="ConsPlusNormal"/>
        <w:jc w:val="both"/>
        <w:rPr>
          <w:rFonts w:ascii="Times New Roman" w:hAnsi="Times New Roman" w:cs="Times New Roman"/>
          <w:sz w:val="28"/>
          <w:szCs w:val="28"/>
        </w:rPr>
      </w:pPr>
    </w:p>
    <w:p w:rsidR="001A4509" w:rsidRPr="00BE2F22" w:rsidRDefault="001A4509" w:rsidP="00337FCE">
      <w:pPr>
        <w:pStyle w:val="ConsPlusNormal"/>
        <w:jc w:val="both"/>
        <w:rPr>
          <w:rFonts w:ascii="Times New Roman" w:hAnsi="Times New Roman" w:cs="Times New Roman"/>
          <w:sz w:val="28"/>
          <w:szCs w:val="28"/>
        </w:rPr>
      </w:pPr>
    </w:p>
    <w:p w:rsidR="001A4509" w:rsidRPr="00BE2F22" w:rsidRDefault="001A4509" w:rsidP="00337FCE">
      <w:pPr>
        <w:pStyle w:val="ConsPlusNormal"/>
        <w:jc w:val="both"/>
        <w:rPr>
          <w:rFonts w:ascii="Times New Roman" w:hAnsi="Times New Roman" w:cs="Times New Roman"/>
          <w:sz w:val="28"/>
          <w:szCs w:val="28"/>
        </w:rPr>
      </w:pPr>
    </w:p>
    <w:p w:rsidR="001A4509" w:rsidRPr="00BE2F22" w:rsidRDefault="001A4509" w:rsidP="00337FCE">
      <w:pPr>
        <w:pStyle w:val="ConsPlusNormal"/>
        <w:jc w:val="both"/>
        <w:rPr>
          <w:rFonts w:ascii="Times New Roman" w:hAnsi="Times New Roman" w:cs="Times New Roman"/>
          <w:sz w:val="28"/>
          <w:szCs w:val="28"/>
        </w:rPr>
      </w:pPr>
    </w:p>
    <w:p w:rsidR="001A4509" w:rsidRPr="00BE2F22" w:rsidRDefault="001A4509" w:rsidP="00337FCE">
      <w:pPr>
        <w:pStyle w:val="ConsPlusNormal"/>
        <w:jc w:val="both"/>
        <w:rPr>
          <w:rFonts w:ascii="Times New Roman" w:hAnsi="Times New Roman" w:cs="Times New Roman"/>
          <w:sz w:val="28"/>
          <w:szCs w:val="28"/>
        </w:rPr>
      </w:pPr>
    </w:p>
    <w:p w:rsidR="001A4509" w:rsidRPr="00BE2F22" w:rsidRDefault="001A4509" w:rsidP="00337FCE">
      <w:pPr>
        <w:pStyle w:val="ConsPlusNormal"/>
        <w:jc w:val="both"/>
        <w:rPr>
          <w:rFonts w:ascii="Times New Roman" w:hAnsi="Times New Roman" w:cs="Times New Roman"/>
          <w:sz w:val="28"/>
          <w:szCs w:val="28"/>
        </w:rPr>
      </w:pPr>
    </w:p>
    <w:p w:rsidR="001A4509" w:rsidRPr="00BE2F22" w:rsidRDefault="001A4509" w:rsidP="00337FCE">
      <w:pPr>
        <w:pStyle w:val="ConsPlusNormal"/>
        <w:jc w:val="both"/>
        <w:rPr>
          <w:rFonts w:ascii="Times New Roman" w:hAnsi="Times New Roman" w:cs="Times New Roman"/>
          <w:sz w:val="28"/>
          <w:szCs w:val="28"/>
        </w:rPr>
      </w:pPr>
    </w:p>
    <w:p w:rsidR="001A4509" w:rsidRPr="00BE2F22" w:rsidRDefault="001A4509" w:rsidP="00337FCE">
      <w:pPr>
        <w:pStyle w:val="ConsPlusNormal"/>
        <w:jc w:val="both"/>
        <w:rPr>
          <w:rFonts w:ascii="Times New Roman" w:hAnsi="Times New Roman" w:cs="Times New Roman"/>
          <w:sz w:val="28"/>
          <w:szCs w:val="28"/>
        </w:rPr>
      </w:pPr>
    </w:p>
    <w:p w:rsidR="001A4509" w:rsidRPr="00BE2F22" w:rsidRDefault="001A4509" w:rsidP="00337FCE">
      <w:pPr>
        <w:pStyle w:val="ConsPlusNormal"/>
        <w:jc w:val="both"/>
        <w:rPr>
          <w:rFonts w:ascii="Times New Roman" w:hAnsi="Times New Roman" w:cs="Times New Roman"/>
          <w:sz w:val="28"/>
          <w:szCs w:val="28"/>
        </w:rPr>
      </w:pPr>
    </w:p>
    <w:p w:rsidR="001A4509" w:rsidRPr="00BE2F22" w:rsidRDefault="001A4509" w:rsidP="00337FCE">
      <w:pPr>
        <w:pStyle w:val="ConsPlusNormal"/>
        <w:jc w:val="both"/>
        <w:rPr>
          <w:rFonts w:ascii="Times New Roman" w:hAnsi="Times New Roman" w:cs="Times New Roman"/>
          <w:sz w:val="28"/>
          <w:szCs w:val="28"/>
        </w:rPr>
      </w:pPr>
    </w:p>
    <w:p w:rsidR="00CE3D05" w:rsidRPr="00BE2F22" w:rsidRDefault="00337FCE" w:rsidP="00337FCE">
      <w:pPr>
        <w:pStyle w:val="ConsPlusNormal"/>
        <w:jc w:val="right"/>
        <w:rPr>
          <w:rFonts w:ascii="Times New Roman" w:hAnsi="Times New Roman" w:cs="Times New Roman"/>
          <w:sz w:val="28"/>
          <w:szCs w:val="28"/>
        </w:rPr>
      </w:pPr>
      <w:r w:rsidRPr="00BE2F22">
        <w:rPr>
          <w:rFonts w:ascii="Times New Roman" w:hAnsi="Times New Roman" w:cs="Times New Roman"/>
          <w:sz w:val="28"/>
          <w:szCs w:val="28"/>
        </w:rPr>
        <w:lastRenderedPageBreak/>
        <w:t>Приложение № 1 к приказу</w:t>
      </w:r>
    </w:p>
    <w:p w:rsidR="00CE3D05" w:rsidRPr="00BE2F22" w:rsidRDefault="00CE3D05" w:rsidP="00337FCE">
      <w:pPr>
        <w:pStyle w:val="ConsPlusNormal"/>
        <w:jc w:val="right"/>
        <w:rPr>
          <w:rFonts w:ascii="Times New Roman" w:hAnsi="Times New Roman" w:cs="Times New Roman"/>
          <w:sz w:val="28"/>
          <w:szCs w:val="28"/>
        </w:rPr>
      </w:pPr>
      <w:r w:rsidRPr="00BE2F22">
        <w:rPr>
          <w:rFonts w:ascii="Times New Roman" w:hAnsi="Times New Roman" w:cs="Times New Roman"/>
          <w:sz w:val="28"/>
          <w:szCs w:val="28"/>
        </w:rPr>
        <w:t xml:space="preserve">Министерства финансов </w:t>
      </w:r>
    </w:p>
    <w:p w:rsidR="00CE3D05" w:rsidRPr="00BE2F22" w:rsidRDefault="00CE3D05" w:rsidP="00337FCE">
      <w:pPr>
        <w:pStyle w:val="ConsPlusNormal"/>
        <w:jc w:val="right"/>
        <w:rPr>
          <w:rFonts w:ascii="Times New Roman" w:hAnsi="Times New Roman" w:cs="Times New Roman"/>
          <w:sz w:val="28"/>
          <w:szCs w:val="28"/>
        </w:rPr>
      </w:pPr>
      <w:r w:rsidRPr="00BE2F22">
        <w:rPr>
          <w:rFonts w:ascii="Times New Roman" w:hAnsi="Times New Roman" w:cs="Times New Roman"/>
          <w:sz w:val="28"/>
          <w:szCs w:val="28"/>
        </w:rPr>
        <w:t xml:space="preserve">Республики Адыгея </w:t>
      </w:r>
    </w:p>
    <w:p w:rsidR="00CE3D05" w:rsidRPr="00BE2F22" w:rsidRDefault="004D1D22" w:rsidP="00337FCE">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от  </w:t>
      </w:r>
      <w:r w:rsidRPr="004D1D22">
        <w:rPr>
          <w:rFonts w:ascii="Times New Roman" w:hAnsi="Times New Roman" w:cs="Times New Roman"/>
          <w:sz w:val="28"/>
          <w:szCs w:val="28"/>
          <w:u w:val="single"/>
        </w:rPr>
        <w:t>15.04.2019</w:t>
      </w:r>
      <w:r>
        <w:rPr>
          <w:rFonts w:ascii="Times New Roman" w:hAnsi="Times New Roman" w:cs="Times New Roman"/>
          <w:sz w:val="28"/>
          <w:szCs w:val="28"/>
        </w:rPr>
        <w:t xml:space="preserve">  № </w:t>
      </w:r>
      <w:r w:rsidRPr="004D1D22">
        <w:rPr>
          <w:rFonts w:ascii="Times New Roman" w:hAnsi="Times New Roman" w:cs="Times New Roman"/>
          <w:sz w:val="28"/>
          <w:szCs w:val="28"/>
          <w:u w:val="single"/>
        </w:rPr>
        <w:t>50-А</w:t>
      </w:r>
    </w:p>
    <w:p w:rsidR="00CE3D05" w:rsidRPr="00BE2F22" w:rsidRDefault="00CE3D05" w:rsidP="00337FCE">
      <w:pPr>
        <w:pStyle w:val="ConsPlusNormal"/>
        <w:jc w:val="both"/>
        <w:rPr>
          <w:rFonts w:ascii="Times New Roman" w:hAnsi="Times New Roman" w:cs="Times New Roman"/>
          <w:sz w:val="28"/>
          <w:szCs w:val="28"/>
        </w:rPr>
      </w:pPr>
    </w:p>
    <w:p w:rsidR="00434E55" w:rsidRPr="00BE2F22" w:rsidRDefault="00434E55" w:rsidP="00337FCE">
      <w:pPr>
        <w:pStyle w:val="ConsPlusNormal"/>
        <w:jc w:val="right"/>
        <w:rPr>
          <w:rFonts w:ascii="Times New Roman" w:hAnsi="Times New Roman" w:cs="Times New Roman"/>
          <w:sz w:val="28"/>
          <w:szCs w:val="28"/>
        </w:rPr>
      </w:pPr>
    </w:p>
    <w:p w:rsidR="00FF23B8" w:rsidRPr="00BE2F22" w:rsidRDefault="00FF23B8" w:rsidP="00337FCE">
      <w:pPr>
        <w:autoSpaceDE w:val="0"/>
        <w:autoSpaceDN w:val="0"/>
        <w:adjustRightInd w:val="0"/>
        <w:jc w:val="center"/>
        <w:rPr>
          <w:rFonts w:eastAsiaTheme="minorHAnsi"/>
          <w:b/>
          <w:bCs/>
          <w:sz w:val="28"/>
          <w:szCs w:val="28"/>
          <w:lang w:eastAsia="en-US"/>
        </w:rPr>
      </w:pPr>
      <w:r w:rsidRPr="00BE2F22">
        <w:rPr>
          <w:rFonts w:eastAsiaTheme="minorHAnsi"/>
          <w:b/>
          <w:bCs/>
          <w:sz w:val="28"/>
          <w:szCs w:val="28"/>
          <w:lang w:eastAsia="en-US"/>
        </w:rPr>
        <w:t>ПОЛОЖЕНИЕ</w:t>
      </w:r>
    </w:p>
    <w:p w:rsidR="00337FCE" w:rsidRPr="00BE2F22" w:rsidRDefault="00FF23B8" w:rsidP="00337FCE">
      <w:pPr>
        <w:autoSpaceDE w:val="0"/>
        <w:autoSpaceDN w:val="0"/>
        <w:adjustRightInd w:val="0"/>
        <w:jc w:val="center"/>
        <w:rPr>
          <w:rFonts w:eastAsiaTheme="minorHAnsi"/>
          <w:b/>
          <w:bCs/>
          <w:sz w:val="28"/>
          <w:szCs w:val="28"/>
          <w:lang w:eastAsia="en-US"/>
        </w:rPr>
      </w:pPr>
      <w:r w:rsidRPr="00BE2F22">
        <w:rPr>
          <w:rFonts w:eastAsiaTheme="minorHAnsi"/>
          <w:b/>
          <w:bCs/>
          <w:sz w:val="28"/>
          <w:szCs w:val="28"/>
          <w:lang w:eastAsia="en-US"/>
        </w:rPr>
        <w:t xml:space="preserve">ОБ ОСУЩЕСТВЛЕНИИ </w:t>
      </w:r>
      <w:proofErr w:type="gramStart"/>
      <w:r w:rsidRPr="00BE2F22">
        <w:rPr>
          <w:rFonts w:eastAsiaTheme="minorHAnsi"/>
          <w:b/>
          <w:bCs/>
          <w:sz w:val="28"/>
          <w:szCs w:val="28"/>
          <w:lang w:eastAsia="en-US"/>
        </w:rPr>
        <w:t>ВНУТРЕННЕГО</w:t>
      </w:r>
      <w:proofErr w:type="gramEnd"/>
      <w:r w:rsidRPr="00BE2F22">
        <w:rPr>
          <w:rFonts w:eastAsiaTheme="minorHAnsi"/>
          <w:b/>
          <w:bCs/>
          <w:sz w:val="28"/>
          <w:szCs w:val="28"/>
          <w:lang w:eastAsia="en-US"/>
        </w:rPr>
        <w:t xml:space="preserve"> </w:t>
      </w:r>
    </w:p>
    <w:p w:rsidR="00337FCE" w:rsidRPr="00BE2F22" w:rsidRDefault="00FF23B8" w:rsidP="00337FCE">
      <w:pPr>
        <w:autoSpaceDE w:val="0"/>
        <w:autoSpaceDN w:val="0"/>
        <w:adjustRightInd w:val="0"/>
        <w:jc w:val="center"/>
        <w:rPr>
          <w:rFonts w:eastAsiaTheme="minorHAnsi"/>
          <w:b/>
          <w:bCs/>
          <w:sz w:val="28"/>
          <w:szCs w:val="28"/>
          <w:lang w:eastAsia="en-US"/>
        </w:rPr>
      </w:pPr>
      <w:r w:rsidRPr="00BE2F22">
        <w:rPr>
          <w:rFonts w:eastAsiaTheme="minorHAnsi"/>
          <w:b/>
          <w:bCs/>
          <w:sz w:val="28"/>
          <w:szCs w:val="28"/>
          <w:lang w:eastAsia="en-US"/>
        </w:rPr>
        <w:t xml:space="preserve">ФИНАНСОВОГО </w:t>
      </w:r>
      <w:r w:rsidR="00337FCE" w:rsidRPr="00BE2F22">
        <w:rPr>
          <w:rFonts w:eastAsiaTheme="minorHAnsi"/>
          <w:b/>
          <w:bCs/>
          <w:sz w:val="28"/>
          <w:szCs w:val="28"/>
          <w:lang w:eastAsia="en-US"/>
        </w:rPr>
        <w:t xml:space="preserve">КОНТРОЛЯ В МИНИСТЕРСТВЕ </w:t>
      </w:r>
    </w:p>
    <w:p w:rsidR="00FF23B8" w:rsidRPr="00BE2F22" w:rsidRDefault="00FF23B8" w:rsidP="00337FCE">
      <w:pPr>
        <w:autoSpaceDE w:val="0"/>
        <w:autoSpaceDN w:val="0"/>
        <w:adjustRightInd w:val="0"/>
        <w:jc w:val="center"/>
        <w:rPr>
          <w:rFonts w:eastAsiaTheme="minorHAnsi"/>
          <w:b/>
          <w:bCs/>
          <w:sz w:val="28"/>
          <w:szCs w:val="28"/>
          <w:lang w:eastAsia="en-US"/>
        </w:rPr>
      </w:pPr>
      <w:r w:rsidRPr="00BE2F22">
        <w:rPr>
          <w:rFonts w:eastAsiaTheme="minorHAnsi"/>
          <w:b/>
          <w:bCs/>
          <w:sz w:val="28"/>
          <w:szCs w:val="28"/>
          <w:lang w:eastAsia="en-US"/>
        </w:rPr>
        <w:t>ФИНАНСОВ РЕСПУБЛИКИ АДЫГЕЯ</w:t>
      </w:r>
    </w:p>
    <w:p w:rsidR="00FF23B8" w:rsidRPr="00BE2F22" w:rsidRDefault="00FF23B8" w:rsidP="00337FCE">
      <w:pPr>
        <w:autoSpaceDE w:val="0"/>
        <w:autoSpaceDN w:val="0"/>
        <w:adjustRightInd w:val="0"/>
        <w:jc w:val="both"/>
        <w:outlineLvl w:val="0"/>
        <w:rPr>
          <w:rFonts w:eastAsiaTheme="minorHAnsi"/>
          <w:sz w:val="28"/>
          <w:szCs w:val="28"/>
          <w:lang w:eastAsia="en-US"/>
        </w:rPr>
      </w:pPr>
    </w:p>
    <w:p w:rsidR="00FF23B8" w:rsidRPr="00BE2F22" w:rsidRDefault="003652C3" w:rsidP="00337FCE">
      <w:pPr>
        <w:autoSpaceDE w:val="0"/>
        <w:autoSpaceDN w:val="0"/>
        <w:adjustRightInd w:val="0"/>
        <w:jc w:val="center"/>
        <w:outlineLvl w:val="0"/>
        <w:rPr>
          <w:rFonts w:eastAsiaTheme="minorHAnsi"/>
          <w:b/>
          <w:bCs/>
          <w:sz w:val="28"/>
          <w:szCs w:val="28"/>
          <w:lang w:eastAsia="en-US"/>
        </w:rPr>
      </w:pPr>
      <w:r w:rsidRPr="00BE2F22">
        <w:rPr>
          <w:rFonts w:eastAsiaTheme="minorHAnsi"/>
          <w:b/>
          <w:bCs/>
          <w:sz w:val="28"/>
          <w:szCs w:val="28"/>
          <w:lang w:val="en-US" w:eastAsia="en-US"/>
        </w:rPr>
        <w:t>I</w:t>
      </w:r>
      <w:r w:rsidRPr="00BE2F22">
        <w:rPr>
          <w:rFonts w:eastAsiaTheme="minorHAnsi"/>
          <w:b/>
          <w:bCs/>
          <w:sz w:val="28"/>
          <w:szCs w:val="28"/>
          <w:lang w:eastAsia="en-US"/>
        </w:rPr>
        <w:t>.</w:t>
      </w:r>
      <w:r w:rsidR="00FF23B8" w:rsidRPr="00BE2F22">
        <w:rPr>
          <w:rFonts w:eastAsiaTheme="minorHAnsi"/>
          <w:b/>
          <w:bCs/>
          <w:sz w:val="28"/>
          <w:szCs w:val="28"/>
          <w:lang w:eastAsia="en-US"/>
        </w:rPr>
        <w:t xml:space="preserve"> Общие положения</w:t>
      </w:r>
    </w:p>
    <w:p w:rsidR="00FF23B8" w:rsidRPr="00BE2F22" w:rsidRDefault="00FF23B8" w:rsidP="00337FCE">
      <w:pPr>
        <w:autoSpaceDE w:val="0"/>
        <w:autoSpaceDN w:val="0"/>
        <w:adjustRightInd w:val="0"/>
        <w:jc w:val="both"/>
        <w:rPr>
          <w:rFonts w:eastAsiaTheme="minorHAnsi"/>
          <w:sz w:val="28"/>
          <w:szCs w:val="28"/>
          <w:lang w:eastAsia="en-US"/>
        </w:rPr>
      </w:pPr>
    </w:p>
    <w:p w:rsidR="002B73A4" w:rsidRPr="00BE2F22" w:rsidRDefault="00FF23B8" w:rsidP="00337FCE">
      <w:pPr>
        <w:pStyle w:val="ConsPlusNormal"/>
        <w:ind w:firstLine="539"/>
        <w:jc w:val="both"/>
        <w:rPr>
          <w:rFonts w:ascii="Times New Roman" w:hAnsi="Times New Roman" w:cs="Times New Roman"/>
          <w:sz w:val="28"/>
          <w:szCs w:val="28"/>
        </w:rPr>
      </w:pPr>
      <w:r w:rsidRPr="00BE2F22">
        <w:rPr>
          <w:rFonts w:ascii="Times New Roman" w:eastAsiaTheme="minorHAnsi" w:hAnsi="Times New Roman" w:cs="Times New Roman"/>
          <w:sz w:val="28"/>
          <w:szCs w:val="28"/>
          <w:lang w:eastAsia="en-US"/>
        </w:rPr>
        <w:t>1.</w:t>
      </w:r>
      <w:r w:rsidR="002B73A4" w:rsidRPr="00BE2F22">
        <w:rPr>
          <w:rFonts w:ascii="Times New Roman" w:eastAsiaTheme="minorHAnsi" w:hAnsi="Times New Roman" w:cs="Times New Roman"/>
          <w:sz w:val="28"/>
          <w:szCs w:val="28"/>
          <w:lang w:eastAsia="en-US"/>
        </w:rPr>
        <w:t>1.</w:t>
      </w:r>
      <w:r w:rsidRPr="00BE2F22">
        <w:rPr>
          <w:rFonts w:ascii="Times New Roman" w:eastAsiaTheme="minorHAnsi" w:hAnsi="Times New Roman" w:cs="Times New Roman"/>
          <w:sz w:val="28"/>
          <w:szCs w:val="28"/>
          <w:lang w:eastAsia="en-US"/>
        </w:rPr>
        <w:t xml:space="preserve"> Настоящее Положение разработано в целях организации и осуществления в Министерстве финансов Республики Адыгея (далее - Министерство) в</w:t>
      </w:r>
      <w:r w:rsidR="002B73A4" w:rsidRPr="00BE2F22">
        <w:rPr>
          <w:rFonts w:ascii="Times New Roman" w:eastAsiaTheme="minorHAnsi" w:hAnsi="Times New Roman" w:cs="Times New Roman"/>
          <w:sz w:val="28"/>
          <w:szCs w:val="28"/>
          <w:lang w:eastAsia="en-US"/>
        </w:rPr>
        <w:t xml:space="preserve">нутреннего финансового контроля и определяет </w:t>
      </w:r>
      <w:r w:rsidR="002B73A4" w:rsidRPr="00BE2F22">
        <w:rPr>
          <w:rFonts w:ascii="Times New Roman" w:hAnsi="Times New Roman" w:cs="Times New Roman"/>
          <w:sz w:val="28"/>
          <w:szCs w:val="28"/>
        </w:rPr>
        <w:t>организацию, планирование и проведение внутреннего финансового контроля, оформление и рассмотрение его результатов, составления и представления отчетности о результатах.</w:t>
      </w:r>
    </w:p>
    <w:p w:rsidR="002B73A4" w:rsidRPr="00BE2F22" w:rsidRDefault="002B73A4" w:rsidP="00337FCE">
      <w:pPr>
        <w:pStyle w:val="ConsPlusNormal"/>
        <w:ind w:firstLine="539"/>
        <w:jc w:val="both"/>
        <w:rPr>
          <w:rFonts w:ascii="Times New Roman" w:hAnsi="Times New Roman" w:cs="Times New Roman"/>
          <w:sz w:val="28"/>
          <w:szCs w:val="28"/>
        </w:rPr>
      </w:pPr>
      <w:r w:rsidRPr="00BE2F22">
        <w:rPr>
          <w:rFonts w:ascii="Times New Roman" w:hAnsi="Times New Roman" w:cs="Times New Roman"/>
          <w:sz w:val="28"/>
          <w:szCs w:val="28"/>
        </w:rPr>
        <w:t>1.2. Внутренний финансовый контроль осуществляется в структурных подразделениях Министерства, исполняющих бюджетные полномочия главного распорядителя (распорядителя) средств республиканского бюджета Республики Адыгея, главными администраторами (администраторами) доходов республиканского бюджета Республики Адыгея, главными администраторами (администраторами) источников финансирования дефицита республиканского бюджета Республики Адыгея.</w:t>
      </w:r>
    </w:p>
    <w:p w:rsidR="00062556" w:rsidRPr="00BE2F22" w:rsidRDefault="002B73A4" w:rsidP="00337FCE">
      <w:pPr>
        <w:pStyle w:val="ConsPlusNormal"/>
        <w:ind w:firstLine="539"/>
        <w:jc w:val="both"/>
        <w:rPr>
          <w:rFonts w:ascii="Times New Roman" w:hAnsi="Times New Roman" w:cs="Times New Roman"/>
          <w:sz w:val="28"/>
          <w:szCs w:val="28"/>
        </w:rPr>
      </w:pPr>
      <w:r w:rsidRPr="00BE2F22">
        <w:rPr>
          <w:rFonts w:ascii="Times New Roman" w:hAnsi="Times New Roman" w:cs="Times New Roman"/>
          <w:sz w:val="28"/>
          <w:szCs w:val="28"/>
        </w:rPr>
        <w:t xml:space="preserve">1.3. </w:t>
      </w:r>
      <w:r w:rsidR="00062556" w:rsidRPr="00BE2F22">
        <w:rPr>
          <w:rFonts w:ascii="Times New Roman" w:hAnsi="Times New Roman" w:cs="Times New Roman"/>
          <w:sz w:val="28"/>
          <w:szCs w:val="28"/>
        </w:rPr>
        <w:t>Внутренний финансовый контроль является непрерывным процессом, реализуемым Министром финансов Республики Адыгея, заместителями Министра финансов Республики Адыгея в соответствии с распределением компетенции, иными должностными лицами</w:t>
      </w:r>
      <w:r w:rsidR="009E4779" w:rsidRPr="00BE2F22">
        <w:rPr>
          <w:rFonts w:ascii="Times New Roman" w:hAnsi="Times New Roman" w:cs="Times New Roman"/>
          <w:sz w:val="28"/>
          <w:szCs w:val="28"/>
        </w:rPr>
        <w:t xml:space="preserve"> Министерства</w:t>
      </w:r>
      <w:r w:rsidR="00062556" w:rsidRPr="00BE2F22">
        <w:rPr>
          <w:rFonts w:ascii="Times New Roman" w:hAnsi="Times New Roman" w:cs="Times New Roman"/>
          <w:sz w:val="28"/>
          <w:szCs w:val="28"/>
        </w:rPr>
        <w:t>, организующими и выполняющими, а также обеспечивающими соблюдение внутренних процедур составления и исполнения бюджета, ведения бюджетного учета и составления бюджетной отчетности</w:t>
      </w:r>
      <w:r w:rsidR="009E4779" w:rsidRPr="00BE2F22">
        <w:rPr>
          <w:rFonts w:ascii="Times New Roman" w:hAnsi="Times New Roman" w:cs="Times New Roman"/>
          <w:sz w:val="28"/>
          <w:szCs w:val="28"/>
        </w:rPr>
        <w:t xml:space="preserve"> (далее – внутренние бюджетные</w:t>
      </w:r>
      <w:r w:rsidR="00062556" w:rsidRPr="00BE2F22">
        <w:rPr>
          <w:rFonts w:ascii="Times New Roman" w:hAnsi="Times New Roman" w:cs="Times New Roman"/>
          <w:sz w:val="28"/>
          <w:szCs w:val="28"/>
        </w:rPr>
        <w:t xml:space="preserve"> процедуры), направленным:</w:t>
      </w:r>
    </w:p>
    <w:p w:rsidR="004E68E5" w:rsidRPr="00BE2F22" w:rsidRDefault="00E1211C" w:rsidP="00337FCE">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а</w:t>
      </w:r>
      <w:r w:rsidR="004E68E5" w:rsidRPr="00BE2F22">
        <w:rPr>
          <w:rFonts w:eastAsiaTheme="minorHAnsi"/>
          <w:sz w:val="28"/>
          <w:szCs w:val="28"/>
          <w:lang w:eastAsia="en-US"/>
        </w:rPr>
        <w:t>)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республиканского бюджета Республики Адыгея по расходам, включая расходы на закупку товаров, работ, услуг для обеспечения государственных нужд, составления бюджетной отчетности и ведения бюджетного учета;</w:t>
      </w:r>
    </w:p>
    <w:p w:rsidR="004E68E5" w:rsidRPr="00BE2F22" w:rsidRDefault="00E1211C" w:rsidP="00337FCE">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б</w:t>
      </w:r>
      <w:r w:rsidR="004E68E5" w:rsidRPr="00BE2F22">
        <w:rPr>
          <w:rFonts w:eastAsiaTheme="minorHAnsi"/>
          <w:sz w:val="28"/>
          <w:szCs w:val="28"/>
          <w:lang w:eastAsia="en-US"/>
        </w:rPr>
        <w:t xml:space="preserve">)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w:t>
      </w:r>
      <w:r w:rsidR="004E68E5" w:rsidRPr="00BE2F22">
        <w:rPr>
          <w:rFonts w:eastAsiaTheme="minorHAnsi"/>
          <w:sz w:val="28"/>
          <w:szCs w:val="28"/>
          <w:lang w:eastAsia="en-US"/>
        </w:rPr>
        <w:lastRenderedPageBreak/>
        <w:t>республиканского бюджета Республики Адыгея по доходам, составления бюджетной отчетности и ведения бюджетного учета;</w:t>
      </w:r>
    </w:p>
    <w:p w:rsidR="004E68E5" w:rsidRPr="00BE2F22" w:rsidRDefault="00E1211C" w:rsidP="00337FCE">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в</w:t>
      </w:r>
      <w:r w:rsidR="004E68E5" w:rsidRPr="00BE2F22">
        <w:rPr>
          <w:rFonts w:eastAsiaTheme="minorHAnsi"/>
          <w:sz w:val="28"/>
          <w:szCs w:val="28"/>
          <w:lang w:eastAsia="en-US"/>
        </w:rPr>
        <w:t>)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республиканского бюджета Республики Адыгея по источникам финансирования дефицита республиканского бюджета Республики Адыгея, составления бюджетной отчетности и ведения бюджетного учета;</w:t>
      </w:r>
    </w:p>
    <w:p w:rsidR="004E68E5" w:rsidRPr="00BE2F22" w:rsidRDefault="001A4509" w:rsidP="00337FCE">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г</w:t>
      </w:r>
      <w:r w:rsidR="004E68E5" w:rsidRPr="00BE2F22">
        <w:rPr>
          <w:rFonts w:eastAsiaTheme="minorHAnsi"/>
          <w:sz w:val="28"/>
          <w:szCs w:val="28"/>
          <w:lang w:eastAsia="en-US"/>
        </w:rPr>
        <w:t>) на подготовку и реализацию мер по повышению экономности и результативности использования бюджетных средств.</w:t>
      </w:r>
    </w:p>
    <w:p w:rsidR="00E1211C" w:rsidRPr="00BE2F22" w:rsidRDefault="00E1211C" w:rsidP="00337FCE">
      <w:pPr>
        <w:autoSpaceDE w:val="0"/>
        <w:autoSpaceDN w:val="0"/>
        <w:adjustRightInd w:val="0"/>
        <w:ind w:firstLine="540"/>
        <w:jc w:val="both"/>
        <w:rPr>
          <w:rFonts w:eastAsiaTheme="minorHAnsi"/>
          <w:sz w:val="28"/>
          <w:szCs w:val="28"/>
          <w:lang w:eastAsia="en-US"/>
        </w:rPr>
      </w:pPr>
      <w:r w:rsidRPr="00BE2F22">
        <w:rPr>
          <w:rFonts w:eastAsiaTheme="minorHAnsi"/>
          <w:sz w:val="28"/>
          <w:szCs w:val="28"/>
          <w:lang w:eastAsia="en-US"/>
        </w:rPr>
        <w:t>1.4. Внутренний финансовый контроль основывается на принципах законности, объективности и профессиональной компетентности, системности, надежности (эффективности), ответственности.</w:t>
      </w:r>
    </w:p>
    <w:p w:rsidR="00F073AE" w:rsidRPr="00BE2F22" w:rsidRDefault="00F073AE" w:rsidP="00337FCE">
      <w:pPr>
        <w:pStyle w:val="ConsPlusNormal"/>
        <w:ind w:firstLine="539"/>
        <w:jc w:val="both"/>
        <w:rPr>
          <w:rFonts w:ascii="Times New Roman" w:eastAsiaTheme="minorHAnsi" w:hAnsi="Times New Roman" w:cs="Times New Roman"/>
          <w:sz w:val="28"/>
          <w:szCs w:val="28"/>
          <w:lang w:eastAsia="en-US"/>
        </w:rPr>
      </w:pPr>
      <w:r w:rsidRPr="00BE2F22">
        <w:rPr>
          <w:rFonts w:ascii="Times New Roman" w:eastAsiaTheme="minorHAnsi" w:hAnsi="Times New Roman" w:cs="Times New Roman"/>
          <w:sz w:val="28"/>
          <w:szCs w:val="28"/>
          <w:lang w:eastAsia="en-US"/>
        </w:rPr>
        <w:t xml:space="preserve">1.5. </w:t>
      </w:r>
      <w:proofErr w:type="gramStart"/>
      <w:r w:rsidRPr="00BE2F22">
        <w:rPr>
          <w:rFonts w:ascii="Times New Roman" w:eastAsiaTheme="minorHAnsi" w:hAnsi="Times New Roman" w:cs="Times New Roman"/>
          <w:sz w:val="28"/>
          <w:szCs w:val="28"/>
          <w:lang w:eastAsia="en-US"/>
        </w:rPr>
        <w:t xml:space="preserve">Внутренний финансовый контроль </w:t>
      </w:r>
      <w:r w:rsidR="00EB0E34">
        <w:rPr>
          <w:rFonts w:ascii="Times New Roman" w:hAnsi="Times New Roman" w:cs="Times New Roman"/>
          <w:sz w:val="28"/>
          <w:szCs w:val="28"/>
        </w:rPr>
        <w:t>осуществляе</w:t>
      </w:r>
      <w:r w:rsidRPr="00BE2F22">
        <w:rPr>
          <w:rFonts w:ascii="Times New Roman" w:hAnsi="Times New Roman" w:cs="Times New Roman"/>
          <w:sz w:val="28"/>
          <w:szCs w:val="28"/>
        </w:rPr>
        <w:t xml:space="preserve">тся ответственными должностными лицами </w:t>
      </w:r>
      <w:r w:rsidR="009F6885">
        <w:rPr>
          <w:rFonts w:ascii="Times New Roman" w:hAnsi="Times New Roman" w:cs="Times New Roman"/>
          <w:sz w:val="28"/>
          <w:szCs w:val="28"/>
        </w:rPr>
        <w:t xml:space="preserve">структурных </w:t>
      </w:r>
      <w:r w:rsidRPr="00BE2F22">
        <w:rPr>
          <w:rFonts w:ascii="Times New Roman" w:hAnsi="Times New Roman" w:cs="Times New Roman"/>
          <w:sz w:val="28"/>
          <w:szCs w:val="28"/>
        </w:rPr>
        <w:t>подразделений Министерства</w:t>
      </w:r>
      <w:r w:rsidR="00EB0E34">
        <w:rPr>
          <w:rFonts w:ascii="Times New Roman" w:hAnsi="Times New Roman" w:cs="Times New Roman"/>
          <w:sz w:val="28"/>
          <w:szCs w:val="28"/>
        </w:rPr>
        <w:t>,</w:t>
      </w:r>
      <w:r w:rsidRPr="00BE2F22">
        <w:rPr>
          <w:rFonts w:ascii="Times New Roman" w:hAnsi="Times New Roman" w:cs="Times New Roman"/>
          <w:sz w:val="28"/>
          <w:szCs w:val="28"/>
        </w:rPr>
        <w:t xml:space="preserve"> в соответствии с их должностными регламентами</w:t>
      </w:r>
      <w:r w:rsidR="00EB0E34">
        <w:rPr>
          <w:rFonts w:ascii="Times New Roman" w:hAnsi="Times New Roman" w:cs="Times New Roman"/>
          <w:sz w:val="28"/>
          <w:szCs w:val="28"/>
        </w:rPr>
        <w:t>,</w:t>
      </w:r>
      <w:r w:rsidRPr="00BE2F22">
        <w:rPr>
          <w:rFonts w:ascii="Times New Roman" w:hAnsi="Times New Roman" w:cs="Times New Roman"/>
          <w:sz w:val="28"/>
          <w:szCs w:val="28"/>
        </w:rPr>
        <w:t xml:space="preserve"> в отношении  </w:t>
      </w:r>
      <w:r w:rsidRPr="00BE2F22">
        <w:rPr>
          <w:rFonts w:ascii="Times New Roman" w:eastAsiaTheme="minorHAnsi" w:hAnsi="Times New Roman" w:cs="Times New Roman"/>
          <w:sz w:val="28"/>
          <w:szCs w:val="28"/>
          <w:lang w:eastAsia="en-US"/>
        </w:rPr>
        <w:t>внутренних бюджетных процедур</w:t>
      </w:r>
      <w:r w:rsidR="00EB0E34">
        <w:rPr>
          <w:rFonts w:ascii="Times New Roman" w:eastAsiaTheme="minorHAnsi" w:hAnsi="Times New Roman" w:cs="Times New Roman"/>
          <w:sz w:val="28"/>
          <w:szCs w:val="28"/>
          <w:lang w:eastAsia="en-US"/>
        </w:rPr>
        <w:t>,</w:t>
      </w:r>
      <w:r w:rsidRPr="00BE2F22">
        <w:rPr>
          <w:rFonts w:ascii="Times New Roman" w:eastAsiaTheme="minorHAnsi" w:hAnsi="Times New Roman" w:cs="Times New Roman"/>
          <w:sz w:val="28"/>
          <w:szCs w:val="28"/>
          <w:lang w:eastAsia="en-US"/>
        </w:rPr>
        <w:t xml:space="preserve"> установленных пунктом 3 раздела </w:t>
      </w:r>
      <w:r w:rsidRPr="00BE2F22">
        <w:rPr>
          <w:rFonts w:ascii="Times New Roman" w:eastAsiaTheme="minorHAnsi" w:hAnsi="Times New Roman" w:cs="Times New Roman"/>
          <w:sz w:val="28"/>
          <w:szCs w:val="28"/>
          <w:lang w:val="en-US" w:eastAsia="en-US"/>
        </w:rPr>
        <w:t>II</w:t>
      </w:r>
      <w:r w:rsidRPr="00BE2F22">
        <w:rPr>
          <w:rFonts w:ascii="Times New Roman" w:eastAsiaTheme="minorHAnsi" w:hAnsi="Times New Roman" w:cs="Times New Roman"/>
          <w:sz w:val="28"/>
          <w:szCs w:val="28"/>
          <w:lang w:eastAsia="en-US"/>
        </w:rPr>
        <w:t xml:space="preserve"> Порядка осуществления  главными распорядителями (распорядителями) средств республиканского бюджета Республики Адыгея, </w:t>
      </w:r>
      <w:r w:rsidRPr="00BE2F22">
        <w:rPr>
          <w:rFonts w:ascii="Times New Roman" w:hAnsi="Times New Roman" w:cs="Times New Roman"/>
          <w:sz w:val="28"/>
          <w:szCs w:val="28"/>
        </w:rPr>
        <w:t>главными администраторами (администраторами) доходов республиканского бюджета Республики Адыгея, главными администраторами (администраторами) источников финансирования дефицита республиканского бюджета Республики Адыгея внутреннего финансового контроля и внутреннего финансового</w:t>
      </w:r>
      <w:proofErr w:type="gramEnd"/>
      <w:r w:rsidRPr="00BE2F22">
        <w:rPr>
          <w:rFonts w:ascii="Times New Roman" w:hAnsi="Times New Roman" w:cs="Times New Roman"/>
          <w:sz w:val="28"/>
          <w:szCs w:val="28"/>
        </w:rPr>
        <w:t xml:space="preserve"> аудита»</w:t>
      </w:r>
      <w:r w:rsidRPr="00BE2F22">
        <w:rPr>
          <w:rFonts w:ascii="Times New Roman" w:eastAsiaTheme="minorHAnsi" w:hAnsi="Times New Roman" w:cs="Times New Roman"/>
          <w:sz w:val="28"/>
          <w:szCs w:val="28"/>
          <w:lang w:eastAsia="en-US"/>
        </w:rPr>
        <w:t xml:space="preserve">  утвержденного </w:t>
      </w:r>
      <w:r w:rsidRPr="00BE2F22">
        <w:rPr>
          <w:rFonts w:ascii="Times New Roman" w:hAnsi="Times New Roman" w:cs="Times New Roman"/>
          <w:sz w:val="28"/>
          <w:szCs w:val="28"/>
        </w:rPr>
        <w:t>Постановлением Кабинета Министров  Республики Адыгея от 4 декабря 2018 года № 262 (далее – Порядок).</w:t>
      </w:r>
    </w:p>
    <w:p w:rsidR="000928C2" w:rsidRPr="00BE2F22" w:rsidRDefault="00E1211C" w:rsidP="00337FCE">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1.</w:t>
      </w:r>
      <w:r w:rsidR="00F073AE" w:rsidRPr="00BE2F22">
        <w:rPr>
          <w:rFonts w:ascii="Times New Roman" w:hAnsi="Times New Roman" w:cs="Times New Roman"/>
          <w:sz w:val="28"/>
          <w:szCs w:val="28"/>
        </w:rPr>
        <w:t>6</w:t>
      </w:r>
      <w:r w:rsidR="000928C2" w:rsidRPr="00BE2F22">
        <w:rPr>
          <w:rFonts w:ascii="Times New Roman" w:hAnsi="Times New Roman" w:cs="Times New Roman"/>
          <w:sz w:val="28"/>
          <w:szCs w:val="28"/>
        </w:rPr>
        <w:t>. Внутренний финансовый контроль осуществляется путем проведения контрольных действий, а также принятия мер по повышению качества выполнения</w:t>
      </w:r>
      <w:r w:rsidRPr="00BE2F22">
        <w:rPr>
          <w:rFonts w:ascii="Times New Roman" w:hAnsi="Times New Roman" w:cs="Times New Roman"/>
          <w:sz w:val="28"/>
          <w:szCs w:val="28"/>
        </w:rPr>
        <w:t xml:space="preserve"> внутренних бюджетных процедур.</w:t>
      </w:r>
    </w:p>
    <w:p w:rsidR="00FF23B8" w:rsidRPr="00BE2F22" w:rsidRDefault="00E1211C" w:rsidP="00337FCE">
      <w:pPr>
        <w:autoSpaceDE w:val="0"/>
        <w:autoSpaceDN w:val="0"/>
        <w:adjustRightInd w:val="0"/>
        <w:ind w:firstLine="540"/>
        <w:jc w:val="both"/>
        <w:rPr>
          <w:rFonts w:eastAsiaTheme="minorHAnsi"/>
          <w:sz w:val="28"/>
          <w:szCs w:val="28"/>
          <w:lang w:eastAsia="en-US"/>
        </w:rPr>
      </w:pPr>
      <w:r w:rsidRPr="00BE2F22">
        <w:rPr>
          <w:rFonts w:eastAsiaTheme="minorHAnsi"/>
          <w:sz w:val="28"/>
          <w:szCs w:val="28"/>
          <w:lang w:eastAsia="en-US"/>
        </w:rPr>
        <w:t>1.</w:t>
      </w:r>
      <w:r w:rsidR="00F073AE" w:rsidRPr="00BE2F22">
        <w:rPr>
          <w:rFonts w:eastAsiaTheme="minorHAnsi"/>
          <w:sz w:val="28"/>
          <w:szCs w:val="28"/>
          <w:lang w:eastAsia="en-US"/>
        </w:rPr>
        <w:t>7</w:t>
      </w:r>
      <w:r w:rsidRPr="00BE2F22">
        <w:rPr>
          <w:rFonts w:eastAsiaTheme="minorHAnsi"/>
          <w:sz w:val="28"/>
          <w:szCs w:val="28"/>
          <w:lang w:eastAsia="en-US"/>
        </w:rPr>
        <w:t xml:space="preserve">. </w:t>
      </w:r>
      <w:r w:rsidR="00FF23B8" w:rsidRPr="00BE2F22">
        <w:rPr>
          <w:rFonts w:eastAsiaTheme="minorHAnsi"/>
          <w:sz w:val="28"/>
          <w:szCs w:val="28"/>
          <w:lang w:eastAsia="en-US"/>
        </w:rPr>
        <w:t>К контрольным действиям относятся:</w:t>
      </w:r>
    </w:p>
    <w:p w:rsidR="004E68E5" w:rsidRPr="00BE2F22" w:rsidRDefault="00E1211C" w:rsidP="00337FCE">
      <w:pPr>
        <w:autoSpaceDE w:val="0"/>
        <w:autoSpaceDN w:val="0"/>
        <w:adjustRightInd w:val="0"/>
        <w:ind w:firstLine="540"/>
        <w:jc w:val="both"/>
        <w:rPr>
          <w:rFonts w:eastAsiaTheme="minorHAnsi"/>
          <w:sz w:val="28"/>
          <w:szCs w:val="28"/>
          <w:lang w:eastAsia="en-US"/>
        </w:rPr>
      </w:pPr>
      <w:r w:rsidRPr="00BE2F22">
        <w:rPr>
          <w:rFonts w:eastAsiaTheme="minorHAnsi"/>
          <w:sz w:val="28"/>
          <w:szCs w:val="28"/>
          <w:lang w:eastAsia="en-US"/>
        </w:rPr>
        <w:t>а</w:t>
      </w:r>
      <w:r w:rsidR="004E68E5" w:rsidRPr="00BE2F22">
        <w:rPr>
          <w:rFonts w:eastAsiaTheme="minorHAnsi"/>
          <w:sz w:val="28"/>
          <w:szCs w:val="28"/>
          <w:lang w:eastAsia="en-US"/>
        </w:rPr>
        <w:t>) проверка соответствия документов требованиям нормативных правовых актов Российской Федерации, нормативных правовых актов Республики Адыгея, регулирующих бюджетные правоотношения и (или) обусловливающих расходные (бюджетные) обязательства Республики Адыгея, а также требованиям внутренних стандартов и процедур;</w:t>
      </w:r>
    </w:p>
    <w:p w:rsidR="004E68E5" w:rsidRPr="00BE2F22" w:rsidRDefault="00E1211C" w:rsidP="00337FCE">
      <w:pPr>
        <w:autoSpaceDE w:val="0"/>
        <w:autoSpaceDN w:val="0"/>
        <w:adjustRightInd w:val="0"/>
        <w:ind w:firstLine="540"/>
        <w:jc w:val="both"/>
        <w:rPr>
          <w:rFonts w:eastAsiaTheme="minorHAnsi"/>
          <w:sz w:val="28"/>
          <w:szCs w:val="28"/>
          <w:lang w:eastAsia="en-US"/>
        </w:rPr>
      </w:pPr>
      <w:r w:rsidRPr="00BE2F22">
        <w:rPr>
          <w:rFonts w:eastAsiaTheme="minorHAnsi"/>
          <w:sz w:val="28"/>
          <w:szCs w:val="28"/>
          <w:lang w:eastAsia="en-US"/>
        </w:rPr>
        <w:t>б</w:t>
      </w:r>
      <w:r w:rsidR="004E68E5" w:rsidRPr="00BE2F22">
        <w:rPr>
          <w:rFonts w:eastAsiaTheme="minorHAnsi"/>
          <w:sz w:val="28"/>
          <w:szCs w:val="28"/>
          <w:lang w:eastAsia="en-US"/>
        </w:rPr>
        <w:t>) подтверждение (согласование) операций (действий по формированию документов, необходимых для выполнения внутренних бюджетных процедур);</w:t>
      </w:r>
    </w:p>
    <w:p w:rsidR="004E68E5" w:rsidRPr="00BE2F22" w:rsidRDefault="00E1211C" w:rsidP="00337FCE">
      <w:pPr>
        <w:autoSpaceDE w:val="0"/>
        <w:autoSpaceDN w:val="0"/>
        <w:adjustRightInd w:val="0"/>
        <w:ind w:firstLine="540"/>
        <w:jc w:val="both"/>
        <w:rPr>
          <w:rFonts w:eastAsiaTheme="minorHAnsi"/>
          <w:sz w:val="28"/>
          <w:szCs w:val="28"/>
          <w:lang w:eastAsia="en-US"/>
        </w:rPr>
      </w:pPr>
      <w:r w:rsidRPr="00BE2F22">
        <w:rPr>
          <w:rFonts w:eastAsiaTheme="minorHAnsi"/>
          <w:sz w:val="28"/>
          <w:szCs w:val="28"/>
          <w:lang w:eastAsia="en-US"/>
        </w:rPr>
        <w:t>в</w:t>
      </w:r>
      <w:r w:rsidR="004E68E5" w:rsidRPr="00BE2F22">
        <w:rPr>
          <w:rFonts w:eastAsiaTheme="minorHAnsi"/>
          <w:sz w:val="28"/>
          <w:szCs w:val="28"/>
          <w:lang w:eastAsia="en-US"/>
        </w:rPr>
        <w:t>) сверка данных;</w:t>
      </w:r>
    </w:p>
    <w:p w:rsidR="004E68E5" w:rsidRPr="00BE2F22" w:rsidRDefault="00E1211C" w:rsidP="00337FCE">
      <w:pPr>
        <w:autoSpaceDE w:val="0"/>
        <w:autoSpaceDN w:val="0"/>
        <w:adjustRightInd w:val="0"/>
        <w:ind w:firstLine="540"/>
        <w:jc w:val="both"/>
        <w:rPr>
          <w:rFonts w:eastAsiaTheme="minorHAnsi"/>
          <w:sz w:val="28"/>
          <w:szCs w:val="28"/>
          <w:lang w:eastAsia="en-US"/>
        </w:rPr>
      </w:pPr>
      <w:r w:rsidRPr="00BE2F22">
        <w:rPr>
          <w:rFonts w:eastAsiaTheme="minorHAnsi"/>
          <w:sz w:val="28"/>
          <w:szCs w:val="28"/>
          <w:lang w:eastAsia="en-US"/>
        </w:rPr>
        <w:t>г</w:t>
      </w:r>
      <w:r w:rsidR="004E68E5" w:rsidRPr="00BE2F22">
        <w:rPr>
          <w:rFonts w:eastAsiaTheme="minorHAnsi"/>
          <w:sz w:val="28"/>
          <w:szCs w:val="28"/>
          <w:lang w:eastAsia="en-US"/>
        </w:rPr>
        <w:t>) сбор (запрос), анализ и оценка (мониторинг) информации о выполнении внутренних бюджетных процедур.</w:t>
      </w:r>
    </w:p>
    <w:p w:rsidR="00D876EC" w:rsidRPr="00BE2F22" w:rsidRDefault="00E1211C" w:rsidP="00337FCE">
      <w:pPr>
        <w:autoSpaceDE w:val="0"/>
        <w:autoSpaceDN w:val="0"/>
        <w:adjustRightInd w:val="0"/>
        <w:ind w:firstLine="540"/>
        <w:jc w:val="both"/>
        <w:rPr>
          <w:rFonts w:eastAsiaTheme="minorHAnsi"/>
          <w:sz w:val="28"/>
          <w:szCs w:val="28"/>
          <w:lang w:eastAsia="en-US"/>
        </w:rPr>
      </w:pPr>
      <w:r w:rsidRPr="00BE2F22">
        <w:rPr>
          <w:rFonts w:eastAsiaTheme="minorHAnsi"/>
          <w:sz w:val="28"/>
          <w:szCs w:val="28"/>
          <w:lang w:eastAsia="en-US"/>
        </w:rPr>
        <w:t>1.</w:t>
      </w:r>
      <w:r w:rsidR="00F073AE" w:rsidRPr="00BE2F22">
        <w:rPr>
          <w:rFonts w:eastAsiaTheme="minorHAnsi"/>
          <w:sz w:val="28"/>
          <w:szCs w:val="28"/>
          <w:lang w:eastAsia="en-US"/>
        </w:rPr>
        <w:t>8</w:t>
      </w:r>
      <w:r w:rsidRPr="00BE2F22">
        <w:rPr>
          <w:rFonts w:eastAsiaTheme="minorHAnsi"/>
          <w:sz w:val="28"/>
          <w:szCs w:val="28"/>
          <w:lang w:eastAsia="en-US"/>
        </w:rPr>
        <w:t>.</w:t>
      </w:r>
      <w:r w:rsidR="00FF23B8" w:rsidRPr="00BE2F22">
        <w:rPr>
          <w:rFonts w:eastAsiaTheme="minorHAnsi"/>
          <w:sz w:val="28"/>
          <w:szCs w:val="28"/>
          <w:lang w:eastAsia="en-US"/>
        </w:rPr>
        <w:t xml:space="preserve"> Контрольные действия подразделяются </w:t>
      </w:r>
      <w:proofErr w:type="gramStart"/>
      <w:r w:rsidR="00FF23B8" w:rsidRPr="00BE2F22">
        <w:rPr>
          <w:rFonts w:eastAsiaTheme="minorHAnsi"/>
          <w:sz w:val="28"/>
          <w:szCs w:val="28"/>
          <w:lang w:eastAsia="en-US"/>
        </w:rPr>
        <w:t>на</w:t>
      </w:r>
      <w:proofErr w:type="gramEnd"/>
      <w:r w:rsidR="00FF23B8" w:rsidRPr="00BE2F22">
        <w:rPr>
          <w:rFonts w:eastAsiaTheme="minorHAnsi"/>
          <w:sz w:val="28"/>
          <w:szCs w:val="28"/>
          <w:lang w:eastAsia="en-US"/>
        </w:rPr>
        <w:t xml:space="preserve"> визуаль</w:t>
      </w:r>
      <w:r w:rsidRPr="00BE2F22">
        <w:rPr>
          <w:rFonts w:eastAsiaTheme="minorHAnsi"/>
          <w:sz w:val="28"/>
          <w:szCs w:val="28"/>
          <w:lang w:eastAsia="en-US"/>
        </w:rPr>
        <w:t xml:space="preserve">ные, автоматические и смешанные. </w:t>
      </w:r>
      <w:r w:rsidR="00D876EC" w:rsidRPr="00BE2F22">
        <w:rPr>
          <w:rFonts w:eastAsiaTheme="minorHAnsi"/>
          <w:sz w:val="28"/>
          <w:szCs w:val="28"/>
          <w:lang w:eastAsia="en-US"/>
        </w:rPr>
        <w:t xml:space="preserve">Визуальные контрольные действия осуществляются путем изучения документов и операций в целях подтверждения законности и (или) эффективности исполнения </w:t>
      </w:r>
      <w:r w:rsidR="00D876EC" w:rsidRPr="00BE2F22">
        <w:rPr>
          <w:rFonts w:eastAsiaTheme="minorHAnsi"/>
          <w:sz w:val="28"/>
          <w:szCs w:val="28"/>
          <w:lang w:eastAsia="en-US"/>
        </w:rPr>
        <w:lastRenderedPageBreak/>
        <w:t>соответствующих бюджетных процедур без использования прикладных программных средств автоматизации. Автоматические контрольные действия осуществляются с использованием прикладных программных средств автоматизации без участия должностных лиц (например, автоматическая проверка реквизитов документов, контроль введенных сумм, автоматическая сверка данных).</w:t>
      </w:r>
      <w:r w:rsidR="00F073AE" w:rsidRPr="00BE2F22">
        <w:rPr>
          <w:rFonts w:eastAsiaTheme="minorHAnsi"/>
          <w:sz w:val="28"/>
          <w:szCs w:val="28"/>
          <w:lang w:eastAsia="en-US"/>
        </w:rPr>
        <w:t xml:space="preserve"> </w:t>
      </w:r>
      <w:r w:rsidR="00D876EC" w:rsidRPr="00BE2F22">
        <w:rPr>
          <w:rFonts w:eastAsiaTheme="minorHAnsi"/>
          <w:sz w:val="28"/>
          <w:szCs w:val="28"/>
          <w:lang w:eastAsia="en-US"/>
        </w:rPr>
        <w:t>Смешанные контрольные действия выполняются с использованием прикладных программных средств автоматизации с участием должностных лиц.</w:t>
      </w:r>
    </w:p>
    <w:p w:rsidR="00FF23B8" w:rsidRPr="00BE2F22" w:rsidRDefault="00940BA8" w:rsidP="00337FCE">
      <w:pPr>
        <w:autoSpaceDE w:val="0"/>
        <w:autoSpaceDN w:val="0"/>
        <w:adjustRightInd w:val="0"/>
        <w:ind w:firstLine="540"/>
        <w:jc w:val="both"/>
        <w:rPr>
          <w:rFonts w:eastAsiaTheme="minorHAnsi"/>
          <w:sz w:val="28"/>
          <w:szCs w:val="28"/>
          <w:lang w:eastAsia="en-US"/>
        </w:rPr>
      </w:pPr>
      <w:r w:rsidRPr="00BE2F22">
        <w:rPr>
          <w:rFonts w:eastAsiaTheme="minorHAnsi"/>
          <w:sz w:val="28"/>
          <w:szCs w:val="28"/>
          <w:lang w:eastAsia="en-US"/>
        </w:rPr>
        <w:t>1.</w:t>
      </w:r>
      <w:r w:rsidR="00F073AE" w:rsidRPr="00BE2F22">
        <w:rPr>
          <w:rFonts w:eastAsiaTheme="minorHAnsi"/>
          <w:sz w:val="28"/>
          <w:szCs w:val="28"/>
          <w:lang w:eastAsia="en-US"/>
        </w:rPr>
        <w:t>9</w:t>
      </w:r>
      <w:r w:rsidR="00FF23B8" w:rsidRPr="00BE2F22">
        <w:rPr>
          <w:rFonts w:eastAsiaTheme="minorHAnsi"/>
          <w:sz w:val="28"/>
          <w:szCs w:val="28"/>
          <w:lang w:eastAsia="en-US"/>
        </w:rPr>
        <w:t>. К способам осуществления контрольных действий относятся:</w:t>
      </w:r>
    </w:p>
    <w:p w:rsidR="00FF23B8" w:rsidRPr="00BE2F22" w:rsidRDefault="00FF23B8" w:rsidP="00337FCE">
      <w:pPr>
        <w:autoSpaceDE w:val="0"/>
        <w:autoSpaceDN w:val="0"/>
        <w:adjustRightInd w:val="0"/>
        <w:ind w:firstLine="540"/>
        <w:jc w:val="both"/>
        <w:rPr>
          <w:rFonts w:eastAsiaTheme="minorHAnsi"/>
          <w:sz w:val="28"/>
          <w:szCs w:val="28"/>
          <w:lang w:eastAsia="en-US"/>
        </w:rPr>
      </w:pPr>
      <w:r w:rsidRPr="00BE2F22">
        <w:rPr>
          <w:rFonts w:eastAsiaTheme="minorHAnsi"/>
          <w:sz w:val="28"/>
          <w:szCs w:val="28"/>
          <w:lang w:eastAsia="en-US"/>
        </w:rPr>
        <w:t>а) сплошной способ, при котором контрольные действия осуществляются в отношении каждой проведенной операции;</w:t>
      </w:r>
    </w:p>
    <w:p w:rsidR="00FF23B8" w:rsidRPr="00BE2F22" w:rsidRDefault="00FF23B8" w:rsidP="00337FCE">
      <w:pPr>
        <w:autoSpaceDE w:val="0"/>
        <w:autoSpaceDN w:val="0"/>
        <w:adjustRightInd w:val="0"/>
        <w:ind w:firstLine="540"/>
        <w:jc w:val="both"/>
        <w:rPr>
          <w:rFonts w:eastAsiaTheme="minorHAnsi"/>
          <w:sz w:val="28"/>
          <w:szCs w:val="28"/>
          <w:lang w:eastAsia="en-US"/>
        </w:rPr>
      </w:pPr>
      <w:r w:rsidRPr="00BE2F22">
        <w:rPr>
          <w:rFonts w:eastAsiaTheme="minorHAnsi"/>
          <w:sz w:val="28"/>
          <w:szCs w:val="28"/>
          <w:lang w:eastAsia="en-US"/>
        </w:rPr>
        <w:t>б) выборочный способ, при котором контрольные действия осуществляются в отношении отдельной проведенной операции.</w:t>
      </w:r>
    </w:p>
    <w:p w:rsidR="005C7BCF" w:rsidRPr="00BE2F22" w:rsidRDefault="00940BA8" w:rsidP="00337FCE">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1.</w:t>
      </w:r>
      <w:r w:rsidR="00F073AE" w:rsidRPr="00BE2F22">
        <w:rPr>
          <w:rFonts w:ascii="Times New Roman" w:hAnsi="Times New Roman" w:cs="Times New Roman"/>
          <w:sz w:val="28"/>
          <w:szCs w:val="28"/>
        </w:rPr>
        <w:t>10</w:t>
      </w:r>
      <w:r w:rsidR="005C7BCF" w:rsidRPr="00BE2F22">
        <w:rPr>
          <w:rFonts w:ascii="Times New Roman" w:hAnsi="Times New Roman" w:cs="Times New Roman"/>
          <w:sz w:val="28"/>
          <w:szCs w:val="28"/>
        </w:rPr>
        <w:t>. При осуществлении внутреннего финансового контроля используются следующие методы внутреннего финансового контроля:</w:t>
      </w:r>
    </w:p>
    <w:p w:rsidR="00D876EC" w:rsidRPr="00BE2F22" w:rsidRDefault="00D876EC" w:rsidP="00337FCE">
      <w:pPr>
        <w:autoSpaceDE w:val="0"/>
        <w:autoSpaceDN w:val="0"/>
        <w:adjustRightInd w:val="0"/>
        <w:ind w:firstLine="540"/>
        <w:jc w:val="both"/>
        <w:rPr>
          <w:rFonts w:eastAsiaTheme="minorHAnsi"/>
          <w:sz w:val="28"/>
          <w:szCs w:val="28"/>
          <w:lang w:eastAsia="en-US"/>
        </w:rPr>
      </w:pPr>
      <w:proofErr w:type="gramStart"/>
      <w:r w:rsidRPr="00BE2F22">
        <w:rPr>
          <w:rFonts w:eastAsiaTheme="minorHAnsi"/>
          <w:sz w:val="28"/>
          <w:szCs w:val="28"/>
          <w:lang w:eastAsia="en-US"/>
        </w:rPr>
        <w:t xml:space="preserve">а) самоконтроль осуществляется должностным лицом каждого </w:t>
      </w:r>
      <w:r w:rsidR="009F6885">
        <w:rPr>
          <w:rFonts w:eastAsiaTheme="minorHAnsi"/>
          <w:sz w:val="28"/>
          <w:szCs w:val="28"/>
          <w:lang w:eastAsia="en-US"/>
        </w:rPr>
        <w:t xml:space="preserve">структурного </w:t>
      </w:r>
      <w:r w:rsidRPr="00BE2F22">
        <w:rPr>
          <w:rFonts w:eastAsiaTheme="minorHAnsi"/>
          <w:sz w:val="28"/>
          <w:szCs w:val="28"/>
          <w:lang w:eastAsia="en-US"/>
        </w:rPr>
        <w:t>подразделения главного администратора (администратора) бюджетных средств путем проведения проверки выполняемой им операции на соответствие требованиям нормативных правовых актов, регулирующих бюджетные правоотношения и (или) обусловливающих расходные (бюджетные) обязательства, требованиям внутренних стандартов и процедур, должностным регламентам, и (или) сверки данных, а также путем оценки причин, негативно влияющих на совершение операции;</w:t>
      </w:r>
      <w:proofErr w:type="gramEnd"/>
    </w:p>
    <w:p w:rsidR="00D876EC" w:rsidRPr="00BE2F22" w:rsidRDefault="00D876EC" w:rsidP="00337FCE">
      <w:pPr>
        <w:autoSpaceDE w:val="0"/>
        <w:autoSpaceDN w:val="0"/>
        <w:adjustRightInd w:val="0"/>
        <w:ind w:firstLine="540"/>
        <w:jc w:val="both"/>
        <w:rPr>
          <w:rFonts w:eastAsiaTheme="minorHAnsi"/>
          <w:sz w:val="28"/>
          <w:szCs w:val="28"/>
          <w:lang w:eastAsia="en-US"/>
        </w:rPr>
      </w:pPr>
      <w:r w:rsidRPr="00BE2F22">
        <w:rPr>
          <w:rFonts w:eastAsiaTheme="minorHAnsi"/>
          <w:sz w:val="28"/>
          <w:szCs w:val="28"/>
          <w:lang w:eastAsia="en-US"/>
        </w:rPr>
        <w:t xml:space="preserve">б) контроль по уровню подчиненности осуществляется сплошным способом руководителем (заместителем руководителя) и (или) руководителем </w:t>
      </w:r>
      <w:r w:rsidR="009F6885">
        <w:rPr>
          <w:rFonts w:eastAsiaTheme="minorHAnsi"/>
          <w:sz w:val="28"/>
          <w:szCs w:val="28"/>
          <w:lang w:eastAsia="en-US"/>
        </w:rPr>
        <w:t xml:space="preserve">структурного </w:t>
      </w:r>
      <w:r w:rsidRPr="00BE2F22">
        <w:rPr>
          <w:rFonts w:eastAsiaTheme="minorHAnsi"/>
          <w:sz w:val="28"/>
          <w:szCs w:val="28"/>
          <w:lang w:eastAsia="en-US"/>
        </w:rPr>
        <w:t>подразделения главного администратора (администратора) бюджетных средств (иным уполномоченным лицом) путем подтверждения (согласования) операций, осуществляемых подчиненными должностными лицами;</w:t>
      </w:r>
    </w:p>
    <w:p w:rsidR="00940BA8" w:rsidRPr="00BE2F22" w:rsidRDefault="00940BA8" w:rsidP="00337FCE">
      <w:pPr>
        <w:autoSpaceDE w:val="0"/>
        <w:autoSpaceDN w:val="0"/>
        <w:adjustRightInd w:val="0"/>
        <w:ind w:firstLine="540"/>
        <w:jc w:val="both"/>
        <w:rPr>
          <w:rFonts w:eastAsiaTheme="minorHAnsi"/>
          <w:sz w:val="28"/>
          <w:szCs w:val="28"/>
          <w:lang w:eastAsia="en-US"/>
        </w:rPr>
      </w:pPr>
      <w:proofErr w:type="gramStart"/>
      <w:r w:rsidRPr="00BE2F22">
        <w:rPr>
          <w:rFonts w:eastAsiaTheme="minorHAnsi"/>
          <w:sz w:val="28"/>
          <w:szCs w:val="28"/>
          <w:lang w:eastAsia="en-US"/>
        </w:rPr>
        <w:t xml:space="preserve">в) смежный контроль осуществляется сплошным и (или) выборочным способом руководителем </w:t>
      </w:r>
      <w:r w:rsidR="009F6885">
        <w:rPr>
          <w:rFonts w:eastAsiaTheme="minorHAnsi"/>
          <w:sz w:val="28"/>
          <w:szCs w:val="28"/>
          <w:lang w:eastAsia="en-US"/>
        </w:rPr>
        <w:t xml:space="preserve">структурного </w:t>
      </w:r>
      <w:r w:rsidRPr="00BE2F22">
        <w:rPr>
          <w:rFonts w:eastAsiaTheme="minorHAnsi"/>
          <w:sz w:val="28"/>
          <w:szCs w:val="28"/>
          <w:lang w:eastAsia="en-US"/>
        </w:rPr>
        <w:t xml:space="preserve">подразделения главного администратора (администратора) бюджетных средств (иным уполномоченным лицом) путем согласования (подтверждения) операций, осуществляемых должностными лицами других </w:t>
      </w:r>
      <w:r w:rsidR="009F6885">
        <w:rPr>
          <w:rFonts w:eastAsiaTheme="minorHAnsi"/>
          <w:sz w:val="28"/>
          <w:szCs w:val="28"/>
          <w:lang w:eastAsia="en-US"/>
        </w:rPr>
        <w:t xml:space="preserve">структурных </w:t>
      </w:r>
      <w:r w:rsidRPr="00BE2F22">
        <w:rPr>
          <w:rFonts w:eastAsiaTheme="minorHAnsi"/>
          <w:sz w:val="28"/>
          <w:szCs w:val="28"/>
          <w:lang w:eastAsia="en-US"/>
        </w:rPr>
        <w:t>подразделений главного администратора (администратора) бюджетных средств, и (или) путем сверки данных, а также проведения анализа и оценки информации о результатах выполнения внутренних бюджетных процедур;</w:t>
      </w:r>
      <w:proofErr w:type="gramEnd"/>
    </w:p>
    <w:p w:rsidR="00940BA8" w:rsidRPr="00BE2F22" w:rsidRDefault="00940BA8" w:rsidP="00337FCE">
      <w:pPr>
        <w:autoSpaceDE w:val="0"/>
        <w:autoSpaceDN w:val="0"/>
        <w:adjustRightInd w:val="0"/>
        <w:ind w:firstLine="540"/>
        <w:jc w:val="both"/>
        <w:rPr>
          <w:rFonts w:eastAsiaTheme="minorHAnsi"/>
          <w:sz w:val="28"/>
          <w:szCs w:val="28"/>
          <w:lang w:eastAsia="en-US"/>
        </w:rPr>
      </w:pPr>
      <w:proofErr w:type="gramStart"/>
      <w:r w:rsidRPr="00BE2F22">
        <w:rPr>
          <w:rFonts w:eastAsiaTheme="minorHAnsi"/>
          <w:sz w:val="28"/>
          <w:szCs w:val="28"/>
          <w:lang w:eastAsia="en-US"/>
        </w:rPr>
        <w:t xml:space="preserve">г) контроль по уровню подведомственности осуществляется в целях реализации бюджетных полномочий главным администратором (администратором) бюджетных средств сплошным и (или) выборочным способом этим главным администратором (администратором) бюджетных средств в отношении процедур и операций, совершенных подведомственными распорядителями и получателями бюджетных средств, администраторами доходов бюджета и администраторами источников финансирования дефицита бюджета, путем проведения проверок, </w:t>
      </w:r>
      <w:r w:rsidRPr="00BE2F22">
        <w:rPr>
          <w:rFonts w:eastAsiaTheme="minorHAnsi"/>
          <w:sz w:val="28"/>
          <w:szCs w:val="28"/>
          <w:lang w:eastAsia="en-US"/>
        </w:rPr>
        <w:lastRenderedPageBreak/>
        <w:t>направленных на установление соответствия представленных документов требованиям нормативных правовых</w:t>
      </w:r>
      <w:proofErr w:type="gramEnd"/>
      <w:r w:rsidRPr="00BE2F22">
        <w:rPr>
          <w:rFonts w:eastAsiaTheme="minorHAnsi"/>
          <w:sz w:val="28"/>
          <w:szCs w:val="28"/>
          <w:lang w:eastAsia="en-US"/>
        </w:rPr>
        <w:t xml:space="preserve"> актов, регулирующих бюджетные правоотношения и (или) обусловливающих расходные (бюджетные) обязательства, внутренним стандартам и процедурам, и путем сбора (запроса), анализа и оценки главным администратором (администратором) бюджетных средств информации об организации и результатах выполнения внутренних бюджетных процедур подведомственными администраторами бюджетных средств и получателями бюджетных средств (далее - мониторинг).</w:t>
      </w:r>
    </w:p>
    <w:p w:rsidR="000928C2" w:rsidRPr="00BE2F22" w:rsidRDefault="000928C2" w:rsidP="00337FCE">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1.</w:t>
      </w:r>
      <w:r w:rsidR="003652C3" w:rsidRPr="00BE2F22">
        <w:rPr>
          <w:rFonts w:ascii="Times New Roman" w:hAnsi="Times New Roman" w:cs="Times New Roman"/>
          <w:sz w:val="28"/>
          <w:szCs w:val="28"/>
        </w:rPr>
        <w:t>1</w:t>
      </w:r>
      <w:r w:rsidR="00F073AE" w:rsidRPr="00BE2F22">
        <w:rPr>
          <w:rFonts w:ascii="Times New Roman" w:hAnsi="Times New Roman" w:cs="Times New Roman"/>
          <w:sz w:val="28"/>
          <w:szCs w:val="28"/>
        </w:rPr>
        <w:t>1</w:t>
      </w:r>
      <w:r w:rsidRPr="00BE2F22">
        <w:rPr>
          <w:rFonts w:ascii="Times New Roman" w:hAnsi="Times New Roman" w:cs="Times New Roman"/>
          <w:sz w:val="28"/>
          <w:szCs w:val="28"/>
        </w:rPr>
        <w:t xml:space="preserve">. Ответственные должностные лица </w:t>
      </w:r>
      <w:r w:rsidR="009F6885">
        <w:rPr>
          <w:rFonts w:ascii="Times New Roman" w:hAnsi="Times New Roman" w:cs="Times New Roman"/>
          <w:sz w:val="28"/>
          <w:szCs w:val="28"/>
        </w:rPr>
        <w:t xml:space="preserve">структурных </w:t>
      </w:r>
      <w:r w:rsidRPr="00BE2F22">
        <w:rPr>
          <w:rFonts w:ascii="Times New Roman" w:hAnsi="Times New Roman" w:cs="Times New Roman"/>
          <w:sz w:val="28"/>
          <w:szCs w:val="28"/>
        </w:rPr>
        <w:t>подразделений Министерства в рамках проведения внутреннего финансового контроля несут персональную ответственность за соблюдение сроков и порядка проведения бюджетных процедур и действия по формированию документов, необходимых для</w:t>
      </w:r>
      <w:r w:rsidR="001A4509" w:rsidRPr="00BE2F22">
        <w:rPr>
          <w:rFonts w:ascii="Times New Roman" w:hAnsi="Times New Roman" w:cs="Times New Roman"/>
          <w:sz w:val="28"/>
          <w:szCs w:val="28"/>
        </w:rPr>
        <w:t xml:space="preserve"> выполнения бюджетной процедуры</w:t>
      </w:r>
      <w:r w:rsidRPr="00BE2F22">
        <w:rPr>
          <w:rFonts w:ascii="Times New Roman" w:hAnsi="Times New Roman" w:cs="Times New Roman"/>
          <w:sz w:val="28"/>
          <w:szCs w:val="28"/>
        </w:rPr>
        <w:t>.</w:t>
      </w:r>
    </w:p>
    <w:p w:rsidR="00FF23B8" w:rsidRPr="00BE2F22" w:rsidRDefault="00FF23B8" w:rsidP="00337FCE">
      <w:pPr>
        <w:autoSpaceDE w:val="0"/>
        <w:autoSpaceDN w:val="0"/>
        <w:adjustRightInd w:val="0"/>
        <w:jc w:val="both"/>
        <w:rPr>
          <w:rFonts w:eastAsiaTheme="minorHAnsi"/>
          <w:sz w:val="28"/>
          <w:szCs w:val="28"/>
          <w:lang w:eastAsia="en-US"/>
        </w:rPr>
      </w:pPr>
    </w:p>
    <w:p w:rsidR="00FF23B8" w:rsidRPr="00BE2F22" w:rsidRDefault="003652C3" w:rsidP="00337FCE">
      <w:pPr>
        <w:autoSpaceDE w:val="0"/>
        <w:autoSpaceDN w:val="0"/>
        <w:adjustRightInd w:val="0"/>
        <w:jc w:val="center"/>
        <w:outlineLvl w:val="0"/>
        <w:rPr>
          <w:rFonts w:eastAsiaTheme="minorHAnsi"/>
          <w:b/>
          <w:bCs/>
          <w:sz w:val="28"/>
          <w:szCs w:val="28"/>
          <w:lang w:eastAsia="en-US"/>
        </w:rPr>
      </w:pPr>
      <w:r w:rsidRPr="00BE2F22">
        <w:rPr>
          <w:rFonts w:eastAsiaTheme="minorHAnsi"/>
          <w:b/>
          <w:bCs/>
          <w:sz w:val="28"/>
          <w:szCs w:val="28"/>
          <w:lang w:val="en-US" w:eastAsia="en-US"/>
        </w:rPr>
        <w:t>II</w:t>
      </w:r>
      <w:r w:rsidRPr="00BE2F22">
        <w:rPr>
          <w:rFonts w:eastAsiaTheme="minorHAnsi"/>
          <w:b/>
          <w:bCs/>
          <w:sz w:val="28"/>
          <w:szCs w:val="28"/>
          <w:lang w:eastAsia="en-US"/>
        </w:rPr>
        <w:t>.</w:t>
      </w:r>
      <w:r w:rsidR="00FF23B8" w:rsidRPr="00BE2F22">
        <w:rPr>
          <w:rFonts w:eastAsiaTheme="minorHAnsi"/>
          <w:b/>
          <w:bCs/>
          <w:sz w:val="28"/>
          <w:szCs w:val="28"/>
          <w:lang w:eastAsia="en-US"/>
        </w:rPr>
        <w:t>Формирование, утверждение и актуализация</w:t>
      </w:r>
    </w:p>
    <w:p w:rsidR="00FF23B8" w:rsidRPr="00BE2F22" w:rsidRDefault="00FF23B8" w:rsidP="00337FCE">
      <w:pPr>
        <w:autoSpaceDE w:val="0"/>
        <w:autoSpaceDN w:val="0"/>
        <w:adjustRightInd w:val="0"/>
        <w:jc w:val="center"/>
        <w:rPr>
          <w:rFonts w:eastAsiaTheme="minorHAnsi"/>
          <w:b/>
          <w:bCs/>
          <w:sz w:val="28"/>
          <w:szCs w:val="28"/>
          <w:lang w:eastAsia="en-US"/>
        </w:rPr>
      </w:pPr>
      <w:r w:rsidRPr="00BE2F22">
        <w:rPr>
          <w:rFonts w:eastAsiaTheme="minorHAnsi"/>
          <w:b/>
          <w:bCs/>
          <w:sz w:val="28"/>
          <w:szCs w:val="28"/>
          <w:lang w:eastAsia="en-US"/>
        </w:rPr>
        <w:t>карты внутреннего финансового контроля, а также перечня</w:t>
      </w:r>
    </w:p>
    <w:p w:rsidR="00FF23B8" w:rsidRPr="00BE2F22" w:rsidRDefault="00FF23B8" w:rsidP="00337FCE">
      <w:pPr>
        <w:autoSpaceDE w:val="0"/>
        <w:autoSpaceDN w:val="0"/>
        <w:adjustRightInd w:val="0"/>
        <w:jc w:val="center"/>
        <w:rPr>
          <w:rFonts w:eastAsiaTheme="minorHAnsi"/>
          <w:b/>
          <w:bCs/>
          <w:sz w:val="28"/>
          <w:szCs w:val="28"/>
          <w:lang w:eastAsia="en-US"/>
        </w:rPr>
      </w:pPr>
      <w:r w:rsidRPr="00BE2F22">
        <w:rPr>
          <w:rFonts w:eastAsiaTheme="minorHAnsi"/>
          <w:b/>
          <w:bCs/>
          <w:sz w:val="28"/>
          <w:szCs w:val="28"/>
          <w:lang w:eastAsia="en-US"/>
        </w:rPr>
        <w:t>мер по повышению качества выполнения внутренних</w:t>
      </w:r>
    </w:p>
    <w:p w:rsidR="00FF23B8" w:rsidRPr="00BE2F22" w:rsidRDefault="00FF23B8" w:rsidP="00337FCE">
      <w:pPr>
        <w:autoSpaceDE w:val="0"/>
        <w:autoSpaceDN w:val="0"/>
        <w:adjustRightInd w:val="0"/>
        <w:jc w:val="center"/>
        <w:rPr>
          <w:rFonts w:eastAsiaTheme="minorHAnsi"/>
          <w:b/>
          <w:bCs/>
          <w:sz w:val="28"/>
          <w:szCs w:val="28"/>
          <w:lang w:eastAsia="en-US"/>
        </w:rPr>
      </w:pPr>
      <w:r w:rsidRPr="00BE2F22">
        <w:rPr>
          <w:rFonts w:eastAsiaTheme="minorHAnsi"/>
          <w:b/>
          <w:bCs/>
          <w:sz w:val="28"/>
          <w:szCs w:val="28"/>
          <w:lang w:eastAsia="en-US"/>
        </w:rPr>
        <w:t>бюджетных процедур</w:t>
      </w:r>
    </w:p>
    <w:p w:rsidR="003652C3" w:rsidRPr="00BE2F22" w:rsidRDefault="003652C3" w:rsidP="00337FCE">
      <w:pPr>
        <w:autoSpaceDE w:val="0"/>
        <w:autoSpaceDN w:val="0"/>
        <w:adjustRightInd w:val="0"/>
        <w:jc w:val="center"/>
        <w:rPr>
          <w:rFonts w:eastAsiaTheme="minorHAnsi"/>
          <w:b/>
          <w:bCs/>
          <w:sz w:val="28"/>
          <w:szCs w:val="28"/>
          <w:lang w:eastAsia="en-US"/>
        </w:rPr>
      </w:pPr>
    </w:p>
    <w:p w:rsidR="003652C3" w:rsidRPr="00BE2F22" w:rsidRDefault="003652C3" w:rsidP="00337FCE">
      <w:pPr>
        <w:autoSpaceDE w:val="0"/>
        <w:autoSpaceDN w:val="0"/>
        <w:adjustRightInd w:val="0"/>
        <w:ind w:firstLine="540"/>
        <w:jc w:val="both"/>
        <w:rPr>
          <w:rFonts w:eastAsiaTheme="minorHAnsi"/>
          <w:sz w:val="28"/>
          <w:szCs w:val="28"/>
          <w:lang w:eastAsia="en-US"/>
        </w:rPr>
      </w:pPr>
      <w:r w:rsidRPr="00BE2F22">
        <w:rPr>
          <w:rFonts w:eastAsiaTheme="minorHAnsi"/>
          <w:sz w:val="28"/>
          <w:szCs w:val="28"/>
          <w:lang w:eastAsia="en-US"/>
        </w:rPr>
        <w:t>2.1.</w:t>
      </w:r>
      <w:r w:rsidR="00940BA8" w:rsidRPr="00BE2F22">
        <w:rPr>
          <w:rFonts w:eastAsiaTheme="minorHAnsi"/>
          <w:sz w:val="28"/>
          <w:szCs w:val="28"/>
          <w:lang w:eastAsia="en-US"/>
        </w:rPr>
        <w:t xml:space="preserve"> Внутренний финансовый контроль осуществляется в соответствии с утвержденной картой внутреннего финансового контроля.</w:t>
      </w:r>
      <w:r w:rsidRPr="00BE2F22">
        <w:rPr>
          <w:rFonts w:eastAsiaTheme="minorHAnsi"/>
          <w:sz w:val="28"/>
          <w:szCs w:val="28"/>
          <w:lang w:eastAsia="en-US"/>
        </w:rPr>
        <w:t xml:space="preserve"> </w:t>
      </w:r>
    </w:p>
    <w:p w:rsidR="003652C3" w:rsidRPr="00BE2F22" w:rsidRDefault="00296F48" w:rsidP="00337FCE">
      <w:pPr>
        <w:autoSpaceDE w:val="0"/>
        <w:autoSpaceDN w:val="0"/>
        <w:adjustRightInd w:val="0"/>
        <w:ind w:firstLine="540"/>
        <w:jc w:val="both"/>
        <w:rPr>
          <w:rFonts w:eastAsiaTheme="minorHAnsi"/>
          <w:sz w:val="28"/>
          <w:szCs w:val="28"/>
          <w:lang w:eastAsia="en-US"/>
        </w:rPr>
      </w:pPr>
      <w:r w:rsidRPr="00BE2F22">
        <w:rPr>
          <w:rFonts w:eastAsiaTheme="minorHAnsi"/>
          <w:sz w:val="28"/>
          <w:szCs w:val="28"/>
          <w:lang w:eastAsia="en-US"/>
        </w:rPr>
        <w:t xml:space="preserve">2.2. </w:t>
      </w:r>
      <w:r w:rsidR="003652C3" w:rsidRPr="00BE2F22">
        <w:rPr>
          <w:rFonts w:eastAsiaTheme="minorHAnsi"/>
          <w:sz w:val="28"/>
          <w:szCs w:val="28"/>
          <w:lang w:eastAsia="en-US"/>
        </w:rPr>
        <w:t>Карта внутреннего финансового контроля является подготовительным к проведению внутреннего финансового контроля документом, содержащим по каждой отражаемой в нем операции данные о должностном лице, ответственном за выполнение операции, периодичности выполнения операции, должностных лицах, осуществляющих контрольные действия, методах контроля и периодичности, способах проведения контрольных действий, а также иные необходимые данные.</w:t>
      </w:r>
    </w:p>
    <w:p w:rsidR="003652C3" w:rsidRPr="00BE2F22" w:rsidRDefault="003652C3" w:rsidP="00337FCE">
      <w:pPr>
        <w:autoSpaceDE w:val="0"/>
        <w:autoSpaceDN w:val="0"/>
        <w:adjustRightInd w:val="0"/>
        <w:ind w:firstLine="540"/>
        <w:jc w:val="both"/>
        <w:rPr>
          <w:rFonts w:eastAsiaTheme="minorHAnsi"/>
          <w:sz w:val="28"/>
          <w:szCs w:val="28"/>
          <w:lang w:eastAsia="en-US"/>
        </w:rPr>
      </w:pPr>
      <w:r w:rsidRPr="00BE2F22">
        <w:rPr>
          <w:rFonts w:eastAsiaTheme="minorHAnsi"/>
          <w:sz w:val="28"/>
          <w:szCs w:val="28"/>
          <w:lang w:eastAsia="en-US"/>
        </w:rPr>
        <w:t>Карта внутреннего финансового контроля должна охватывать все внутренние бюджетные процедуры и операции, за результаты которых отвечает соответствующее подразделение.</w:t>
      </w:r>
    </w:p>
    <w:p w:rsidR="00E1211C" w:rsidRPr="00BE2F22" w:rsidRDefault="003652C3" w:rsidP="00337FCE">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2.3. Формирование карты внутреннего финансового контроля осуществляется в структурных подразделениях Министерства, осуществляющих</w:t>
      </w:r>
      <w:r w:rsidR="009B69AF" w:rsidRPr="00BE2F22">
        <w:rPr>
          <w:rFonts w:eastAsiaTheme="minorHAnsi"/>
          <w:sz w:val="28"/>
          <w:szCs w:val="28"/>
          <w:lang w:eastAsia="en-US"/>
        </w:rPr>
        <w:t xml:space="preserve"> внутренние бюджетные процедуры.</w:t>
      </w:r>
      <w:r w:rsidRPr="00BE2F22">
        <w:rPr>
          <w:rFonts w:eastAsiaTheme="minorHAnsi"/>
          <w:sz w:val="28"/>
          <w:szCs w:val="28"/>
          <w:lang w:eastAsia="en-US"/>
        </w:rPr>
        <w:t xml:space="preserve"> </w:t>
      </w:r>
    </w:p>
    <w:p w:rsidR="00F073AE" w:rsidRPr="00BE2F22" w:rsidRDefault="009D3C8E" w:rsidP="00337FCE">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 xml:space="preserve">2.4. </w:t>
      </w:r>
      <w:r w:rsidR="00F073AE" w:rsidRPr="00BE2F22">
        <w:rPr>
          <w:rFonts w:eastAsiaTheme="minorHAnsi"/>
          <w:sz w:val="28"/>
          <w:szCs w:val="28"/>
          <w:lang w:eastAsia="en-US"/>
        </w:rPr>
        <w:t>Процесс формирования (актуализация) карты внутреннего финансового контроля включает следующие этапы:</w:t>
      </w:r>
    </w:p>
    <w:p w:rsidR="00AE16BA" w:rsidRPr="00BE2F22" w:rsidRDefault="00F073AE" w:rsidP="00AE16BA">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 xml:space="preserve">а) </w:t>
      </w:r>
      <w:r w:rsidR="00AE16BA" w:rsidRPr="00BE2F22">
        <w:rPr>
          <w:rFonts w:eastAsiaTheme="minorHAnsi"/>
          <w:bCs/>
          <w:sz w:val="28"/>
          <w:szCs w:val="28"/>
          <w:lang w:eastAsia="en-US"/>
        </w:rPr>
        <w:t>оценка операций (действий по формированию документов, необходимых для выполнения внутренних бюджетных процедур) с точки зрения вероятности возникновения событий, негативно влияющих на выполнение внутренних бюджетных процедур (далее - бюджетные риски), в целях определения применяемых к ним методов контроля, контрольных действий и способов их осуществления;</w:t>
      </w:r>
    </w:p>
    <w:p w:rsidR="00F073AE" w:rsidRPr="00BE2F22" w:rsidRDefault="00F073AE" w:rsidP="00337FCE">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 xml:space="preserve">б) формирование перечня операций </w:t>
      </w:r>
      <w:r w:rsidR="003C0145" w:rsidRPr="00BE2F22">
        <w:rPr>
          <w:rFonts w:eastAsiaTheme="minorHAnsi"/>
          <w:sz w:val="28"/>
          <w:szCs w:val="28"/>
          <w:lang w:eastAsia="en-US"/>
        </w:rPr>
        <w:t xml:space="preserve">(действий по формированию документов, необходимых для выполнения внутренней бюджетной </w:t>
      </w:r>
      <w:r w:rsidR="003C0145" w:rsidRPr="00BE2F22">
        <w:rPr>
          <w:rFonts w:eastAsiaTheme="minorHAnsi"/>
          <w:sz w:val="28"/>
          <w:szCs w:val="28"/>
          <w:lang w:eastAsia="en-US"/>
        </w:rPr>
        <w:lastRenderedPageBreak/>
        <w:t xml:space="preserve">процедуры) </w:t>
      </w:r>
      <w:r w:rsidRPr="00BE2F22">
        <w:rPr>
          <w:rFonts w:eastAsiaTheme="minorHAnsi"/>
          <w:sz w:val="28"/>
          <w:szCs w:val="28"/>
          <w:lang w:eastAsia="en-US"/>
        </w:rPr>
        <w:t xml:space="preserve">(далее </w:t>
      </w:r>
      <w:r w:rsidR="003676F8" w:rsidRPr="00BE2F22">
        <w:rPr>
          <w:rFonts w:eastAsiaTheme="minorHAnsi"/>
          <w:sz w:val="28"/>
          <w:szCs w:val="28"/>
          <w:lang w:eastAsia="en-US"/>
        </w:rPr>
        <w:t>– п</w:t>
      </w:r>
      <w:r w:rsidRPr="00BE2F22">
        <w:rPr>
          <w:rFonts w:eastAsiaTheme="minorHAnsi"/>
          <w:sz w:val="28"/>
          <w:szCs w:val="28"/>
          <w:lang w:eastAsia="en-US"/>
        </w:rPr>
        <w:t>еречень</w:t>
      </w:r>
      <w:r w:rsidR="003676F8" w:rsidRPr="00BE2F22">
        <w:rPr>
          <w:rFonts w:eastAsiaTheme="minorHAnsi"/>
          <w:sz w:val="28"/>
          <w:szCs w:val="28"/>
          <w:lang w:eastAsia="en-US"/>
        </w:rPr>
        <w:t xml:space="preserve"> операций</w:t>
      </w:r>
      <w:r w:rsidRPr="00BE2F22">
        <w:rPr>
          <w:rFonts w:eastAsiaTheme="minorHAnsi"/>
          <w:sz w:val="28"/>
          <w:szCs w:val="28"/>
          <w:lang w:eastAsia="en-US"/>
        </w:rPr>
        <w:t xml:space="preserve">) </w:t>
      </w:r>
      <w:r w:rsidR="003C0145" w:rsidRPr="00BE2F22">
        <w:rPr>
          <w:rFonts w:eastAsiaTheme="minorHAnsi"/>
          <w:sz w:val="28"/>
          <w:szCs w:val="28"/>
          <w:lang w:eastAsia="en-US"/>
        </w:rPr>
        <w:t xml:space="preserve">в части своей компетенции, рекомендуемый </w:t>
      </w:r>
      <w:proofErr w:type="gramStart"/>
      <w:r w:rsidR="003C0145" w:rsidRPr="00BE2F22">
        <w:rPr>
          <w:rFonts w:eastAsiaTheme="minorHAnsi"/>
          <w:sz w:val="28"/>
          <w:szCs w:val="28"/>
          <w:lang w:eastAsia="en-US"/>
        </w:rPr>
        <w:t>образец</w:t>
      </w:r>
      <w:proofErr w:type="gramEnd"/>
      <w:r w:rsidR="003C0145" w:rsidRPr="00BE2F22">
        <w:rPr>
          <w:rFonts w:eastAsiaTheme="minorHAnsi"/>
          <w:sz w:val="28"/>
          <w:szCs w:val="28"/>
          <w:lang w:eastAsia="en-US"/>
        </w:rPr>
        <w:t xml:space="preserve"> которого приведен в </w:t>
      </w:r>
      <w:hyperlink r:id="rId10" w:history="1">
        <w:r w:rsidR="003C0145" w:rsidRPr="00BE2F22">
          <w:rPr>
            <w:rFonts w:eastAsiaTheme="minorHAnsi"/>
            <w:sz w:val="28"/>
            <w:szCs w:val="28"/>
            <w:lang w:eastAsia="en-US"/>
          </w:rPr>
          <w:t>приложении № 1</w:t>
        </w:r>
      </w:hyperlink>
      <w:r w:rsidR="003C0145" w:rsidRPr="00BE2F22">
        <w:rPr>
          <w:rFonts w:eastAsiaTheme="minorHAnsi"/>
          <w:sz w:val="28"/>
          <w:szCs w:val="28"/>
          <w:lang w:eastAsia="en-US"/>
        </w:rPr>
        <w:t xml:space="preserve"> к настоящему Положению, </w:t>
      </w:r>
      <w:r w:rsidRPr="00BE2F22">
        <w:rPr>
          <w:rFonts w:eastAsiaTheme="minorHAnsi"/>
          <w:sz w:val="28"/>
          <w:szCs w:val="28"/>
          <w:lang w:eastAsia="en-US"/>
        </w:rPr>
        <w:t>с указанием отсутствия необходимости или необходимости проведения контрольных действий и способов их осуществления, определяемых по результатам оценки бюджетных рисков.</w:t>
      </w:r>
    </w:p>
    <w:p w:rsidR="00ED2A01" w:rsidRPr="00BE2F22" w:rsidRDefault="00ED2A01" w:rsidP="00ED2A01">
      <w:pPr>
        <w:autoSpaceDE w:val="0"/>
        <w:autoSpaceDN w:val="0"/>
        <w:adjustRightInd w:val="0"/>
        <w:ind w:firstLine="539"/>
        <w:jc w:val="both"/>
        <w:rPr>
          <w:rFonts w:eastAsiaTheme="minorHAnsi"/>
          <w:sz w:val="28"/>
          <w:szCs w:val="28"/>
          <w:lang w:eastAsia="en-US"/>
        </w:rPr>
      </w:pPr>
      <w:bookmarkStart w:id="0" w:name="Par0"/>
      <w:bookmarkEnd w:id="0"/>
      <w:r w:rsidRPr="00BE2F22">
        <w:rPr>
          <w:rFonts w:eastAsiaTheme="minorHAnsi"/>
          <w:bCs/>
          <w:sz w:val="28"/>
          <w:szCs w:val="28"/>
          <w:lang w:eastAsia="en-US"/>
        </w:rPr>
        <w:t>2.5. Оценка бюджетного риска осуществляется по следующим критериям:</w:t>
      </w:r>
    </w:p>
    <w:p w:rsidR="00ED2A01" w:rsidRPr="00BE2F22" w:rsidRDefault="00ED2A01" w:rsidP="00ED2A01">
      <w:pPr>
        <w:autoSpaceDE w:val="0"/>
        <w:autoSpaceDN w:val="0"/>
        <w:adjustRightInd w:val="0"/>
        <w:ind w:firstLine="539"/>
        <w:jc w:val="both"/>
        <w:rPr>
          <w:rFonts w:eastAsiaTheme="minorHAnsi"/>
          <w:sz w:val="28"/>
          <w:szCs w:val="28"/>
          <w:lang w:eastAsia="en-US"/>
        </w:rPr>
      </w:pPr>
      <w:r w:rsidRPr="00BE2F22">
        <w:rPr>
          <w:rFonts w:eastAsiaTheme="minorHAnsi"/>
          <w:bCs/>
          <w:sz w:val="28"/>
          <w:szCs w:val="28"/>
          <w:lang w:eastAsia="en-US"/>
        </w:rPr>
        <w:t>а) вероятность - степень возможности наступления события, негативно влияющего на выполнение внутренней бюджетной процедуры;</w:t>
      </w:r>
    </w:p>
    <w:p w:rsidR="00ED2A01" w:rsidRPr="00BE2F22" w:rsidRDefault="00ED2A01" w:rsidP="00ED2A01">
      <w:pPr>
        <w:autoSpaceDE w:val="0"/>
        <w:autoSpaceDN w:val="0"/>
        <w:adjustRightInd w:val="0"/>
        <w:ind w:firstLine="539"/>
        <w:jc w:val="both"/>
        <w:rPr>
          <w:rFonts w:eastAsiaTheme="minorHAnsi"/>
          <w:sz w:val="28"/>
          <w:szCs w:val="28"/>
          <w:lang w:eastAsia="en-US"/>
        </w:rPr>
      </w:pPr>
      <w:proofErr w:type="gramStart"/>
      <w:r w:rsidRPr="00BE2F22">
        <w:rPr>
          <w:rFonts w:eastAsiaTheme="minorHAnsi"/>
          <w:bCs/>
          <w:sz w:val="28"/>
          <w:szCs w:val="28"/>
          <w:lang w:eastAsia="en-US"/>
        </w:rPr>
        <w:t>б) степень влияния - уровень негативного воздействия события на результат выполнения внутренней бюджетной процедуры, определяемый по величине отклонения от целевых значений показателей качества исполнения бюджетных полномочий (далее - качество финансового менеджмента), осуществляемых главным администратором бюджетных средств, величине ущерба, причиненного Республике Адыгея, или величине искажения бюджетной отчетности и (или) величине отклонения от целевых значений показателей государственной программы Республики Адыгея.</w:t>
      </w:r>
      <w:proofErr w:type="gramEnd"/>
    </w:p>
    <w:p w:rsidR="00ED2A01" w:rsidRPr="00BE2F22" w:rsidRDefault="00ED2A01" w:rsidP="00ED2A01">
      <w:pPr>
        <w:autoSpaceDE w:val="0"/>
        <w:autoSpaceDN w:val="0"/>
        <w:adjustRightInd w:val="0"/>
        <w:ind w:firstLine="539"/>
        <w:jc w:val="both"/>
        <w:rPr>
          <w:rFonts w:eastAsiaTheme="minorHAnsi"/>
          <w:sz w:val="28"/>
          <w:szCs w:val="28"/>
          <w:lang w:eastAsia="en-US"/>
        </w:rPr>
      </w:pPr>
      <w:r w:rsidRPr="00BE2F22">
        <w:rPr>
          <w:rFonts w:eastAsiaTheme="minorHAnsi"/>
          <w:bCs/>
          <w:sz w:val="28"/>
          <w:szCs w:val="28"/>
          <w:lang w:eastAsia="en-US"/>
        </w:rPr>
        <w:t xml:space="preserve">Значение каждого из </w:t>
      </w:r>
      <w:r w:rsidRPr="00BE2F22">
        <w:rPr>
          <w:rFonts w:eastAsiaTheme="minorHAnsi"/>
          <w:sz w:val="28"/>
          <w:szCs w:val="28"/>
          <w:lang w:eastAsia="en-US"/>
        </w:rPr>
        <w:t>критериев оценивается как низкое, среднее или высокое.</w:t>
      </w:r>
    </w:p>
    <w:p w:rsidR="00ED2A01" w:rsidRPr="00BE2F22" w:rsidRDefault="003676F8" w:rsidP="00ED2A01">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Оценка значения критерия «</w:t>
      </w:r>
      <w:r w:rsidR="00ED2A01" w:rsidRPr="00BE2F22">
        <w:rPr>
          <w:rFonts w:eastAsiaTheme="minorHAnsi"/>
          <w:sz w:val="28"/>
          <w:szCs w:val="28"/>
          <w:lang w:eastAsia="en-US"/>
        </w:rPr>
        <w:t>вероятность</w:t>
      </w:r>
      <w:r w:rsidRPr="00BE2F22">
        <w:rPr>
          <w:rFonts w:eastAsiaTheme="minorHAnsi"/>
          <w:sz w:val="28"/>
          <w:szCs w:val="28"/>
          <w:lang w:eastAsia="en-US"/>
        </w:rPr>
        <w:t>»</w:t>
      </w:r>
      <w:r w:rsidR="00ED2A01" w:rsidRPr="00BE2F22">
        <w:rPr>
          <w:rFonts w:eastAsiaTheme="minorHAnsi"/>
          <w:sz w:val="28"/>
          <w:szCs w:val="28"/>
          <w:lang w:eastAsia="en-US"/>
        </w:rPr>
        <w:t xml:space="preserve"> осуществляется с учетом результатов анализа имеющихся причин и условий (обстоятельств) реализации бюджетного риска.</w:t>
      </w:r>
    </w:p>
    <w:p w:rsidR="00ED2A01" w:rsidRPr="00BE2F22" w:rsidRDefault="00ED2A01" w:rsidP="00ED2A01">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2.6. Оценка значений критериев бюджетного риска осуществляется должностными лицами, ответственными за формирование карт внутреннего финансового контроля, на основании:</w:t>
      </w:r>
    </w:p>
    <w:p w:rsidR="00ED2A01" w:rsidRPr="00BE2F22" w:rsidRDefault="00ED2A01" w:rsidP="00ED2A01">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а) информации соответствующих структурных подразделений главного администратора бюджетных средств, администратора бюджетных средств о результатах внутреннего финансового контроля и отчетов о результатах аудиторских проверок;</w:t>
      </w:r>
    </w:p>
    <w:p w:rsidR="00ED2A01" w:rsidRPr="00BE2F22" w:rsidRDefault="00ED2A01" w:rsidP="00ED2A01">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б) информации о выявленных органами государственного финансового контроля нарушениях нормативных правовых актов Российской Федерации, нормативных правовых актов Республики Адыгея, регулирующих бюджетные правоотношения и (или) обусловливающих расходные (бюджетные) обязательства Республики Адыгея, а также требований внутренних стандартов и процедур (далее - нарушения), представляемой в установленном ими порядке;</w:t>
      </w:r>
    </w:p>
    <w:p w:rsidR="00ED2A01" w:rsidRPr="00BE2F22" w:rsidRDefault="00DB146B" w:rsidP="00ED2A01">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в</w:t>
      </w:r>
      <w:r w:rsidR="00ED2A01" w:rsidRPr="00BE2F22">
        <w:rPr>
          <w:rFonts w:eastAsiaTheme="minorHAnsi"/>
          <w:sz w:val="28"/>
          <w:szCs w:val="28"/>
          <w:lang w:eastAsia="en-US"/>
        </w:rPr>
        <w:t>) информации о возникновении коррупционно опасных операций.</w:t>
      </w:r>
    </w:p>
    <w:p w:rsidR="00ED2A01" w:rsidRPr="00BE2F22" w:rsidRDefault="00DB146B" w:rsidP="00ED2A01">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 xml:space="preserve">2.7. </w:t>
      </w:r>
      <w:r w:rsidR="00ED2A01" w:rsidRPr="00BE2F22">
        <w:rPr>
          <w:rFonts w:eastAsiaTheme="minorHAnsi"/>
          <w:sz w:val="28"/>
          <w:szCs w:val="28"/>
          <w:lang w:eastAsia="en-US"/>
        </w:rPr>
        <w:t>К коррупционно опасным операциям относятся операции (действия по формированию документов, необходимых для выполнения внутренних бюджетных процедур):</w:t>
      </w:r>
    </w:p>
    <w:p w:rsidR="00ED2A01" w:rsidRPr="00BE2F22" w:rsidRDefault="001A4509" w:rsidP="00ED2A01">
      <w:pPr>
        <w:autoSpaceDE w:val="0"/>
        <w:autoSpaceDN w:val="0"/>
        <w:adjustRightInd w:val="0"/>
        <w:ind w:firstLine="539"/>
        <w:jc w:val="both"/>
        <w:rPr>
          <w:rFonts w:eastAsiaTheme="minorHAnsi"/>
          <w:sz w:val="28"/>
          <w:szCs w:val="28"/>
          <w:lang w:eastAsia="en-US"/>
        </w:rPr>
      </w:pPr>
      <w:proofErr w:type="gramStart"/>
      <w:r w:rsidRPr="00BE2F22">
        <w:rPr>
          <w:rFonts w:eastAsiaTheme="minorHAnsi"/>
          <w:sz w:val="28"/>
          <w:szCs w:val="28"/>
          <w:lang w:eastAsia="en-US"/>
        </w:rPr>
        <w:t>а</w:t>
      </w:r>
      <w:r w:rsidR="00ED2A01" w:rsidRPr="00BE2F22">
        <w:rPr>
          <w:rFonts w:eastAsiaTheme="minorHAnsi"/>
          <w:sz w:val="28"/>
          <w:szCs w:val="28"/>
          <w:lang w:eastAsia="en-US"/>
        </w:rPr>
        <w:t>) при выполнении которых может возникнуть конфликт интересов и в отношении которых внутренний финансовый контроль осуществляют должностные лица, замещающие должности, включенные в перечень должностей, замещение которых связано с коррупционными рисками;</w:t>
      </w:r>
      <w:proofErr w:type="gramEnd"/>
    </w:p>
    <w:p w:rsidR="00ED2A01" w:rsidRPr="00BE2F22" w:rsidRDefault="001A4509" w:rsidP="00ED2A01">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lastRenderedPageBreak/>
        <w:t>б</w:t>
      </w:r>
      <w:r w:rsidR="00ED2A01" w:rsidRPr="00BE2F22">
        <w:rPr>
          <w:rFonts w:eastAsiaTheme="minorHAnsi"/>
          <w:sz w:val="28"/>
          <w:szCs w:val="28"/>
          <w:lang w:eastAsia="en-US"/>
        </w:rPr>
        <w:t>) необходимые для выполнения внутренней бюджетной процедуры, направленной на организацию исполнения функции государственного органа, определенной в качестве коррупционно опасной;</w:t>
      </w:r>
    </w:p>
    <w:p w:rsidR="00ED2A01" w:rsidRPr="00BE2F22" w:rsidRDefault="001A4509" w:rsidP="00ED2A01">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в</w:t>
      </w:r>
      <w:r w:rsidR="00ED2A01" w:rsidRPr="00BE2F22">
        <w:rPr>
          <w:rFonts w:eastAsiaTheme="minorHAnsi"/>
          <w:sz w:val="28"/>
          <w:szCs w:val="28"/>
          <w:lang w:eastAsia="en-US"/>
        </w:rPr>
        <w:t>) в отношении которых имеется информация о признаках, свидетельствующих о коррупционном поведении должностных лиц при их выполнении.</w:t>
      </w:r>
    </w:p>
    <w:p w:rsidR="00ED2A01" w:rsidRPr="00BE2F22" w:rsidRDefault="00DB146B" w:rsidP="00ED2A01">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 xml:space="preserve">2.8. </w:t>
      </w:r>
      <w:r w:rsidR="00ED2A01" w:rsidRPr="00BE2F22">
        <w:rPr>
          <w:rFonts w:eastAsiaTheme="minorHAnsi"/>
          <w:sz w:val="28"/>
          <w:szCs w:val="28"/>
          <w:lang w:eastAsia="en-US"/>
        </w:rPr>
        <w:t>Бюджетный риск признается значимым, если значение хотя бы одного из критериев бюджетного риска оценивается как высокое либо при одновременной оценке значений обоих критериев бюджетного риска как среднее.</w:t>
      </w:r>
    </w:p>
    <w:p w:rsidR="009B69AF" w:rsidRPr="00BE2F22" w:rsidRDefault="00DB146B" w:rsidP="00337FCE">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2.9</w:t>
      </w:r>
      <w:r w:rsidR="009B69AF" w:rsidRPr="00BE2F22">
        <w:rPr>
          <w:rFonts w:eastAsiaTheme="minorHAnsi"/>
          <w:sz w:val="28"/>
          <w:szCs w:val="28"/>
          <w:lang w:eastAsia="en-US"/>
        </w:rPr>
        <w:t>.Утверждение карт внутреннего финансового контроля осуществляется Министром финансов Республики Адыгея либо лицом, его замещающим.</w:t>
      </w:r>
    </w:p>
    <w:p w:rsidR="009B69AF" w:rsidRPr="00BE2F22" w:rsidRDefault="00DB146B" w:rsidP="00337FCE">
      <w:pPr>
        <w:pStyle w:val="ConsPlusNormal"/>
        <w:ind w:firstLine="539"/>
        <w:jc w:val="both"/>
        <w:rPr>
          <w:rFonts w:ascii="Times New Roman" w:hAnsi="Times New Roman" w:cs="Times New Roman"/>
          <w:sz w:val="28"/>
          <w:szCs w:val="28"/>
        </w:rPr>
      </w:pPr>
      <w:r w:rsidRPr="00BE2F22">
        <w:rPr>
          <w:rFonts w:ascii="Times New Roman" w:hAnsi="Times New Roman" w:cs="Times New Roman"/>
          <w:sz w:val="28"/>
          <w:szCs w:val="28"/>
        </w:rPr>
        <w:t>2.10</w:t>
      </w:r>
      <w:r w:rsidR="009B69AF" w:rsidRPr="00BE2F22">
        <w:rPr>
          <w:rFonts w:ascii="Times New Roman" w:hAnsi="Times New Roman" w:cs="Times New Roman"/>
          <w:sz w:val="28"/>
          <w:szCs w:val="28"/>
        </w:rPr>
        <w:t>. В карте внутреннего финансового контроля по каждой отражаемой в ней операции внутреннего финансового контроля указываются:</w:t>
      </w:r>
    </w:p>
    <w:p w:rsidR="009B69AF" w:rsidRPr="00BE2F22" w:rsidRDefault="00DB146B" w:rsidP="00337FCE">
      <w:pPr>
        <w:pStyle w:val="ConsPlusNormal"/>
        <w:ind w:firstLine="539"/>
        <w:jc w:val="both"/>
        <w:rPr>
          <w:rFonts w:ascii="Times New Roman" w:hAnsi="Times New Roman" w:cs="Times New Roman"/>
          <w:sz w:val="28"/>
          <w:szCs w:val="28"/>
        </w:rPr>
      </w:pPr>
      <w:r w:rsidRPr="00BE2F22">
        <w:rPr>
          <w:rFonts w:ascii="Times New Roman" w:hAnsi="Times New Roman" w:cs="Times New Roman"/>
          <w:sz w:val="28"/>
          <w:szCs w:val="28"/>
        </w:rPr>
        <w:t xml:space="preserve">а) </w:t>
      </w:r>
      <w:r w:rsidR="009B69AF" w:rsidRPr="00BE2F22">
        <w:rPr>
          <w:rFonts w:ascii="Times New Roman" w:hAnsi="Times New Roman" w:cs="Times New Roman"/>
          <w:sz w:val="28"/>
          <w:szCs w:val="28"/>
        </w:rPr>
        <w:t>данные о должностном лице, ответственном за выполнение операции (действия по формированию документа, необходимого для выполнения внутренней бюджетной процедуры);</w:t>
      </w:r>
    </w:p>
    <w:p w:rsidR="009B69AF" w:rsidRPr="00BE2F22" w:rsidRDefault="00DB146B" w:rsidP="00337FCE">
      <w:pPr>
        <w:pStyle w:val="ConsPlusNormal"/>
        <w:ind w:firstLine="539"/>
        <w:jc w:val="both"/>
        <w:rPr>
          <w:rFonts w:ascii="Times New Roman" w:hAnsi="Times New Roman" w:cs="Times New Roman"/>
          <w:sz w:val="28"/>
          <w:szCs w:val="28"/>
        </w:rPr>
      </w:pPr>
      <w:r w:rsidRPr="00BE2F22">
        <w:rPr>
          <w:rFonts w:ascii="Times New Roman" w:hAnsi="Times New Roman" w:cs="Times New Roman"/>
          <w:sz w:val="28"/>
          <w:szCs w:val="28"/>
        </w:rPr>
        <w:t xml:space="preserve">б) </w:t>
      </w:r>
      <w:r w:rsidR="00BE2F22">
        <w:rPr>
          <w:rFonts w:ascii="Times New Roman" w:hAnsi="Times New Roman" w:cs="Times New Roman"/>
          <w:sz w:val="28"/>
          <w:szCs w:val="28"/>
        </w:rPr>
        <w:t xml:space="preserve">данные о </w:t>
      </w:r>
      <w:r w:rsidR="009B69AF" w:rsidRPr="00BE2F22">
        <w:rPr>
          <w:rFonts w:ascii="Times New Roman" w:hAnsi="Times New Roman" w:cs="Times New Roman"/>
          <w:sz w:val="28"/>
          <w:szCs w:val="28"/>
        </w:rPr>
        <w:t>периодичности выполнения операции;</w:t>
      </w:r>
    </w:p>
    <w:p w:rsidR="009B69AF" w:rsidRPr="00BE2F22" w:rsidRDefault="00DB146B" w:rsidP="00337FCE">
      <w:pPr>
        <w:pStyle w:val="ConsPlusNormal"/>
        <w:ind w:firstLine="539"/>
        <w:jc w:val="both"/>
        <w:rPr>
          <w:rFonts w:ascii="Times New Roman" w:hAnsi="Times New Roman" w:cs="Times New Roman"/>
          <w:sz w:val="28"/>
          <w:szCs w:val="28"/>
        </w:rPr>
      </w:pPr>
      <w:r w:rsidRPr="00BE2F22">
        <w:rPr>
          <w:rFonts w:ascii="Times New Roman" w:hAnsi="Times New Roman" w:cs="Times New Roman"/>
          <w:sz w:val="28"/>
          <w:szCs w:val="28"/>
        </w:rPr>
        <w:t xml:space="preserve">в) </w:t>
      </w:r>
      <w:r w:rsidR="009B69AF" w:rsidRPr="00BE2F22">
        <w:rPr>
          <w:rFonts w:ascii="Times New Roman" w:hAnsi="Times New Roman" w:cs="Times New Roman"/>
          <w:sz w:val="28"/>
          <w:szCs w:val="28"/>
        </w:rPr>
        <w:t>данные о должностных лицах, осуществляющих контрольные действия;</w:t>
      </w:r>
    </w:p>
    <w:p w:rsidR="009B69AF" w:rsidRPr="00BE2F22" w:rsidRDefault="00DB146B" w:rsidP="00337FCE">
      <w:pPr>
        <w:pStyle w:val="ConsPlusNormal"/>
        <w:ind w:firstLine="539"/>
        <w:jc w:val="both"/>
        <w:rPr>
          <w:rFonts w:ascii="Times New Roman" w:hAnsi="Times New Roman" w:cs="Times New Roman"/>
          <w:sz w:val="28"/>
          <w:szCs w:val="28"/>
        </w:rPr>
      </w:pPr>
      <w:r w:rsidRPr="00BE2F22">
        <w:rPr>
          <w:rFonts w:ascii="Times New Roman" w:hAnsi="Times New Roman" w:cs="Times New Roman"/>
          <w:sz w:val="28"/>
          <w:szCs w:val="28"/>
        </w:rPr>
        <w:t xml:space="preserve">г) </w:t>
      </w:r>
      <w:r w:rsidR="00BE2F22">
        <w:rPr>
          <w:rFonts w:ascii="Times New Roman" w:hAnsi="Times New Roman" w:cs="Times New Roman"/>
          <w:sz w:val="28"/>
          <w:szCs w:val="28"/>
        </w:rPr>
        <w:t xml:space="preserve">данные о </w:t>
      </w:r>
      <w:r w:rsidR="009B69AF" w:rsidRPr="00BE2F22">
        <w:rPr>
          <w:rFonts w:ascii="Times New Roman" w:hAnsi="Times New Roman" w:cs="Times New Roman"/>
          <w:sz w:val="28"/>
          <w:szCs w:val="28"/>
        </w:rPr>
        <w:t>методах контроля;</w:t>
      </w:r>
    </w:p>
    <w:p w:rsidR="009B69AF" w:rsidRPr="00BE2F22" w:rsidRDefault="00DB146B" w:rsidP="00337FCE">
      <w:pPr>
        <w:pStyle w:val="ConsPlusNormal"/>
        <w:ind w:firstLine="539"/>
        <w:jc w:val="both"/>
        <w:rPr>
          <w:rFonts w:ascii="Times New Roman" w:hAnsi="Times New Roman" w:cs="Times New Roman"/>
          <w:sz w:val="28"/>
          <w:szCs w:val="28"/>
        </w:rPr>
      </w:pPr>
      <w:proofErr w:type="spellStart"/>
      <w:r w:rsidRPr="00BE2F22">
        <w:rPr>
          <w:rFonts w:ascii="Times New Roman" w:hAnsi="Times New Roman" w:cs="Times New Roman"/>
          <w:sz w:val="28"/>
          <w:szCs w:val="28"/>
        </w:rPr>
        <w:t>д</w:t>
      </w:r>
      <w:proofErr w:type="spellEnd"/>
      <w:r w:rsidRPr="00BE2F22">
        <w:rPr>
          <w:rFonts w:ascii="Times New Roman" w:hAnsi="Times New Roman" w:cs="Times New Roman"/>
          <w:sz w:val="28"/>
          <w:szCs w:val="28"/>
        </w:rPr>
        <w:t xml:space="preserve">) </w:t>
      </w:r>
      <w:r w:rsidR="00BE2F22">
        <w:rPr>
          <w:rFonts w:ascii="Times New Roman" w:hAnsi="Times New Roman" w:cs="Times New Roman"/>
          <w:sz w:val="28"/>
          <w:szCs w:val="28"/>
        </w:rPr>
        <w:t xml:space="preserve">данные о </w:t>
      </w:r>
      <w:r w:rsidR="009B69AF" w:rsidRPr="00BE2F22">
        <w:rPr>
          <w:rFonts w:ascii="Times New Roman" w:hAnsi="Times New Roman" w:cs="Times New Roman"/>
          <w:sz w:val="28"/>
          <w:szCs w:val="28"/>
        </w:rPr>
        <w:t>периодичности контрольных действий;</w:t>
      </w:r>
    </w:p>
    <w:p w:rsidR="009B69AF" w:rsidRPr="00BE2F22" w:rsidRDefault="00DB146B" w:rsidP="00337FCE">
      <w:pPr>
        <w:pStyle w:val="ConsPlusNormal"/>
        <w:ind w:firstLine="539"/>
        <w:jc w:val="both"/>
        <w:rPr>
          <w:rFonts w:ascii="Times New Roman" w:hAnsi="Times New Roman" w:cs="Times New Roman"/>
          <w:sz w:val="28"/>
          <w:szCs w:val="28"/>
        </w:rPr>
      </w:pPr>
      <w:r w:rsidRPr="00BE2F22">
        <w:rPr>
          <w:rFonts w:ascii="Times New Roman" w:hAnsi="Times New Roman" w:cs="Times New Roman"/>
          <w:sz w:val="28"/>
          <w:szCs w:val="28"/>
        </w:rPr>
        <w:t xml:space="preserve">е) </w:t>
      </w:r>
      <w:r w:rsidR="00BE2F22">
        <w:rPr>
          <w:rFonts w:ascii="Times New Roman" w:hAnsi="Times New Roman" w:cs="Times New Roman"/>
          <w:sz w:val="28"/>
          <w:szCs w:val="28"/>
        </w:rPr>
        <w:t xml:space="preserve">данные о </w:t>
      </w:r>
      <w:r w:rsidR="009B69AF" w:rsidRPr="00BE2F22">
        <w:rPr>
          <w:rFonts w:ascii="Times New Roman" w:hAnsi="Times New Roman" w:cs="Times New Roman"/>
          <w:sz w:val="28"/>
          <w:szCs w:val="28"/>
        </w:rPr>
        <w:t>способах проведения контрольных действий.</w:t>
      </w:r>
    </w:p>
    <w:p w:rsidR="009B69AF" w:rsidRPr="00BE2F22" w:rsidRDefault="00DB146B" w:rsidP="00337FCE">
      <w:pPr>
        <w:pStyle w:val="ConsPlusNormal"/>
        <w:ind w:firstLine="539"/>
        <w:jc w:val="both"/>
        <w:rPr>
          <w:rFonts w:ascii="Times New Roman" w:hAnsi="Times New Roman" w:cs="Times New Roman"/>
          <w:sz w:val="28"/>
          <w:szCs w:val="28"/>
        </w:rPr>
      </w:pPr>
      <w:r w:rsidRPr="00BE2F22">
        <w:rPr>
          <w:rFonts w:ascii="Times New Roman" w:hAnsi="Times New Roman" w:cs="Times New Roman"/>
          <w:sz w:val="28"/>
          <w:szCs w:val="28"/>
        </w:rPr>
        <w:t xml:space="preserve">2.11. </w:t>
      </w:r>
      <w:r w:rsidR="009B69AF" w:rsidRPr="00BE2F22">
        <w:rPr>
          <w:rFonts w:ascii="Times New Roman" w:hAnsi="Times New Roman" w:cs="Times New Roman"/>
          <w:sz w:val="28"/>
          <w:szCs w:val="28"/>
        </w:rPr>
        <w:t>Ознакомление сотрудников соответствующего структурного подразделения Министерства с обязанностью осуществления внутреннего финансового контроля подтверждается их подписью в карте внутреннего финансового контроля.</w:t>
      </w:r>
    </w:p>
    <w:p w:rsidR="00D96A69" w:rsidRPr="00BE2F22" w:rsidRDefault="00DB146B" w:rsidP="00337FCE">
      <w:pPr>
        <w:autoSpaceDE w:val="0"/>
        <w:autoSpaceDN w:val="0"/>
        <w:adjustRightInd w:val="0"/>
        <w:ind w:firstLine="540"/>
        <w:jc w:val="both"/>
        <w:rPr>
          <w:rFonts w:eastAsiaTheme="minorHAnsi"/>
          <w:sz w:val="28"/>
          <w:szCs w:val="28"/>
          <w:lang w:eastAsia="en-US"/>
        </w:rPr>
      </w:pPr>
      <w:r w:rsidRPr="00BE2F22">
        <w:rPr>
          <w:rFonts w:eastAsiaTheme="minorHAnsi"/>
          <w:sz w:val="28"/>
          <w:szCs w:val="28"/>
          <w:lang w:eastAsia="en-US"/>
        </w:rPr>
        <w:t>2.12</w:t>
      </w:r>
      <w:r w:rsidR="00D96A69" w:rsidRPr="00BE2F22">
        <w:rPr>
          <w:rFonts w:eastAsiaTheme="minorHAnsi"/>
          <w:sz w:val="28"/>
          <w:szCs w:val="28"/>
          <w:lang w:eastAsia="en-US"/>
        </w:rPr>
        <w:t>. При формировании (актуализации) карты внутреннего финансового контроля составляется (уточняется) перечень мер по повышению качества выполнения внутренних бюджетных процедур</w:t>
      </w:r>
      <w:r w:rsidR="003676F8" w:rsidRPr="00BE2F22">
        <w:rPr>
          <w:rFonts w:eastAsiaTheme="minorHAnsi"/>
          <w:sz w:val="28"/>
          <w:szCs w:val="28"/>
          <w:lang w:eastAsia="en-US"/>
        </w:rPr>
        <w:t xml:space="preserve"> (далее – перечень мер)</w:t>
      </w:r>
      <w:r w:rsidR="00D96A69" w:rsidRPr="00BE2F22">
        <w:rPr>
          <w:rFonts w:eastAsiaTheme="minorHAnsi"/>
          <w:sz w:val="28"/>
          <w:szCs w:val="28"/>
          <w:lang w:eastAsia="en-US"/>
        </w:rPr>
        <w:t>, к которым в том числе относятся:</w:t>
      </w:r>
    </w:p>
    <w:p w:rsidR="00D96A69" w:rsidRPr="00BE2F22" w:rsidRDefault="00D96A69" w:rsidP="00337FCE">
      <w:pPr>
        <w:autoSpaceDE w:val="0"/>
        <w:autoSpaceDN w:val="0"/>
        <w:adjustRightInd w:val="0"/>
        <w:ind w:firstLine="540"/>
        <w:jc w:val="both"/>
        <w:rPr>
          <w:rFonts w:eastAsiaTheme="minorHAnsi"/>
          <w:sz w:val="28"/>
          <w:szCs w:val="28"/>
          <w:lang w:eastAsia="en-US"/>
        </w:rPr>
      </w:pPr>
      <w:r w:rsidRPr="00BE2F22">
        <w:rPr>
          <w:rFonts w:eastAsiaTheme="minorHAnsi"/>
          <w:sz w:val="28"/>
          <w:szCs w:val="28"/>
          <w:lang w:eastAsia="en-US"/>
        </w:rPr>
        <w:t>а) меры, направленные на совершенствование способов и уточнение сроков совершения операций (действий по формированию документов, необходимых для выполнения внутренних бюджетных процедур);</w:t>
      </w:r>
    </w:p>
    <w:p w:rsidR="00D96A69" w:rsidRPr="00BE2F22" w:rsidRDefault="00D96A69" w:rsidP="00337FCE">
      <w:pPr>
        <w:autoSpaceDE w:val="0"/>
        <w:autoSpaceDN w:val="0"/>
        <w:adjustRightInd w:val="0"/>
        <w:ind w:firstLine="540"/>
        <w:jc w:val="both"/>
        <w:rPr>
          <w:rFonts w:eastAsiaTheme="minorHAnsi"/>
          <w:sz w:val="28"/>
          <w:szCs w:val="28"/>
          <w:lang w:eastAsia="en-US"/>
        </w:rPr>
      </w:pPr>
      <w:r w:rsidRPr="00BE2F22">
        <w:rPr>
          <w:rFonts w:eastAsiaTheme="minorHAnsi"/>
          <w:sz w:val="28"/>
          <w:szCs w:val="28"/>
          <w:lang w:eastAsia="en-US"/>
        </w:rPr>
        <w:t>б) меры, направленные на устранение недостатков используемых прикладных программных средств автоматизации операций (действий по формированию документов, необходимых для выполнения внутренних бюджетных процедур);</w:t>
      </w:r>
    </w:p>
    <w:p w:rsidR="00D96A69" w:rsidRPr="00BE2F22" w:rsidRDefault="00D96A69" w:rsidP="00337FCE">
      <w:pPr>
        <w:autoSpaceDE w:val="0"/>
        <w:autoSpaceDN w:val="0"/>
        <w:adjustRightInd w:val="0"/>
        <w:ind w:firstLine="540"/>
        <w:jc w:val="both"/>
        <w:rPr>
          <w:rFonts w:eastAsiaTheme="minorHAnsi"/>
          <w:sz w:val="28"/>
          <w:szCs w:val="28"/>
          <w:lang w:eastAsia="en-US"/>
        </w:rPr>
      </w:pPr>
      <w:r w:rsidRPr="00BE2F22">
        <w:rPr>
          <w:rFonts w:eastAsiaTheme="minorHAnsi"/>
          <w:sz w:val="28"/>
          <w:szCs w:val="28"/>
          <w:lang w:eastAsia="en-US"/>
        </w:rPr>
        <w:t>в) меры, направленные на повышение квалификации должностных лиц, выполняющих внутренние бюджетные процедуры;</w:t>
      </w:r>
    </w:p>
    <w:p w:rsidR="00D96A69" w:rsidRPr="00BE2F22" w:rsidRDefault="00D96A69" w:rsidP="00337FCE">
      <w:pPr>
        <w:autoSpaceDE w:val="0"/>
        <w:autoSpaceDN w:val="0"/>
        <w:adjustRightInd w:val="0"/>
        <w:ind w:firstLine="540"/>
        <w:jc w:val="both"/>
        <w:rPr>
          <w:rFonts w:eastAsiaTheme="minorHAnsi"/>
          <w:sz w:val="28"/>
          <w:szCs w:val="28"/>
          <w:lang w:eastAsia="en-US"/>
        </w:rPr>
      </w:pPr>
      <w:r w:rsidRPr="00BE2F22">
        <w:rPr>
          <w:rFonts w:eastAsiaTheme="minorHAnsi"/>
          <w:sz w:val="28"/>
          <w:szCs w:val="28"/>
          <w:lang w:eastAsia="en-US"/>
        </w:rPr>
        <w:t xml:space="preserve">г) проведение мониторинга изменений бюджетного законодательства и иных нормативных правовых актов, регулирующих бюджетные правоотношения, а также положений законов и иных нормативных правовых </w:t>
      </w:r>
      <w:r w:rsidRPr="00BE2F22">
        <w:rPr>
          <w:rFonts w:eastAsiaTheme="minorHAnsi"/>
          <w:sz w:val="28"/>
          <w:szCs w:val="28"/>
          <w:lang w:eastAsia="en-US"/>
        </w:rPr>
        <w:lastRenderedPageBreak/>
        <w:t>актов, обусловливающих расходные (бюджетные) обязательства</w:t>
      </w:r>
      <w:r w:rsidR="003676F8" w:rsidRPr="00BE2F22">
        <w:rPr>
          <w:rFonts w:eastAsiaTheme="minorHAnsi"/>
          <w:sz w:val="28"/>
          <w:szCs w:val="28"/>
          <w:lang w:eastAsia="en-US"/>
        </w:rPr>
        <w:t xml:space="preserve"> Республики Адыгея</w:t>
      </w:r>
      <w:r w:rsidRPr="00BE2F22">
        <w:rPr>
          <w:rFonts w:eastAsiaTheme="minorHAnsi"/>
          <w:sz w:val="28"/>
          <w:szCs w:val="28"/>
          <w:lang w:eastAsia="en-US"/>
        </w:rPr>
        <w:t>.</w:t>
      </w:r>
    </w:p>
    <w:p w:rsidR="00353E6C" w:rsidRPr="00BE2F22" w:rsidRDefault="00353E6C" w:rsidP="00353E6C">
      <w:pPr>
        <w:autoSpaceDE w:val="0"/>
        <w:autoSpaceDN w:val="0"/>
        <w:adjustRightInd w:val="0"/>
        <w:ind w:firstLine="540"/>
        <w:jc w:val="both"/>
        <w:rPr>
          <w:rFonts w:eastAsiaTheme="minorHAnsi"/>
          <w:sz w:val="28"/>
          <w:szCs w:val="28"/>
          <w:lang w:eastAsia="en-US"/>
        </w:rPr>
      </w:pPr>
      <w:r w:rsidRPr="00BE2F22">
        <w:rPr>
          <w:rFonts w:eastAsiaTheme="minorHAnsi"/>
          <w:sz w:val="28"/>
          <w:szCs w:val="28"/>
          <w:lang w:eastAsia="en-US"/>
        </w:rPr>
        <w:t xml:space="preserve">2.13. Рекомендуемый образец перечня мер приведен в </w:t>
      </w:r>
      <w:hyperlink r:id="rId11" w:history="1">
        <w:r w:rsidRPr="00BE2F22">
          <w:rPr>
            <w:rFonts w:eastAsiaTheme="minorHAnsi"/>
            <w:sz w:val="28"/>
            <w:szCs w:val="28"/>
            <w:lang w:eastAsia="en-US"/>
          </w:rPr>
          <w:t>приложении № 2</w:t>
        </w:r>
      </w:hyperlink>
      <w:r w:rsidRPr="00BE2F22">
        <w:rPr>
          <w:rFonts w:eastAsiaTheme="minorHAnsi"/>
          <w:sz w:val="28"/>
          <w:szCs w:val="28"/>
          <w:lang w:eastAsia="en-US"/>
        </w:rPr>
        <w:t xml:space="preserve"> к настоящему Положению.</w:t>
      </w:r>
    </w:p>
    <w:p w:rsidR="003E06EA" w:rsidRPr="00BE2F22" w:rsidRDefault="00DB146B" w:rsidP="00337FCE">
      <w:pPr>
        <w:pStyle w:val="ConsPlusNormal"/>
        <w:ind w:firstLine="539"/>
        <w:jc w:val="both"/>
        <w:rPr>
          <w:rFonts w:ascii="Times New Roman" w:hAnsi="Times New Roman" w:cs="Times New Roman"/>
          <w:sz w:val="28"/>
          <w:szCs w:val="28"/>
        </w:rPr>
      </w:pPr>
      <w:r w:rsidRPr="00BE2F22">
        <w:rPr>
          <w:rFonts w:ascii="Times New Roman" w:hAnsi="Times New Roman" w:cs="Times New Roman"/>
          <w:sz w:val="28"/>
          <w:szCs w:val="28"/>
        </w:rPr>
        <w:t>2.1</w:t>
      </w:r>
      <w:r w:rsidR="00353E6C" w:rsidRPr="00BE2F22">
        <w:rPr>
          <w:rFonts w:ascii="Times New Roman" w:hAnsi="Times New Roman" w:cs="Times New Roman"/>
          <w:sz w:val="28"/>
          <w:szCs w:val="28"/>
        </w:rPr>
        <w:t>4</w:t>
      </w:r>
      <w:r w:rsidR="003E06EA" w:rsidRPr="00BE2F22">
        <w:rPr>
          <w:rFonts w:ascii="Times New Roman" w:hAnsi="Times New Roman" w:cs="Times New Roman"/>
          <w:sz w:val="28"/>
          <w:szCs w:val="28"/>
        </w:rPr>
        <w:t>. Актуализация карт внутреннего финансового контроля,</w:t>
      </w:r>
      <w:r w:rsidR="003E06EA" w:rsidRPr="00BE2F22">
        <w:t xml:space="preserve"> </w:t>
      </w:r>
      <w:r w:rsidR="003676F8" w:rsidRPr="00BE2F22">
        <w:rPr>
          <w:rFonts w:ascii="Times New Roman" w:hAnsi="Times New Roman" w:cs="Times New Roman"/>
          <w:sz w:val="28"/>
          <w:szCs w:val="28"/>
        </w:rPr>
        <w:t>перечня операций, п</w:t>
      </w:r>
      <w:r w:rsidR="003E06EA" w:rsidRPr="00BE2F22">
        <w:rPr>
          <w:rFonts w:ascii="Times New Roman" w:hAnsi="Times New Roman" w:cs="Times New Roman"/>
          <w:sz w:val="28"/>
          <w:szCs w:val="28"/>
        </w:rPr>
        <w:t>еречня мер проводится не реже одного раза в год:</w:t>
      </w:r>
    </w:p>
    <w:p w:rsidR="003E06EA" w:rsidRPr="00BE2F22" w:rsidRDefault="003E06EA" w:rsidP="00337FCE">
      <w:pPr>
        <w:pStyle w:val="ConsPlusNormal"/>
        <w:ind w:firstLine="539"/>
        <w:jc w:val="both"/>
        <w:rPr>
          <w:rFonts w:ascii="Times New Roman" w:hAnsi="Times New Roman" w:cs="Times New Roman"/>
          <w:sz w:val="28"/>
          <w:szCs w:val="28"/>
        </w:rPr>
      </w:pPr>
      <w:r w:rsidRPr="00BE2F22">
        <w:rPr>
          <w:rFonts w:ascii="Times New Roman" w:hAnsi="Times New Roman" w:cs="Times New Roman"/>
          <w:sz w:val="28"/>
          <w:szCs w:val="28"/>
        </w:rPr>
        <w:t xml:space="preserve">а) до начала очередного финансового года; </w:t>
      </w:r>
    </w:p>
    <w:p w:rsidR="003E06EA" w:rsidRPr="00BE2F22" w:rsidRDefault="003E06EA" w:rsidP="00337FCE">
      <w:pPr>
        <w:pStyle w:val="ConsPlusNormal"/>
        <w:ind w:firstLine="539"/>
        <w:jc w:val="both"/>
        <w:rPr>
          <w:rFonts w:ascii="Times New Roman" w:hAnsi="Times New Roman" w:cs="Times New Roman"/>
          <w:sz w:val="28"/>
          <w:szCs w:val="28"/>
        </w:rPr>
      </w:pPr>
      <w:r w:rsidRPr="00BE2F22">
        <w:rPr>
          <w:rFonts w:ascii="Times New Roman" w:hAnsi="Times New Roman" w:cs="Times New Roman"/>
          <w:sz w:val="28"/>
          <w:szCs w:val="28"/>
        </w:rPr>
        <w:t>б) при принятии решения Министром (иным уполномоченным лицом) о внесении изменений в карты внутреннего финансового контроля;</w:t>
      </w:r>
    </w:p>
    <w:p w:rsidR="003E06EA" w:rsidRPr="00BE2F22" w:rsidRDefault="003E06EA" w:rsidP="00337FCE">
      <w:pPr>
        <w:pStyle w:val="ConsPlusNormal"/>
        <w:ind w:firstLine="539"/>
        <w:jc w:val="both"/>
        <w:rPr>
          <w:rFonts w:ascii="Times New Roman" w:hAnsi="Times New Roman" w:cs="Times New Roman"/>
          <w:sz w:val="28"/>
          <w:szCs w:val="28"/>
        </w:rPr>
      </w:pPr>
      <w:r w:rsidRPr="00BE2F22">
        <w:rPr>
          <w:rFonts w:ascii="Times New Roman" w:hAnsi="Times New Roman" w:cs="Times New Roman"/>
          <w:sz w:val="28"/>
          <w:szCs w:val="28"/>
        </w:rPr>
        <w:t>в) в случае внесения изменений в нормативные правовые акты, регулирующие бюджетные правоотношения, определяющие необходимость изменения внутренних бюджетных процедур.</w:t>
      </w:r>
    </w:p>
    <w:p w:rsidR="003C0145" w:rsidRPr="00BE2F22" w:rsidRDefault="003676F8" w:rsidP="00337FCE">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2.1</w:t>
      </w:r>
      <w:r w:rsidR="00353E6C" w:rsidRPr="00BE2F22">
        <w:rPr>
          <w:rFonts w:ascii="Times New Roman" w:hAnsi="Times New Roman" w:cs="Times New Roman"/>
          <w:sz w:val="28"/>
          <w:szCs w:val="28"/>
        </w:rPr>
        <w:t>5</w:t>
      </w:r>
      <w:r w:rsidR="00304F4D" w:rsidRPr="00BE2F22">
        <w:rPr>
          <w:rFonts w:ascii="Times New Roman" w:hAnsi="Times New Roman" w:cs="Times New Roman"/>
          <w:sz w:val="28"/>
          <w:szCs w:val="28"/>
        </w:rPr>
        <w:t>.</w:t>
      </w:r>
      <w:r w:rsidR="003C0145" w:rsidRPr="00BE2F22">
        <w:rPr>
          <w:rFonts w:ascii="Times New Roman" w:hAnsi="Times New Roman" w:cs="Times New Roman"/>
          <w:sz w:val="28"/>
          <w:szCs w:val="28"/>
        </w:rPr>
        <w:t xml:space="preserve"> Изменения при смене должностных лиц, ответственных за выполнение контрольных действий, а также связанные с увольнением (приемом на работу) лиц, участвующих в осуществлении внутреннего фи</w:t>
      </w:r>
      <w:r w:rsidRPr="00BE2F22">
        <w:rPr>
          <w:rFonts w:ascii="Times New Roman" w:hAnsi="Times New Roman" w:cs="Times New Roman"/>
          <w:sz w:val="28"/>
          <w:szCs w:val="28"/>
        </w:rPr>
        <w:t>нансового контроля, вносятся в п</w:t>
      </w:r>
      <w:r w:rsidR="003C0145" w:rsidRPr="00BE2F22">
        <w:rPr>
          <w:rFonts w:ascii="Times New Roman" w:hAnsi="Times New Roman" w:cs="Times New Roman"/>
          <w:sz w:val="28"/>
          <w:szCs w:val="28"/>
        </w:rPr>
        <w:t>еречень операций и карту внутреннего финансового контроля по мере необходимости, но не позднее десяти рабочих дней после принятия соответствующего решения.</w:t>
      </w:r>
    </w:p>
    <w:p w:rsidR="003C0145" w:rsidRPr="00BE2F22" w:rsidRDefault="00495BE6" w:rsidP="00337FCE">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2.1</w:t>
      </w:r>
      <w:r w:rsidR="00353E6C" w:rsidRPr="00BE2F22">
        <w:rPr>
          <w:rFonts w:ascii="Times New Roman" w:hAnsi="Times New Roman" w:cs="Times New Roman"/>
          <w:sz w:val="28"/>
          <w:szCs w:val="28"/>
        </w:rPr>
        <w:t>6</w:t>
      </w:r>
      <w:r w:rsidR="003C0145" w:rsidRPr="00BE2F22">
        <w:rPr>
          <w:rFonts w:ascii="Times New Roman" w:hAnsi="Times New Roman" w:cs="Times New Roman"/>
          <w:sz w:val="28"/>
          <w:szCs w:val="28"/>
        </w:rPr>
        <w:t>. Перечень операций, перечень мер, карта внутреннего финансового контроля составляются на бумажных носителях или, при наличии технических возможностей, на машинных носителях в форме электронного документа с использованием электронной подписи и с обязательным изготовлением копий электронных документов на бумажных носителях.</w:t>
      </w:r>
    </w:p>
    <w:p w:rsidR="00FF23B8" w:rsidRPr="00BE2F22" w:rsidRDefault="00FA3963" w:rsidP="00337FC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2.17</w:t>
      </w:r>
      <w:r w:rsidR="00FF23B8" w:rsidRPr="00BE2F22">
        <w:rPr>
          <w:rFonts w:eastAsiaTheme="minorHAnsi"/>
          <w:sz w:val="28"/>
          <w:szCs w:val="28"/>
          <w:lang w:eastAsia="en-US"/>
        </w:rPr>
        <w:t xml:space="preserve">. Рекомендуемый образец карты внутреннего финансового контроля приведен в </w:t>
      </w:r>
      <w:r w:rsidR="00353E6C" w:rsidRPr="00BE2F22">
        <w:rPr>
          <w:rFonts w:eastAsiaTheme="minorHAnsi"/>
          <w:sz w:val="28"/>
          <w:szCs w:val="28"/>
          <w:lang w:eastAsia="en-US"/>
        </w:rPr>
        <w:t xml:space="preserve">приложении № 3 </w:t>
      </w:r>
      <w:r w:rsidR="00FF23B8" w:rsidRPr="00BE2F22">
        <w:rPr>
          <w:rFonts w:eastAsiaTheme="minorHAnsi"/>
          <w:sz w:val="28"/>
          <w:szCs w:val="28"/>
          <w:lang w:eastAsia="en-US"/>
        </w:rPr>
        <w:t>к настоящему Положению.</w:t>
      </w:r>
    </w:p>
    <w:p w:rsidR="00FF23B8" w:rsidRPr="00BE2F22" w:rsidRDefault="00FF23B8" w:rsidP="00337FCE">
      <w:pPr>
        <w:autoSpaceDE w:val="0"/>
        <w:autoSpaceDN w:val="0"/>
        <w:adjustRightInd w:val="0"/>
        <w:jc w:val="both"/>
        <w:rPr>
          <w:rFonts w:eastAsiaTheme="minorHAnsi"/>
          <w:sz w:val="28"/>
          <w:szCs w:val="28"/>
          <w:lang w:eastAsia="en-US"/>
        </w:rPr>
      </w:pPr>
    </w:p>
    <w:p w:rsidR="00FF23B8" w:rsidRPr="00BE2F22" w:rsidRDefault="00FF23B8" w:rsidP="00337FCE">
      <w:pPr>
        <w:autoSpaceDE w:val="0"/>
        <w:autoSpaceDN w:val="0"/>
        <w:adjustRightInd w:val="0"/>
        <w:jc w:val="center"/>
        <w:outlineLvl w:val="0"/>
        <w:rPr>
          <w:rFonts w:eastAsiaTheme="minorHAnsi"/>
          <w:b/>
          <w:bCs/>
          <w:sz w:val="28"/>
          <w:szCs w:val="28"/>
          <w:lang w:eastAsia="en-US"/>
        </w:rPr>
      </w:pPr>
      <w:proofErr w:type="spellStart"/>
      <w:r w:rsidRPr="00BE2F22">
        <w:rPr>
          <w:rFonts w:eastAsiaTheme="minorHAnsi"/>
          <w:b/>
          <w:bCs/>
          <w:sz w:val="28"/>
          <w:szCs w:val="28"/>
          <w:lang w:eastAsia="en-US"/>
        </w:rPr>
        <w:t>III</w:t>
      </w:r>
      <w:proofErr w:type="spellEnd"/>
      <w:r w:rsidRPr="00BE2F22">
        <w:rPr>
          <w:rFonts w:eastAsiaTheme="minorHAnsi"/>
          <w:b/>
          <w:bCs/>
          <w:sz w:val="28"/>
          <w:szCs w:val="28"/>
          <w:lang w:eastAsia="en-US"/>
        </w:rPr>
        <w:t xml:space="preserve">. Ведение регистров (журналов) </w:t>
      </w:r>
      <w:proofErr w:type="gramStart"/>
      <w:r w:rsidRPr="00BE2F22">
        <w:rPr>
          <w:rFonts w:eastAsiaTheme="minorHAnsi"/>
          <w:b/>
          <w:bCs/>
          <w:sz w:val="28"/>
          <w:szCs w:val="28"/>
          <w:lang w:eastAsia="en-US"/>
        </w:rPr>
        <w:t>внутреннего</w:t>
      </w:r>
      <w:proofErr w:type="gramEnd"/>
    </w:p>
    <w:p w:rsidR="00FF23B8" w:rsidRPr="00BE2F22" w:rsidRDefault="00FF23B8" w:rsidP="00337FCE">
      <w:pPr>
        <w:autoSpaceDE w:val="0"/>
        <w:autoSpaceDN w:val="0"/>
        <w:adjustRightInd w:val="0"/>
        <w:jc w:val="center"/>
        <w:rPr>
          <w:rFonts w:eastAsiaTheme="minorHAnsi"/>
          <w:b/>
          <w:bCs/>
          <w:sz w:val="28"/>
          <w:szCs w:val="28"/>
          <w:lang w:eastAsia="en-US"/>
        </w:rPr>
      </w:pPr>
      <w:r w:rsidRPr="00BE2F22">
        <w:rPr>
          <w:rFonts w:eastAsiaTheme="minorHAnsi"/>
          <w:b/>
          <w:bCs/>
          <w:sz w:val="28"/>
          <w:szCs w:val="28"/>
          <w:lang w:eastAsia="en-US"/>
        </w:rPr>
        <w:t>финансового контроля</w:t>
      </w:r>
    </w:p>
    <w:p w:rsidR="00FF23B8" w:rsidRPr="00BE2F22" w:rsidRDefault="00FF23B8" w:rsidP="00337FCE">
      <w:pPr>
        <w:autoSpaceDE w:val="0"/>
        <w:autoSpaceDN w:val="0"/>
        <w:adjustRightInd w:val="0"/>
        <w:jc w:val="both"/>
        <w:rPr>
          <w:rFonts w:eastAsiaTheme="minorHAnsi"/>
          <w:sz w:val="28"/>
          <w:szCs w:val="28"/>
          <w:lang w:eastAsia="en-US"/>
        </w:rPr>
      </w:pPr>
    </w:p>
    <w:p w:rsidR="00FF23B8" w:rsidRPr="00BE2F22" w:rsidRDefault="00CE3D05" w:rsidP="00337FCE">
      <w:pPr>
        <w:autoSpaceDE w:val="0"/>
        <w:autoSpaceDN w:val="0"/>
        <w:adjustRightInd w:val="0"/>
        <w:ind w:firstLine="540"/>
        <w:jc w:val="both"/>
        <w:rPr>
          <w:rFonts w:eastAsiaTheme="minorHAnsi"/>
          <w:sz w:val="28"/>
          <w:szCs w:val="28"/>
          <w:lang w:eastAsia="en-US"/>
        </w:rPr>
      </w:pPr>
      <w:r w:rsidRPr="00BE2F22">
        <w:rPr>
          <w:rFonts w:eastAsiaTheme="minorHAnsi"/>
          <w:sz w:val="28"/>
          <w:szCs w:val="28"/>
          <w:lang w:eastAsia="en-US"/>
        </w:rPr>
        <w:t>3.1.</w:t>
      </w:r>
      <w:r w:rsidR="00FF23B8" w:rsidRPr="00BE2F22">
        <w:rPr>
          <w:rFonts w:eastAsiaTheme="minorHAnsi"/>
          <w:sz w:val="28"/>
          <w:szCs w:val="28"/>
          <w:lang w:eastAsia="en-US"/>
        </w:rPr>
        <w:t xml:space="preserve"> </w:t>
      </w:r>
      <w:proofErr w:type="gramStart"/>
      <w:r w:rsidR="00FF23B8" w:rsidRPr="00BE2F22">
        <w:rPr>
          <w:rFonts w:eastAsiaTheme="minorHAnsi"/>
          <w:sz w:val="28"/>
          <w:szCs w:val="28"/>
          <w:lang w:eastAsia="en-US"/>
        </w:rPr>
        <w:t>Выявленные в ходе внутреннего финансового контроля недостатки и (или) нарушения при исполнении внутренних бюджетных процедур, сведения о причинах рисков возникновения нарушений и (или) недостатков и о предлагаемых мерах по их устранению (далее - результаты внутреннего финансового контроля) отражаются в регистрах (журналах) внутреннего финансового контроля (далее - регистры (журналы).</w:t>
      </w:r>
      <w:proofErr w:type="gramEnd"/>
    </w:p>
    <w:p w:rsidR="0081252A" w:rsidRPr="00BE2F22" w:rsidRDefault="00FF23B8" w:rsidP="00337FCE">
      <w:pPr>
        <w:autoSpaceDE w:val="0"/>
        <w:autoSpaceDN w:val="0"/>
        <w:adjustRightInd w:val="0"/>
        <w:ind w:firstLine="540"/>
        <w:jc w:val="both"/>
        <w:rPr>
          <w:rFonts w:eastAsiaTheme="minorHAnsi"/>
          <w:sz w:val="28"/>
          <w:szCs w:val="28"/>
          <w:lang w:eastAsia="en-US"/>
        </w:rPr>
      </w:pPr>
      <w:r w:rsidRPr="00BE2F22">
        <w:rPr>
          <w:rFonts w:eastAsiaTheme="minorHAnsi"/>
          <w:sz w:val="28"/>
          <w:szCs w:val="28"/>
          <w:lang w:eastAsia="en-US"/>
        </w:rPr>
        <w:t xml:space="preserve">Рекомендуемый образец регистра (журнала) приведен в </w:t>
      </w:r>
      <w:hyperlink r:id="rId12" w:history="1">
        <w:r w:rsidR="007141FC" w:rsidRPr="00BE2F22">
          <w:rPr>
            <w:rFonts w:eastAsiaTheme="minorHAnsi"/>
            <w:sz w:val="28"/>
            <w:szCs w:val="28"/>
            <w:lang w:eastAsia="en-US"/>
          </w:rPr>
          <w:t>приложении №</w:t>
        </w:r>
        <w:r w:rsidRPr="00BE2F22">
          <w:rPr>
            <w:rFonts w:eastAsiaTheme="minorHAnsi"/>
            <w:sz w:val="28"/>
            <w:szCs w:val="28"/>
            <w:lang w:eastAsia="en-US"/>
          </w:rPr>
          <w:t xml:space="preserve"> </w:t>
        </w:r>
      </w:hyperlink>
      <w:r w:rsidR="009B78B5" w:rsidRPr="00BE2F22">
        <w:rPr>
          <w:sz w:val="28"/>
          <w:szCs w:val="28"/>
        </w:rPr>
        <w:t>4</w:t>
      </w:r>
      <w:r w:rsidRPr="00BE2F22">
        <w:rPr>
          <w:rFonts w:eastAsiaTheme="minorHAnsi"/>
          <w:sz w:val="28"/>
          <w:szCs w:val="28"/>
          <w:lang w:eastAsia="en-US"/>
        </w:rPr>
        <w:t xml:space="preserve"> к настоящему Положению.</w:t>
      </w:r>
      <w:r w:rsidR="0081252A" w:rsidRPr="00BE2F22">
        <w:rPr>
          <w:rFonts w:eastAsiaTheme="minorHAnsi"/>
          <w:sz w:val="28"/>
          <w:szCs w:val="28"/>
          <w:lang w:eastAsia="en-US"/>
        </w:rPr>
        <w:t xml:space="preserve"> </w:t>
      </w:r>
    </w:p>
    <w:p w:rsidR="00FF23B8" w:rsidRPr="00BE2F22" w:rsidRDefault="00CE3D05" w:rsidP="00337FCE">
      <w:pPr>
        <w:autoSpaceDE w:val="0"/>
        <w:autoSpaceDN w:val="0"/>
        <w:adjustRightInd w:val="0"/>
        <w:ind w:firstLine="540"/>
        <w:jc w:val="both"/>
        <w:rPr>
          <w:rFonts w:eastAsiaTheme="minorHAnsi"/>
          <w:sz w:val="28"/>
          <w:szCs w:val="28"/>
          <w:lang w:eastAsia="en-US"/>
        </w:rPr>
      </w:pPr>
      <w:r w:rsidRPr="00BE2F22">
        <w:rPr>
          <w:rFonts w:eastAsiaTheme="minorHAnsi"/>
          <w:sz w:val="28"/>
          <w:szCs w:val="28"/>
          <w:lang w:eastAsia="en-US"/>
        </w:rPr>
        <w:t>3.2</w:t>
      </w:r>
      <w:r w:rsidR="00FF23B8" w:rsidRPr="00BE2F22">
        <w:rPr>
          <w:rFonts w:eastAsiaTheme="minorHAnsi"/>
          <w:sz w:val="28"/>
          <w:szCs w:val="28"/>
          <w:lang w:eastAsia="en-US"/>
        </w:rPr>
        <w:t>. Ведение, учет и хранение регистров (журналов) осущест</w:t>
      </w:r>
      <w:r w:rsidR="00495BE6" w:rsidRPr="00BE2F22">
        <w:rPr>
          <w:rFonts w:eastAsiaTheme="minorHAnsi"/>
          <w:sz w:val="28"/>
          <w:szCs w:val="28"/>
          <w:lang w:eastAsia="en-US"/>
        </w:rPr>
        <w:t>вляется в каждом структурном</w:t>
      </w:r>
      <w:r w:rsidR="00FF23B8" w:rsidRPr="00BE2F22">
        <w:rPr>
          <w:rFonts w:eastAsiaTheme="minorHAnsi"/>
          <w:sz w:val="28"/>
          <w:szCs w:val="28"/>
          <w:lang w:eastAsia="en-US"/>
        </w:rPr>
        <w:t xml:space="preserve"> подразделении</w:t>
      </w:r>
      <w:r w:rsidR="00495BE6" w:rsidRPr="00BE2F22">
        <w:rPr>
          <w:rFonts w:eastAsiaTheme="minorHAnsi"/>
          <w:sz w:val="28"/>
          <w:szCs w:val="28"/>
          <w:lang w:eastAsia="en-US"/>
        </w:rPr>
        <w:t xml:space="preserve"> Министерства</w:t>
      </w:r>
      <w:r w:rsidR="00FF23B8" w:rsidRPr="00BE2F22">
        <w:rPr>
          <w:rFonts w:eastAsiaTheme="minorHAnsi"/>
          <w:sz w:val="28"/>
          <w:szCs w:val="28"/>
          <w:lang w:eastAsia="en-US"/>
        </w:rPr>
        <w:t>, осуществляющем внутренние бюджетные процедуры.</w:t>
      </w:r>
    </w:p>
    <w:p w:rsidR="0081252A" w:rsidRPr="00BE2F22" w:rsidRDefault="0081252A" w:rsidP="00337FCE">
      <w:pPr>
        <w:autoSpaceDE w:val="0"/>
        <w:autoSpaceDN w:val="0"/>
        <w:adjustRightInd w:val="0"/>
        <w:ind w:firstLine="540"/>
        <w:jc w:val="both"/>
        <w:rPr>
          <w:rFonts w:eastAsiaTheme="minorHAnsi"/>
          <w:sz w:val="28"/>
          <w:szCs w:val="28"/>
          <w:lang w:eastAsia="en-US"/>
        </w:rPr>
      </w:pPr>
      <w:r w:rsidRPr="00BE2F22">
        <w:rPr>
          <w:rFonts w:eastAsiaTheme="minorHAnsi"/>
          <w:sz w:val="28"/>
          <w:szCs w:val="28"/>
          <w:lang w:eastAsia="en-US"/>
        </w:rPr>
        <w:t xml:space="preserve">Регистры (журналы) </w:t>
      </w:r>
      <w:proofErr w:type="gramStart"/>
      <w:r w:rsidRPr="00BE2F22">
        <w:rPr>
          <w:rFonts w:eastAsiaTheme="minorHAnsi"/>
          <w:sz w:val="28"/>
          <w:szCs w:val="28"/>
          <w:lang w:eastAsia="en-US"/>
        </w:rPr>
        <w:t>формируются и брошюруются</w:t>
      </w:r>
      <w:proofErr w:type="gramEnd"/>
      <w:r w:rsidRPr="00BE2F22">
        <w:rPr>
          <w:rFonts w:eastAsiaTheme="minorHAnsi"/>
          <w:sz w:val="28"/>
          <w:szCs w:val="28"/>
          <w:lang w:eastAsia="en-US"/>
        </w:rPr>
        <w:t xml:space="preserve"> в хронологическом порядке. Общее количество прошнурованных и пронумерованных листов в регистре (журнале) заверяется подписью руководителя структурного подразделения Министерства, осуществляющего внутренние бюджетные процедуры.</w:t>
      </w:r>
    </w:p>
    <w:p w:rsidR="0081252A" w:rsidRPr="00BE2F22" w:rsidRDefault="00CE3D05" w:rsidP="00337FCE">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lastRenderedPageBreak/>
        <w:t>3.3</w:t>
      </w:r>
      <w:r w:rsidR="0081252A" w:rsidRPr="00BE2F22">
        <w:rPr>
          <w:rFonts w:ascii="Times New Roman" w:hAnsi="Times New Roman" w:cs="Times New Roman"/>
          <w:sz w:val="28"/>
          <w:szCs w:val="28"/>
        </w:rPr>
        <w:t>. В случае выявления недостатков и (или) нарушений в ходе самоконтроля должностное лицо вносит запись в регистр (журнал) о выявленных недостатках и (или) нарушениях, принимает меры по их устранению, после чего вносит запись об устранении выявленных недостатков и (или) нарушений.</w:t>
      </w:r>
    </w:p>
    <w:p w:rsidR="0081252A" w:rsidRPr="00BE2F22" w:rsidRDefault="00CE3D05" w:rsidP="00337FCE">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3.4</w:t>
      </w:r>
      <w:r w:rsidR="0081252A" w:rsidRPr="00BE2F22">
        <w:rPr>
          <w:rFonts w:ascii="Times New Roman" w:hAnsi="Times New Roman" w:cs="Times New Roman"/>
          <w:sz w:val="28"/>
          <w:szCs w:val="28"/>
        </w:rPr>
        <w:t>. В случае выявления недостатков и (или) нарушений в ходе контроля по уровню подчиненности должностное лицо, выполнявшее операцию, вносит запись в регистр (журнал) о выявленных недостатках и (или) нарушениях, принимает меры по их устранению, после чего вносит запись об устранении выявленных недостатков и (или) нарушений.</w:t>
      </w:r>
    </w:p>
    <w:p w:rsidR="0081252A" w:rsidRPr="00BE2F22" w:rsidRDefault="00CE3D05" w:rsidP="00337FCE">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3.5</w:t>
      </w:r>
      <w:r w:rsidR="0081252A" w:rsidRPr="00BE2F22">
        <w:rPr>
          <w:rFonts w:ascii="Times New Roman" w:hAnsi="Times New Roman" w:cs="Times New Roman"/>
          <w:sz w:val="28"/>
          <w:szCs w:val="28"/>
        </w:rPr>
        <w:t xml:space="preserve">. </w:t>
      </w:r>
      <w:proofErr w:type="gramStart"/>
      <w:r w:rsidR="0081252A" w:rsidRPr="00BE2F22">
        <w:rPr>
          <w:rFonts w:ascii="Times New Roman" w:hAnsi="Times New Roman" w:cs="Times New Roman"/>
          <w:sz w:val="28"/>
          <w:szCs w:val="28"/>
        </w:rPr>
        <w:t>Результаты проверок по уровню подведомственности оформляются заключением с указанием необходимости внесения исправлений и (или) устранения недостатков (нарушений) при их наличии в установленный в заключении срок либо разрешительной надписью руководителей управлений и отделов, организующих и выполняющих внутренние бюджетные процедуры, на представленном документе.</w:t>
      </w:r>
      <w:proofErr w:type="gramEnd"/>
    </w:p>
    <w:p w:rsidR="0081252A" w:rsidRPr="00BE2F22" w:rsidRDefault="00CE3D05" w:rsidP="00337FCE">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3.6</w:t>
      </w:r>
      <w:r w:rsidR="0081252A" w:rsidRPr="00BE2F22">
        <w:rPr>
          <w:rFonts w:ascii="Times New Roman" w:hAnsi="Times New Roman" w:cs="Times New Roman"/>
          <w:sz w:val="28"/>
          <w:szCs w:val="28"/>
        </w:rPr>
        <w:t>. В случае выявления недостатков и (или) нарушений в ходе смежного к</w:t>
      </w:r>
      <w:r w:rsidRPr="00BE2F22">
        <w:rPr>
          <w:rFonts w:ascii="Times New Roman" w:hAnsi="Times New Roman" w:cs="Times New Roman"/>
          <w:sz w:val="28"/>
          <w:szCs w:val="28"/>
        </w:rPr>
        <w:t>онтроля должностные лица структурных подразделений</w:t>
      </w:r>
      <w:r w:rsidR="0081252A" w:rsidRPr="00BE2F22">
        <w:rPr>
          <w:rFonts w:ascii="Times New Roman" w:hAnsi="Times New Roman" w:cs="Times New Roman"/>
          <w:sz w:val="28"/>
          <w:szCs w:val="28"/>
        </w:rPr>
        <w:t>, допустивших недостатки и (или) нарушения, вносят запись в регистр (журнал) о выявленных недостатках и (или) нарушениях и принимают меры по их устранению, после чего вносят запись об устранении выявленных недостатков и (или) нарушений.</w:t>
      </w:r>
    </w:p>
    <w:p w:rsidR="0081252A" w:rsidRPr="00BE2F22" w:rsidRDefault="00CE3D05" w:rsidP="00337FCE">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3.7</w:t>
      </w:r>
      <w:r w:rsidR="0081252A" w:rsidRPr="00BE2F22">
        <w:rPr>
          <w:rFonts w:ascii="Times New Roman" w:hAnsi="Times New Roman" w:cs="Times New Roman"/>
          <w:sz w:val="28"/>
          <w:szCs w:val="28"/>
        </w:rPr>
        <w:t>. Записи в регистры (журналы) внутреннего финансового контроля производятся по мере совершения контрольных действий в хронологическом порядке.</w:t>
      </w:r>
    </w:p>
    <w:p w:rsidR="0081252A" w:rsidRPr="00BE2F22" w:rsidRDefault="0081252A" w:rsidP="00337FCE">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Каждая запись, внесенная в регистр (журнал) внутреннего финансового контроля, расс</w:t>
      </w:r>
      <w:r w:rsidR="00CE3D05" w:rsidRPr="00BE2F22">
        <w:rPr>
          <w:rFonts w:ascii="Times New Roman" w:hAnsi="Times New Roman" w:cs="Times New Roman"/>
          <w:sz w:val="28"/>
          <w:szCs w:val="28"/>
        </w:rPr>
        <w:t>матривается руководителем структурного подразделения</w:t>
      </w:r>
      <w:r w:rsidRPr="00BE2F22">
        <w:rPr>
          <w:rFonts w:ascii="Times New Roman" w:hAnsi="Times New Roman" w:cs="Times New Roman"/>
          <w:sz w:val="28"/>
          <w:szCs w:val="28"/>
        </w:rPr>
        <w:t>, что подтверждается подписями в журнале.</w:t>
      </w:r>
    </w:p>
    <w:p w:rsidR="0081252A" w:rsidRPr="00BE2F22" w:rsidRDefault="00CE3D05" w:rsidP="00337FCE">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3.8</w:t>
      </w:r>
      <w:r w:rsidR="0081252A" w:rsidRPr="00BE2F22">
        <w:rPr>
          <w:rFonts w:ascii="Times New Roman" w:hAnsi="Times New Roman" w:cs="Times New Roman"/>
          <w:sz w:val="28"/>
          <w:szCs w:val="28"/>
        </w:rPr>
        <w:t>. Регистры (журналы) составляются на бумажных или машинных носителях в форме электронного документа (при наличии технических возможностей) с обязательным изготовлением копий электронных документов на бумажных носителях.</w:t>
      </w:r>
    </w:p>
    <w:p w:rsidR="00FF23B8" w:rsidRPr="00BE2F22" w:rsidRDefault="00CE3D05" w:rsidP="00337FCE">
      <w:pPr>
        <w:autoSpaceDE w:val="0"/>
        <w:autoSpaceDN w:val="0"/>
        <w:adjustRightInd w:val="0"/>
        <w:ind w:firstLine="540"/>
        <w:jc w:val="both"/>
        <w:rPr>
          <w:rFonts w:eastAsiaTheme="minorHAnsi"/>
          <w:sz w:val="28"/>
          <w:szCs w:val="28"/>
          <w:lang w:eastAsia="en-US"/>
        </w:rPr>
      </w:pPr>
      <w:r w:rsidRPr="00BE2F22">
        <w:rPr>
          <w:rFonts w:eastAsiaTheme="minorHAnsi"/>
          <w:sz w:val="28"/>
          <w:szCs w:val="28"/>
          <w:lang w:eastAsia="en-US"/>
        </w:rPr>
        <w:t>3.9</w:t>
      </w:r>
      <w:r w:rsidR="00FF23B8" w:rsidRPr="00BE2F22">
        <w:rPr>
          <w:rFonts w:eastAsiaTheme="minorHAnsi"/>
          <w:sz w:val="28"/>
          <w:szCs w:val="28"/>
          <w:lang w:eastAsia="en-US"/>
        </w:rPr>
        <w:t>. Хранение регистров (журналов) осуществляется способами, обеспечивающими их защиту от несанкционированных исправлений, утраты целостности информации в них и сохранность самих документов. Соблюдение требований к хранению регистров (журналов) осуществляется лицом, ответственным за их ведение и учет, до момента их сдачи в архив.</w:t>
      </w:r>
    </w:p>
    <w:p w:rsidR="00495BE6" w:rsidRPr="00BE2F22" w:rsidRDefault="00495BE6" w:rsidP="00337FCE">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Срок хранения регистров (журналов) внутреннего финансового контроля устанавливается в соответствии с номенклатурой дел Министерства финансов Республики Адыгея.</w:t>
      </w:r>
    </w:p>
    <w:p w:rsidR="00FF23B8" w:rsidRPr="00BE2F22" w:rsidRDefault="00CE3D05" w:rsidP="00337FCE">
      <w:pPr>
        <w:pStyle w:val="ConsPlusNormal"/>
        <w:jc w:val="both"/>
        <w:rPr>
          <w:rFonts w:ascii="Times New Roman" w:eastAsiaTheme="minorHAnsi" w:hAnsi="Times New Roman" w:cs="Times New Roman"/>
          <w:sz w:val="28"/>
          <w:szCs w:val="28"/>
          <w:lang w:eastAsia="en-US"/>
        </w:rPr>
      </w:pPr>
      <w:r w:rsidRPr="00BE2F22">
        <w:rPr>
          <w:rFonts w:ascii="Times New Roman" w:hAnsi="Times New Roman" w:cs="Times New Roman"/>
          <w:sz w:val="28"/>
          <w:szCs w:val="28"/>
        </w:rPr>
        <w:tab/>
        <w:t xml:space="preserve">3.10. </w:t>
      </w:r>
      <w:r w:rsidR="00FF23B8" w:rsidRPr="00BE2F22">
        <w:rPr>
          <w:rFonts w:ascii="Times New Roman" w:eastAsiaTheme="minorHAnsi" w:hAnsi="Times New Roman" w:cs="Times New Roman"/>
          <w:sz w:val="28"/>
          <w:szCs w:val="28"/>
          <w:lang w:eastAsia="en-US"/>
        </w:rPr>
        <w:t>Перечни должностных лиц, ответственных за ведение, учет и хранение регистров (журналов), утвержд</w:t>
      </w:r>
      <w:r w:rsidRPr="00BE2F22">
        <w:rPr>
          <w:rFonts w:ascii="Times New Roman" w:eastAsiaTheme="minorHAnsi" w:hAnsi="Times New Roman" w:cs="Times New Roman"/>
          <w:sz w:val="28"/>
          <w:szCs w:val="28"/>
          <w:lang w:eastAsia="en-US"/>
        </w:rPr>
        <w:t xml:space="preserve">аются приказом </w:t>
      </w:r>
      <w:r w:rsidR="00E7400A" w:rsidRPr="00BE2F22">
        <w:rPr>
          <w:rFonts w:ascii="Times New Roman" w:eastAsiaTheme="minorHAnsi" w:hAnsi="Times New Roman" w:cs="Times New Roman"/>
          <w:sz w:val="28"/>
          <w:szCs w:val="28"/>
          <w:lang w:eastAsia="en-US"/>
        </w:rPr>
        <w:t>Министерства</w:t>
      </w:r>
      <w:r w:rsidR="00FF23B8" w:rsidRPr="00BE2F22">
        <w:rPr>
          <w:rFonts w:ascii="Times New Roman" w:eastAsiaTheme="minorHAnsi" w:hAnsi="Times New Roman" w:cs="Times New Roman"/>
          <w:sz w:val="28"/>
          <w:szCs w:val="28"/>
          <w:lang w:eastAsia="en-US"/>
        </w:rPr>
        <w:t>.</w:t>
      </w:r>
    </w:p>
    <w:p w:rsidR="00FF23B8" w:rsidRPr="00BE2F22" w:rsidRDefault="00FF23B8" w:rsidP="00337FCE">
      <w:pPr>
        <w:autoSpaceDE w:val="0"/>
        <w:autoSpaceDN w:val="0"/>
        <w:adjustRightInd w:val="0"/>
        <w:jc w:val="both"/>
        <w:rPr>
          <w:rFonts w:eastAsiaTheme="minorHAnsi"/>
          <w:sz w:val="28"/>
          <w:szCs w:val="28"/>
          <w:lang w:eastAsia="en-US"/>
        </w:rPr>
      </w:pPr>
    </w:p>
    <w:p w:rsidR="00FF23B8" w:rsidRPr="00BE2F22" w:rsidRDefault="00FF23B8" w:rsidP="00337FCE">
      <w:pPr>
        <w:autoSpaceDE w:val="0"/>
        <w:autoSpaceDN w:val="0"/>
        <w:adjustRightInd w:val="0"/>
        <w:jc w:val="center"/>
        <w:outlineLvl w:val="0"/>
        <w:rPr>
          <w:rFonts w:eastAsiaTheme="minorHAnsi"/>
          <w:b/>
          <w:bCs/>
          <w:sz w:val="28"/>
          <w:szCs w:val="28"/>
          <w:lang w:eastAsia="en-US"/>
        </w:rPr>
      </w:pPr>
      <w:proofErr w:type="spellStart"/>
      <w:r w:rsidRPr="00BE2F22">
        <w:rPr>
          <w:rFonts w:eastAsiaTheme="minorHAnsi"/>
          <w:b/>
          <w:bCs/>
          <w:sz w:val="28"/>
          <w:szCs w:val="28"/>
          <w:lang w:eastAsia="en-US"/>
        </w:rPr>
        <w:t>IV</w:t>
      </w:r>
      <w:proofErr w:type="spellEnd"/>
      <w:r w:rsidRPr="00BE2F22">
        <w:rPr>
          <w:rFonts w:eastAsiaTheme="minorHAnsi"/>
          <w:b/>
          <w:bCs/>
          <w:sz w:val="28"/>
          <w:szCs w:val="28"/>
          <w:lang w:eastAsia="en-US"/>
        </w:rPr>
        <w:t>. Формирование и направление информации о результатах</w:t>
      </w:r>
    </w:p>
    <w:p w:rsidR="00FF23B8" w:rsidRPr="00BE2F22" w:rsidRDefault="00FF23B8" w:rsidP="00337FCE">
      <w:pPr>
        <w:autoSpaceDE w:val="0"/>
        <w:autoSpaceDN w:val="0"/>
        <w:adjustRightInd w:val="0"/>
        <w:jc w:val="center"/>
        <w:rPr>
          <w:rFonts w:eastAsiaTheme="minorHAnsi"/>
          <w:b/>
          <w:bCs/>
          <w:sz w:val="28"/>
          <w:szCs w:val="28"/>
          <w:lang w:eastAsia="en-US"/>
        </w:rPr>
      </w:pPr>
      <w:r w:rsidRPr="00BE2F22">
        <w:rPr>
          <w:rFonts w:eastAsiaTheme="minorHAnsi"/>
          <w:b/>
          <w:bCs/>
          <w:sz w:val="28"/>
          <w:szCs w:val="28"/>
          <w:lang w:eastAsia="en-US"/>
        </w:rPr>
        <w:t>внутреннего финансового контроля</w:t>
      </w:r>
    </w:p>
    <w:p w:rsidR="00FF23B8" w:rsidRPr="00BE2F22" w:rsidRDefault="00FF23B8" w:rsidP="00337FCE">
      <w:pPr>
        <w:autoSpaceDE w:val="0"/>
        <w:autoSpaceDN w:val="0"/>
        <w:adjustRightInd w:val="0"/>
        <w:jc w:val="both"/>
        <w:rPr>
          <w:rFonts w:eastAsiaTheme="minorHAnsi"/>
          <w:sz w:val="28"/>
          <w:szCs w:val="28"/>
          <w:lang w:eastAsia="en-US"/>
        </w:rPr>
      </w:pPr>
    </w:p>
    <w:p w:rsidR="00FF23B8" w:rsidRPr="00BE2F22" w:rsidRDefault="00CE3D05" w:rsidP="00337FCE">
      <w:pPr>
        <w:autoSpaceDE w:val="0"/>
        <w:autoSpaceDN w:val="0"/>
        <w:adjustRightInd w:val="0"/>
        <w:ind w:firstLine="540"/>
        <w:jc w:val="both"/>
        <w:rPr>
          <w:rFonts w:eastAsiaTheme="minorHAnsi"/>
          <w:sz w:val="28"/>
          <w:szCs w:val="28"/>
          <w:lang w:eastAsia="en-US"/>
        </w:rPr>
      </w:pPr>
      <w:r w:rsidRPr="00BE2F22">
        <w:rPr>
          <w:rFonts w:eastAsiaTheme="minorHAnsi"/>
          <w:sz w:val="28"/>
          <w:szCs w:val="28"/>
          <w:lang w:eastAsia="en-US"/>
        </w:rPr>
        <w:t>4.1</w:t>
      </w:r>
      <w:r w:rsidR="00FF23B8" w:rsidRPr="00BE2F22">
        <w:rPr>
          <w:rFonts w:eastAsiaTheme="minorHAnsi"/>
          <w:sz w:val="28"/>
          <w:szCs w:val="28"/>
          <w:lang w:eastAsia="en-US"/>
        </w:rPr>
        <w:t>. В целях обеспечения эффективности внутреннего фина</w:t>
      </w:r>
      <w:r w:rsidRPr="00BE2F22">
        <w:rPr>
          <w:rFonts w:eastAsiaTheme="minorHAnsi"/>
          <w:sz w:val="28"/>
          <w:szCs w:val="28"/>
          <w:lang w:eastAsia="en-US"/>
        </w:rPr>
        <w:t>нсового контроля структурные подразделения Министерства</w:t>
      </w:r>
      <w:r w:rsidR="00FF23B8" w:rsidRPr="00BE2F22">
        <w:rPr>
          <w:rFonts w:eastAsiaTheme="minorHAnsi"/>
          <w:sz w:val="28"/>
          <w:szCs w:val="28"/>
          <w:lang w:eastAsia="en-US"/>
        </w:rPr>
        <w:t>, осуществляющие внутренние бюджетные процедуры, формируют информацию о результатах внутреннего финансового контроля (далее - информация).</w:t>
      </w:r>
    </w:p>
    <w:p w:rsidR="00932D98" w:rsidRPr="00BE2F22" w:rsidRDefault="00CE3D05" w:rsidP="00932D98">
      <w:pPr>
        <w:autoSpaceDE w:val="0"/>
        <w:autoSpaceDN w:val="0"/>
        <w:adjustRightInd w:val="0"/>
        <w:ind w:firstLine="540"/>
        <w:jc w:val="both"/>
        <w:rPr>
          <w:rFonts w:eastAsiaTheme="minorHAnsi"/>
          <w:sz w:val="28"/>
          <w:szCs w:val="28"/>
          <w:lang w:eastAsia="en-US"/>
        </w:rPr>
      </w:pPr>
      <w:r w:rsidRPr="00BE2F22">
        <w:rPr>
          <w:rFonts w:eastAsiaTheme="minorHAnsi"/>
          <w:sz w:val="28"/>
          <w:szCs w:val="28"/>
          <w:lang w:eastAsia="en-US"/>
        </w:rPr>
        <w:t>4.2</w:t>
      </w:r>
      <w:r w:rsidR="00FF23B8" w:rsidRPr="00BE2F22">
        <w:rPr>
          <w:rFonts w:eastAsiaTheme="minorHAnsi"/>
          <w:sz w:val="28"/>
          <w:szCs w:val="28"/>
          <w:lang w:eastAsia="en-US"/>
        </w:rPr>
        <w:t>. Информация формируется на основе данных регистров (журналов), подписывае</w:t>
      </w:r>
      <w:r w:rsidRPr="00BE2F22">
        <w:rPr>
          <w:rFonts w:eastAsiaTheme="minorHAnsi"/>
          <w:sz w:val="28"/>
          <w:szCs w:val="28"/>
          <w:lang w:eastAsia="en-US"/>
        </w:rPr>
        <w:t>тся начальником структурного</w:t>
      </w:r>
      <w:r w:rsidR="00FF23B8" w:rsidRPr="00BE2F22">
        <w:rPr>
          <w:rFonts w:eastAsiaTheme="minorHAnsi"/>
          <w:sz w:val="28"/>
          <w:szCs w:val="28"/>
          <w:lang w:eastAsia="en-US"/>
        </w:rPr>
        <w:t xml:space="preserve"> подразделения</w:t>
      </w:r>
      <w:r w:rsidRPr="00BE2F22">
        <w:rPr>
          <w:rFonts w:eastAsiaTheme="minorHAnsi"/>
          <w:sz w:val="28"/>
          <w:szCs w:val="28"/>
          <w:lang w:eastAsia="en-US"/>
        </w:rPr>
        <w:t xml:space="preserve"> Министерства</w:t>
      </w:r>
      <w:r w:rsidR="00FF23B8" w:rsidRPr="00BE2F22">
        <w:rPr>
          <w:rFonts w:eastAsiaTheme="minorHAnsi"/>
          <w:sz w:val="28"/>
          <w:szCs w:val="28"/>
          <w:lang w:eastAsia="en-US"/>
        </w:rPr>
        <w:t xml:space="preserve">, осуществляющего внутренние бюджетные процедуры, по состоянию на 1 января года, следующего </w:t>
      </w:r>
      <w:proofErr w:type="gramStart"/>
      <w:r w:rsidR="00FF23B8" w:rsidRPr="00BE2F22">
        <w:rPr>
          <w:rFonts w:eastAsiaTheme="minorHAnsi"/>
          <w:sz w:val="28"/>
          <w:szCs w:val="28"/>
          <w:lang w:eastAsia="en-US"/>
        </w:rPr>
        <w:t>за</w:t>
      </w:r>
      <w:proofErr w:type="gramEnd"/>
      <w:r w:rsidR="00FF23B8" w:rsidRPr="00BE2F22">
        <w:rPr>
          <w:rFonts w:eastAsiaTheme="minorHAnsi"/>
          <w:sz w:val="28"/>
          <w:szCs w:val="28"/>
          <w:lang w:eastAsia="en-US"/>
        </w:rPr>
        <w:t xml:space="preserve"> отчетным. </w:t>
      </w:r>
    </w:p>
    <w:p w:rsidR="0023470D" w:rsidRPr="00BE2F22" w:rsidRDefault="0023470D" w:rsidP="00932D98">
      <w:pPr>
        <w:autoSpaceDE w:val="0"/>
        <w:autoSpaceDN w:val="0"/>
        <w:adjustRightInd w:val="0"/>
        <w:ind w:firstLine="540"/>
        <w:jc w:val="both"/>
        <w:rPr>
          <w:sz w:val="28"/>
          <w:szCs w:val="28"/>
        </w:rPr>
      </w:pPr>
      <w:r w:rsidRPr="00BE2F22">
        <w:rPr>
          <w:sz w:val="28"/>
          <w:szCs w:val="28"/>
        </w:rPr>
        <w:t>4.3. Информация представляется начальнику управления бюджетного учета и отчетности исполнения бюджетов Министерства, осуществляющему полномочия по организации предоставления сводного отчета о результатах внутреннего финансового контроля, до 1 февраля года, следующего за отчетным годом.</w:t>
      </w:r>
    </w:p>
    <w:p w:rsidR="0023470D" w:rsidRPr="00BE2F22" w:rsidRDefault="0023470D" w:rsidP="00337FCE">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4.4. Информация о результатах внутреннего финансового контроля должна содержать следующую информацию:</w:t>
      </w:r>
    </w:p>
    <w:p w:rsidR="0023470D" w:rsidRPr="00BE2F22" w:rsidRDefault="0023470D" w:rsidP="00337FCE">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а) сведения об актуализации карт внутреннего финансового контроля;</w:t>
      </w:r>
    </w:p>
    <w:p w:rsidR="0023470D" w:rsidRPr="00BE2F22" w:rsidRDefault="0023470D" w:rsidP="00337FCE">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б) сведения о наличии значимых бюджетных рисков;</w:t>
      </w:r>
    </w:p>
    <w:p w:rsidR="0023470D" w:rsidRPr="00BE2F22" w:rsidRDefault="0023470D" w:rsidP="00337FCE">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в) сведения о количестве лиц, осуществляющих внутренний финансовый контроль;</w:t>
      </w:r>
    </w:p>
    <w:p w:rsidR="0023470D" w:rsidRPr="00BE2F22" w:rsidRDefault="0023470D" w:rsidP="00337FCE">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г) описание предлагаемых и принятых мер по устранению недостатков и (или) нарушений, причин их возникновения в отчетном периоде;</w:t>
      </w:r>
    </w:p>
    <w:p w:rsidR="0023470D" w:rsidRPr="00BE2F22" w:rsidRDefault="0023470D" w:rsidP="00337FCE">
      <w:pPr>
        <w:pStyle w:val="ConsPlusNormal"/>
        <w:ind w:firstLine="540"/>
        <w:jc w:val="both"/>
        <w:rPr>
          <w:rFonts w:ascii="Times New Roman" w:hAnsi="Times New Roman" w:cs="Times New Roman"/>
          <w:sz w:val="28"/>
          <w:szCs w:val="28"/>
        </w:rPr>
      </w:pPr>
      <w:proofErr w:type="spellStart"/>
      <w:r w:rsidRPr="00BE2F22">
        <w:rPr>
          <w:rFonts w:ascii="Times New Roman" w:hAnsi="Times New Roman" w:cs="Times New Roman"/>
          <w:sz w:val="28"/>
          <w:szCs w:val="28"/>
        </w:rPr>
        <w:t>д</w:t>
      </w:r>
      <w:proofErr w:type="spellEnd"/>
      <w:r w:rsidRPr="00BE2F22">
        <w:rPr>
          <w:rFonts w:ascii="Times New Roman" w:hAnsi="Times New Roman" w:cs="Times New Roman"/>
          <w:sz w:val="28"/>
          <w:szCs w:val="28"/>
        </w:rPr>
        <w:t>) сведения о привлечении к ответственности должностных лиц, виновных в выявленных недостатках и (или) нарушениях;</w:t>
      </w:r>
    </w:p>
    <w:p w:rsidR="0023470D" w:rsidRPr="00BE2F22" w:rsidRDefault="00485BCD" w:rsidP="00337FCE">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е</w:t>
      </w:r>
      <w:r w:rsidR="0023470D" w:rsidRPr="00BE2F22">
        <w:rPr>
          <w:rFonts w:ascii="Times New Roman" w:hAnsi="Times New Roman" w:cs="Times New Roman"/>
          <w:sz w:val="28"/>
          <w:szCs w:val="28"/>
        </w:rPr>
        <w:t>) иную информацию, оказавшую существенное влияние и характеризующую организацию и осуществление внутреннего финансового контроля.</w:t>
      </w:r>
    </w:p>
    <w:p w:rsidR="0023470D" w:rsidRPr="00BE2F22" w:rsidRDefault="0023470D" w:rsidP="00337FCE">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 xml:space="preserve">4.5. На основании представленной информации о результатах внутреннего финансового контроля </w:t>
      </w:r>
      <w:r w:rsidR="00932D98" w:rsidRPr="00BE2F22">
        <w:rPr>
          <w:rFonts w:ascii="Times New Roman" w:hAnsi="Times New Roman" w:cs="Times New Roman"/>
          <w:sz w:val="28"/>
          <w:szCs w:val="28"/>
        </w:rPr>
        <w:t xml:space="preserve">начальник управления бюджетного учета и отчетности исполнения бюджетов </w:t>
      </w:r>
      <w:r w:rsidRPr="00BE2F22">
        <w:rPr>
          <w:rFonts w:ascii="Times New Roman" w:hAnsi="Times New Roman" w:cs="Times New Roman"/>
          <w:sz w:val="28"/>
          <w:szCs w:val="28"/>
        </w:rPr>
        <w:t xml:space="preserve">Министерства, формирует и представляет информацию о результатах внутреннего финансового контроля Министру финансов Республики Адыгея ежегодно до 1 апреля года, следующего </w:t>
      </w:r>
      <w:proofErr w:type="gramStart"/>
      <w:r w:rsidRPr="00BE2F22">
        <w:rPr>
          <w:rFonts w:ascii="Times New Roman" w:hAnsi="Times New Roman" w:cs="Times New Roman"/>
          <w:sz w:val="28"/>
          <w:szCs w:val="28"/>
        </w:rPr>
        <w:t>за</w:t>
      </w:r>
      <w:proofErr w:type="gramEnd"/>
      <w:r w:rsidRPr="00BE2F22">
        <w:rPr>
          <w:rFonts w:ascii="Times New Roman" w:hAnsi="Times New Roman" w:cs="Times New Roman"/>
          <w:sz w:val="28"/>
          <w:szCs w:val="28"/>
        </w:rPr>
        <w:t xml:space="preserve"> отчетным.</w:t>
      </w:r>
    </w:p>
    <w:p w:rsidR="009B78B5" w:rsidRPr="00BE2F22" w:rsidRDefault="009B78B5" w:rsidP="009B78B5">
      <w:pPr>
        <w:autoSpaceDE w:val="0"/>
        <w:autoSpaceDN w:val="0"/>
        <w:adjustRightInd w:val="0"/>
        <w:ind w:firstLine="540"/>
        <w:jc w:val="both"/>
        <w:rPr>
          <w:rFonts w:eastAsiaTheme="minorHAnsi"/>
          <w:sz w:val="28"/>
          <w:szCs w:val="28"/>
          <w:lang w:eastAsia="en-US"/>
        </w:rPr>
      </w:pPr>
      <w:bookmarkStart w:id="1" w:name="P123"/>
      <w:bookmarkEnd w:id="1"/>
      <w:r w:rsidRPr="00BE2F22">
        <w:rPr>
          <w:rFonts w:eastAsiaTheme="minorHAnsi"/>
          <w:sz w:val="28"/>
          <w:szCs w:val="28"/>
          <w:lang w:eastAsia="en-US"/>
        </w:rPr>
        <w:t>Рекомендуемый образец</w:t>
      </w:r>
      <w:r w:rsidR="001A4509" w:rsidRPr="00BE2F22">
        <w:rPr>
          <w:rFonts w:eastAsiaTheme="minorHAnsi"/>
          <w:sz w:val="28"/>
          <w:szCs w:val="28"/>
          <w:lang w:eastAsia="en-US"/>
        </w:rPr>
        <w:t xml:space="preserve"> </w:t>
      </w:r>
      <w:r w:rsidR="00485BCD" w:rsidRPr="00BE2F22">
        <w:rPr>
          <w:sz w:val="28"/>
          <w:szCs w:val="28"/>
        </w:rPr>
        <w:t>информации</w:t>
      </w:r>
      <w:r w:rsidR="001A4509" w:rsidRPr="00BE2F22">
        <w:rPr>
          <w:sz w:val="28"/>
          <w:szCs w:val="28"/>
        </w:rPr>
        <w:t xml:space="preserve"> о результатах внутреннего финансового контроля</w:t>
      </w:r>
      <w:r w:rsidRPr="00BE2F22">
        <w:rPr>
          <w:rFonts w:eastAsiaTheme="minorHAnsi"/>
          <w:sz w:val="28"/>
          <w:szCs w:val="28"/>
          <w:lang w:eastAsia="en-US"/>
        </w:rPr>
        <w:t xml:space="preserve"> приведен в </w:t>
      </w:r>
      <w:hyperlink r:id="rId13" w:history="1">
        <w:r w:rsidRPr="00BE2F22">
          <w:rPr>
            <w:rFonts w:eastAsiaTheme="minorHAnsi"/>
            <w:sz w:val="28"/>
            <w:szCs w:val="28"/>
            <w:lang w:eastAsia="en-US"/>
          </w:rPr>
          <w:t xml:space="preserve">приложении № </w:t>
        </w:r>
      </w:hyperlink>
      <w:r w:rsidRPr="00BE2F22">
        <w:rPr>
          <w:sz w:val="28"/>
          <w:szCs w:val="28"/>
        </w:rPr>
        <w:t>5</w:t>
      </w:r>
      <w:r w:rsidRPr="00BE2F22">
        <w:rPr>
          <w:rFonts w:eastAsiaTheme="minorHAnsi"/>
          <w:sz w:val="28"/>
          <w:szCs w:val="28"/>
          <w:lang w:eastAsia="en-US"/>
        </w:rPr>
        <w:t xml:space="preserve"> к настоящему Положению. </w:t>
      </w:r>
    </w:p>
    <w:p w:rsidR="0023470D" w:rsidRPr="00BE2F22" w:rsidRDefault="00932D98" w:rsidP="00337FCE">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4.6.</w:t>
      </w:r>
      <w:r w:rsidR="0023470D" w:rsidRPr="00BE2F22">
        <w:rPr>
          <w:rFonts w:ascii="Times New Roman" w:hAnsi="Times New Roman" w:cs="Times New Roman"/>
          <w:sz w:val="28"/>
          <w:szCs w:val="28"/>
        </w:rPr>
        <w:t xml:space="preserve"> По итогам рассмотрения результатов внутреннего финансового контроля Министром финансов Республики Адыгея принимаются решения с указанием сроков их выполнения, направленные </w:t>
      </w:r>
      <w:proofErr w:type="gramStart"/>
      <w:r w:rsidR="0023470D" w:rsidRPr="00BE2F22">
        <w:rPr>
          <w:rFonts w:ascii="Times New Roman" w:hAnsi="Times New Roman" w:cs="Times New Roman"/>
          <w:sz w:val="28"/>
          <w:szCs w:val="28"/>
        </w:rPr>
        <w:t>на</w:t>
      </w:r>
      <w:proofErr w:type="gramEnd"/>
      <w:r w:rsidR="0023470D" w:rsidRPr="00BE2F22">
        <w:rPr>
          <w:rFonts w:ascii="Times New Roman" w:hAnsi="Times New Roman" w:cs="Times New Roman"/>
          <w:sz w:val="28"/>
          <w:szCs w:val="28"/>
        </w:rPr>
        <w:t>:</w:t>
      </w:r>
    </w:p>
    <w:p w:rsidR="0023470D" w:rsidRPr="00BE2F22" w:rsidRDefault="0023470D" w:rsidP="00337FCE">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а) обеспечение применения эффективных автоматических контрольных действий в отношении отдельных операций (действий по формированию документа, необходимого для выполнения внутренней бюджетной процедуры) и (или) устранение недостатков используемых прикладных программных средств автоматизации контрольных действий, а также на исключение неэффективных автоматических контрольных действий;</w:t>
      </w:r>
    </w:p>
    <w:p w:rsidR="0023470D" w:rsidRPr="00BE2F22" w:rsidRDefault="0023470D" w:rsidP="00337FCE">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lastRenderedPageBreak/>
        <w:t>б) изменение карт внутреннего финансового контроля в целях увеличения способности процедур внутреннего финансового контроля снижать бюджетные риски;</w:t>
      </w:r>
    </w:p>
    <w:p w:rsidR="0023470D" w:rsidRPr="00BE2F22" w:rsidRDefault="0023470D" w:rsidP="00337FCE">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в) актуализацию системы формуляров, реестров и классификаторов как совокупности структурированных документов, позволяющих отразить унифицированные операции в процессе осуществления бюджетных полномочий Министер</w:t>
      </w:r>
      <w:r w:rsidR="00130B3B" w:rsidRPr="00BE2F22">
        <w:rPr>
          <w:rFonts w:ascii="Times New Roman" w:hAnsi="Times New Roman" w:cs="Times New Roman"/>
          <w:sz w:val="28"/>
          <w:szCs w:val="28"/>
        </w:rPr>
        <w:t>ства</w:t>
      </w:r>
      <w:r w:rsidRPr="00BE2F22">
        <w:rPr>
          <w:rFonts w:ascii="Times New Roman" w:hAnsi="Times New Roman" w:cs="Times New Roman"/>
          <w:sz w:val="28"/>
          <w:szCs w:val="28"/>
        </w:rPr>
        <w:t>;</w:t>
      </w:r>
    </w:p>
    <w:p w:rsidR="0023470D" w:rsidRPr="00BE2F22" w:rsidRDefault="0023470D" w:rsidP="00337FCE">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г) уточнение прав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 а также регламента взаимодействия пользователей с информационными ресурсами;</w:t>
      </w:r>
    </w:p>
    <w:p w:rsidR="0023470D" w:rsidRPr="00BE2F22" w:rsidRDefault="0023470D" w:rsidP="00337FCE">
      <w:pPr>
        <w:pStyle w:val="ConsPlusNormal"/>
        <w:ind w:firstLine="540"/>
        <w:jc w:val="both"/>
        <w:rPr>
          <w:rFonts w:ascii="Times New Roman" w:hAnsi="Times New Roman" w:cs="Times New Roman"/>
          <w:sz w:val="28"/>
          <w:szCs w:val="28"/>
        </w:rPr>
      </w:pPr>
      <w:proofErr w:type="spellStart"/>
      <w:r w:rsidRPr="00BE2F22">
        <w:rPr>
          <w:rFonts w:ascii="Times New Roman" w:hAnsi="Times New Roman" w:cs="Times New Roman"/>
          <w:sz w:val="28"/>
          <w:szCs w:val="28"/>
        </w:rPr>
        <w:t>д</w:t>
      </w:r>
      <w:proofErr w:type="spellEnd"/>
      <w:r w:rsidRPr="00BE2F22">
        <w:rPr>
          <w:rFonts w:ascii="Times New Roman" w:hAnsi="Times New Roman" w:cs="Times New Roman"/>
          <w:sz w:val="28"/>
          <w:szCs w:val="28"/>
        </w:rPr>
        <w:t>) изменение внутренних стандартов и процедур;</w:t>
      </w:r>
    </w:p>
    <w:p w:rsidR="0023470D" w:rsidRPr="00BE2F22" w:rsidRDefault="0023470D" w:rsidP="00337FCE">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е) уточнение прав по формированию финансовых и первичных учетных документов, а также прав доступа к записям в регистрах бюджетного учета;</w:t>
      </w:r>
    </w:p>
    <w:p w:rsidR="0023470D" w:rsidRPr="00BE2F22" w:rsidRDefault="0023470D" w:rsidP="00337FCE">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ж) устранение конфликта интересов у должностных лиц, осуществляющих внутренние бюджетные процедуры;</w:t>
      </w:r>
    </w:p>
    <w:p w:rsidR="0023470D" w:rsidRPr="00BE2F22" w:rsidRDefault="0023470D" w:rsidP="00337FCE">
      <w:pPr>
        <w:pStyle w:val="ConsPlusNormal"/>
        <w:ind w:firstLine="540"/>
        <w:jc w:val="both"/>
        <w:rPr>
          <w:rFonts w:ascii="Times New Roman" w:hAnsi="Times New Roman" w:cs="Times New Roman"/>
          <w:sz w:val="28"/>
          <w:szCs w:val="28"/>
        </w:rPr>
      </w:pPr>
      <w:proofErr w:type="spellStart"/>
      <w:r w:rsidRPr="00BE2F22">
        <w:rPr>
          <w:rFonts w:ascii="Times New Roman" w:hAnsi="Times New Roman" w:cs="Times New Roman"/>
          <w:sz w:val="28"/>
          <w:szCs w:val="28"/>
        </w:rPr>
        <w:t>з</w:t>
      </w:r>
      <w:proofErr w:type="spellEnd"/>
      <w:r w:rsidRPr="00BE2F22">
        <w:rPr>
          <w:rFonts w:ascii="Times New Roman" w:hAnsi="Times New Roman" w:cs="Times New Roman"/>
          <w:sz w:val="28"/>
          <w:szCs w:val="28"/>
        </w:rPr>
        <w:t>) проведение служебных проверок и применение материальной и (или) дисциплинарной ответственности к виновным должностным лицам;</w:t>
      </w:r>
    </w:p>
    <w:p w:rsidR="0023470D" w:rsidRPr="00BE2F22" w:rsidRDefault="0023470D" w:rsidP="00337FCE">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и) ведение эффективной кадровой политики в отношении структурных подразделений Министер</w:t>
      </w:r>
      <w:r w:rsidR="00130B3B" w:rsidRPr="00BE2F22">
        <w:rPr>
          <w:rFonts w:ascii="Times New Roman" w:hAnsi="Times New Roman" w:cs="Times New Roman"/>
          <w:sz w:val="28"/>
          <w:szCs w:val="28"/>
        </w:rPr>
        <w:t>ства</w:t>
      </w:r>
      <w:r w:rsidRPr="00BE2F22">
        <w:rPr>
          <w:rFonts w:ascii="Times New Roman" w:hAnsi="Times New Roman" w:cs="Times New Roman"/>
          <w:sz w:val="28"/>
          <w:szCs w:val="28"/>
        </w:rPr>
        <w:t>.</w:t>
      </w:r>
    </w:p>
    <w:p w:rsidR="00130B3B" w:rsidRPr="00BE2F22" w:rsidRDefault="00932D98" w:rsidP="00337FCE">
      <w:pPr>
        <w:autoSpaceDE w:val="0"/>
        <w:autoSpaceDN w:val="0"/>
        <w:adjustRightInd w:val="0"/>
        <w:ind w:firstLine="540"/>
        <w:jc w:val="both"/>
        <w:rPr>
          <w:rFonts w:eastAsiaTheme="minorHAnsi"/>
          <w:sz w:val="28"/>
          <w:szCs w:val="28"/>
          <w:lang w:eastAsia="en-US"/>
        </w:rPr>
      </w:pPr>
      <w:r w:rsidRPr="00BE2F22">
        <w:rPr>
          <w:rFonts w:eastAsiaTheme="minorHAnsi"/>
          <w:sz w:val="28"/>
          <w:szCs w:val="28"/>
          <w:lang w:eastAsia="en-US"/>
        </w:rPr>
        <w:t>4.</w:t>
      </w:r>
      <w:r w:rsidR="00FF23B8" w:rsidRPr="00BE2F22">
        <w:rPr>
          <w:rFonts w:eastAsiaTheme="minorHAnsi"/>
          <w:sz w:val="28"/>
          <w:szCs w:val="28"/>
          <w:lang w:eastAsia="en-US"/>
        </w:rPr>
        <w:t>7. При принятии решений по итогам рассмотрения результатов внутреннего финансового контроля учитываются поступившая</w:t>
      </w:r>
      <w:r w:rsidR="00130B3B" w:rsidRPr="00BE2F22">
        <w:rPr>
          <w:rFonts w:eastAsiaTheme="minorHAnsi"/>
          <w:sz w:val="28"/>
          <w:szCs w:val="28"/>
          <w:lang w:eastAsia="en-US"/>
        </w:rPr>
        <w:t xml:space="preserve"> в Министерство информация</w:t>
      </w:r>
      <w:r w:rsidR="00FF23B8" w:rsidRPr="00BE2F22">
        <w:rPr>
          <w:rFonts w:eastAsiaTheme="minorHAnsi"/>
          <w:sz w:val="28"/>
          <w:szCs w:val="28"/>
          <w:lang w:eastAsia="en-US"/>
        </w:rPr>
        <w:t>, указанная в актах, заключениях, представлениях и предписаниях органов госуда</w:t>
      </w:r>
      <w:r w:rsidR="00130B3B" w:rsidRPr="00BE2F22">
        <w:rPr>
          <w:rFonts w:eastAsiaTheme="minorHAnsi"/>
          <w:sz w:val="28"/>
          <w:szCs w:val="28"/>
          <w:lang w:eastAsia="en-US"/>
        </w:rPr>
        <w:t>рственного финансового контроля.</w:t>
      </w:r>
      <w:r w:rsidR="00FF23B8" w:rsidRPr="00BE2F22">
        <w:rPr>
          <w:rFonts w:eastAsiaTheme="minorHAnsi"/>
          <w:sz w:val="28"/>
          <w:szCs w:val="28"/>
          <w:lang w:eastAsia="en-US"/>
        </w:rPr>
        <w:t xml:space="preserve"> </w:t>
      </w:r>
    </w:p>
    <w:p w:rsidR="00AE79B0" w:rsidRPr="00BE2F22" w:rsidRDefault="00AE79B0" w:rsidP="00AE79B0">
      <w:pPr>
        <w:pStyle w:val="ConsPlusNormal"/>
        <w:jc w:val="right"/>
        <w:outlineLvl w:val="1"/>
      </w:pPr>
    </w:p>
    <w:p w:rsidR="00AE79B0" w:rsidRDefault="00AE79B0" w:rsidP="00AE79B0">
      <w:pPr>
        <w:pStyle w:val="ConsPlusNormal"/>
        <w:jc w:val="right"/>
        <w:outlineLvl w:val="1"/>
      </w:pPr>
    </w:p>
    <w:p w:rsidR="00772F9A" w:rsidRPr="00BE2F22" w:rsidRDefault="00772F9A" w:rsidP="00AE79B0">
      <w:pPr>
        <w:pStyle w:val="ConsPlusNormal"/>
        <w:jc w:val="right"/>
        <w:outlineLvl w:val="1"/>
      </w:pPr>
    </w:p>
    <w:p w:rsidR="001F3CA4" w:rsidRPr="00BE2F22" w:rsidRDefault="00AE79B0" w:rsidP="00AE79B0">
      <w:pPr>
        <w:pStyle w:val="ConsPlusNormal"/>
        <w:jc w:val="right"/>
        <w:outlineLvl w:val="1"/>
        <w:rPr>
          <w:rFonts w:ascii="Times New Roman" w:hAnsi="Times New Roman" w:cs="Times New Roman"/>
          <w:sz w:val="24"/>
          <w:szCs w:val="24"/>
        </w:rPr>
      </w:pPr>
      <w:r w:rsidRPr="00BE2F22">
        <w:rPr>
          <w:rFonts w:ascii="Times New Roman" w:hAnsi="Times New Roman" w:cs="Times New Roman"/>
          <w:sz w:val="24"/>
          <w:szCs w:val="24"/>
        </w:rPr>
        <w:t xml:space="preserve">Приложение </w:t>
      </w:r>
      <w:r w:rsidR="001F3CA4" w:rsidRPr="00BE2F22">
        <w:rPr>
          <w:rFonts w:ascii="Times New Roman" w:hAnsi="Times New Roman" w:cs="Times New Roman"/>
          <w:sz w:val="24"/>
          <w:szCs w:val="24"/>
        </w:rPr>
        <w:t>№ 1</w:t>
      </w:r>
    </w:p>
    <w:p w:rsidR="001F3CA4" w:rsidRPr="00BE2F22" w:rsidRDefault="001F3CA4" w:rsidP="00AE79B0">
      <w:pPr>
        <w:pStyle w:val="ConsPlusNormal"/>
        <w:jc w:val="right"/>
        <w:outlineLvl w:val="1"/>
        <w:rPr>
          <w:rFonts w:ascii="Times New Roman" w:eastAsiaTheme="minorHAnsi" w:hAnsi="Times New Roman" w:cs="Times New Roman"/>
          <w:sz w:val="24"/>
          <w:szCs w:val="24"/>
          <w:lang w:eastAsia="en-US"/>
        </w:rPr>
      </w:pPr>
      <w:r w:rsidRPr="00BE2F22">
        <w:rPr>
          <w:rFonts w:ascii="Times New Roman" w:hAnsi="Times New Roman" w:cs="Times New Roman"/>
          <w:sz w:val="24"/>
          <w:szCs w:val="24"/>
        </w:rPr>
        <w:t xml:space="preserve">к </w:t>
      </w:r>
      <w:hyperlink r:id="rId14" w:history="1">
        <w:proofErr w:type="gramStart"/>
        <w:r w:rsidRPr="00BE2F22">
          <w:rPr>
            <w:rFonts w:ascii="Times New Roman" w:eastAsiaTheme="minorHAnsi" w:hAnsi="Times New Roman" w:cs="Times New Roman"/>
            <w:sz w:val="24"/>
            <w:szCs w:val="24"/>
            <w:lang w:eastAsia="en-US"/>
          </w:rPr>
          <w:t>Положени</w:t>
        </w:r>
      </w:hyperlink>
      <w:r w:rsidRPr="00BE2F22">
        <w:rPr>
          <w:rFonts w:ascii="Times New Roman" w:hAnsi="Times New Roman" w:cs="Times New Roman"/>
          <w:sz w:val="24"/>
          <w:szCs w:val="24"/>
        </w:rPr>
        <w:t>ю</w:t>
      </w:r>
      <w:proofErr w:type="gramEnd"/>
      <w:r w:rsidRPr="00BE2F22">
        <w:rPr>
          <w:rFonts w:ascii="Times New Roman" w:eastAsiaTheme="minorHAnsi" w:hAnsi="Times New Roman" w:cs="Times New Roman"/>
          <w:sz w:val="24"/>
          <w:szCs w:val="24"/>
          <w:lang w:eastAsia="en-US"/>
        </w:rPr>
        <w:t xml:space="preserve"> об осуществлении </w:t>
      </w:r>
    </w:p>
    <w:p w:rsidR="001F3CA4" w:rsidRPr="00BE2F22" w:rsidRDefault="001F3CA4" w:rsidP="00AE79B0">
      <w:pPr>
        <w:pStyle w:val="ConsPlusNormal"/>
        <w:jc w:val="right"/>
        <w:outlineLvl w:val="1"/>
        <w:rPr>
          <w:rFonts w:ascii="Times New Roman" w:eastAsiaTheme="minorHAnsi" w:hAnsi="Times New Roman" w:cs="Times New Roman"/>
          <w:sz w:val="24"/>
          <w:szCs w:val="24"/>
          <w:lang w:eastAsia="en-US"/>
        </w:rPr>
      </w:pPr>
      <w:r w:rsidRPr="00BE2F22">
        <w:rPr>
          <w:rFonts w:ascii="Times New Roman" w:eastAsiaTheme="minorHAnsi" w:hAnsi="Times New Roman" w:cs="Times New Roman"/>
          <w:sz w:val="24"/>
          <w:szCs w:val="24"/>
          <w:lang w:eastAsia="en-US"/>
        </w:rPr>
        <w:t xml:space="preserve">внутреннего финансового контроля </w:t>
      </w:r>
    </w:p>
    <w:p w:rsidR="001F3CA4" w:rsidRPr="00BE2F22" w:rsidRDefault="001F3CA4" w:rsidP="00AE79B0">
      <w:pPr>
        <w:pStyle w:val="ConsPlusNormal"/>
        <w:jc w:val="right"/>
        <w:outlineLvl w:val="1"/>
        <w:rPr>
          <w:rFonts w:ascii="Times New Roman" w:hAnsi="Times New Roman" w:cs="Times New Roman"/>
          <w:sz w:val="24"/>
          <w:szCs w:val="24"/>
        </w:rPr>
      </w:pPr>
      <w:r w:rsidRPr="00BE2F22">
        <w:rPr>
          <w:rFonts w:ascii="Times New Roman" w:eastAsiaTheme="minorHAnsi" w:hAnsi="Times New Roman" w:cs="Times New Roman"/>
          <w:sz w:val="24"/>
          <w:szCs w:val="24"/>
          <w:lang w:eastAsia="en-US"/>
        </w:rPr>
        <w:t xml:space="preserve">в </w:t>
      </w:r>
      <w:r w:rsidRPr="00BE2F22">
        <w:rPr>
          <w:rFonts w:ascii="Times New Roman" w:hAnsi="Times New Roman" w:cs="Times New Roman"/>
          <w:sz w:val="24"/>
          <w:szCs w:val="24"/>
        </w:rPr>
        <w:t xml:space="preserve">Министерстве финансов </w:t>
      </w:r>
    </w:p>
    <w:p w:rsidR="00AE79B0" w:rsidRPr="00BE2F22" w:rsidRDefault="001F3CA4" w:rsidP="00AE79B0">
      <w:pPr>
        <w:pStyle w:val="ConsPlusNormal"/>
        <w:jc w:val="right"/>
        <w:outlineLvl w:val="1"/>
        <w:rPr>
          <w:rFonts w:ascii="Times New Roman" w:hAnsi="Times New Roman" w:cs="Times New Roman"/>
          <w:sz w:val="24"/>
          <w:szCs w:val="24"/>
        </w:rPr>
      </w:pPr>
      <w:r w:rsidRPr="00BE2F22">
        <w:rPr>
          <w:rFonts w:ascii="Times New Roman" w:hAnsi="Times New Roman" w:cs="Times New Roman"/>
          <w:sz w:val="24"/>
          <w:szCs w:val="24"/>
        </w:rPr>
        <w:t>Республики Адыгея</w:t>
      </w:r>
    </w:p>
    <w:p w:rsidR="00434E55" w:rsidRPr="00BE2F22" w:rsidRDefault="00434E55" w:rsidP="00434E55">
      <w:pPr>
        <w:pStyle w:val="ConsPlusNormal"/>
        <w:jc w:val="right"/>
        <w:rPr>
          <w:rFonts w:ascii="Times New Roman" w:hAnsi="Times New Roman" w:cs="Times New Roman"/>
          <w:sz w:val="28"/>
          <w:szCs w:val="28"/>
        </w:rPr>
      </w:pPr>
    </w:p>
    <w:p w:rsidR="00AE16BA" w:rsidRPr="00BE2F22" w:rsidRDefault="00AE16BA" w:rsidP="00AE16BA">
      <w:pPr>
        <w:autoSpaceDE w:val="0"/>
        <w:autoSpaceDN w:val="0"/>
        <w:adjustRightInd w:val="0"/>
        <w:jc w:val="right"/>
        <w:rPr>
          <w:rFonts w:eastAsiaTheme="minorHAnsi"/>
          <w:i/>
          <w:sz w:val="24"/>
          <w:szCs w:val="24"/>
          <w:lang w:eastAsia="en-US"/>
        </w:rPr>
      </w:pPr>
      <w:r w:rsidRPr="00BE2F22">
        <w:rPr>
          <w:rFonts w:eastAsiaTheme="minorHAnsi"/>
          <w:i/>
          <w:sz w:val="24"/>
          <w:szCs w:val="24"/>
          <w:lang w:eastAsia="en-US"/>
        </w:rPr>
        <w:t>РЕКОМЕНДУЕМЫЙ ОБРАЗЕЦ</w:t>
      </w:r>
    </w:p>
    <w:p w:rsidR="00AE16BA" w:rsidRPr="00BE2F22" w:rsidRDefault="00AE16BA" w:rsidP="00AE16BA">
      <w:pPr>
        <w:autoSpaceDE w:val="0"/>
        <w:autoSpaceDN w:val="0"/>
        <w:adjustRightInd w:val="0"/>
        <w:jc w:val="center"/>
        <w:outlineLvl w:val="0"/>
        <w:rPr>
          <w:rFonts w:eastAsiaTheme="minorHAnsi"/>
          <w:sz w:val="24"/>
          <w:szCs w:val="24"/>
          <w:lang w:eastAsia="en-US"/>
        </w:rPr>
      </w:pPr>
    </w:p>
    <w:p w:rsidR="00DB146B" w:rsidRPr="00BE2F22" w:rsidRDefault="00DB146B" w:rsidP="00DB146B">
      <w:pPr>
        <w:ind w:left="4962" w:firstLine="708"/>
        <w:jc w:val="center"/>
        <w:rPr>
          <w:sz w:val="28"/>
          <w:szCs w:val="28"/>
        </w:rPr>
      </w:pPr>
      <w:r w:rsidRPr="00BE2F22">
        <w:rPr>
          <w:sz w:val="28"/>
          <w:szCs w:val="28"/>
        </w:rPr>
        <w:t>УТВЕРЖДАЮ</w:t>
      </w:r>
      <w:r w:rsidRPr="00BE2F22">
        <w:rPr>
          <w:sz w:val="28"/>
          <w:szCs w:val="28"/>
        </w:rPr>
        <w:tab/>
        <w:t xml:space="preserve">   </w:t>
      </w:r>
    </w:p>
    <w:p w:rsidR="00DB146B" w:rsidRPr="00BE2F22" w:rsidRDefault="00DB146B" w:rsidP="00DB146B">
      <w:pPr>
        <w:ind w:left="5670"/>
        <w:jc w:val="center"/>
        <w:rPr>
          <w:sz w:val="28"/>
          <w:szCs w:val="28"/>
        </w:rPr>
      </w:pPr>
      <w:r w:rsidRPr="00BE2F22">
        <w:rPr>
          <w:sz w:val="28"/>
          <w:szCs w:val="28"/>
        </w:rPr>
        <w:t xml:space="preserve">Министр финансов </w:t>
      </w:r>
    </w:p>
    <w:p w:rsidR="00DB146B" w:rsidRPr="00BE2F22" w:rsidRDefault="00DB146B" w:rsidP="00DB146B">
      <w:pPr>
        <w:ind w:left="5670"/>
        <w:jc w:val="center"/>
        <w:rPr>
          <w:sz w:val="28"/>
          <w:szCs w:val="28"/>
        </w:rPr>
      </w:pPr>
      <w:r w:rsidRPr="00BE2F22">
        <w:rPr>
          <w:sz w:val="28"/>
          <w:szCs w:val="28"/>
        </w:rPr>
        <w:t>Республики Адыгея</w:t>
      </w:r>
    </w:p>
    <w:p w:rsidR="00DB146B" w:rsidRPr="00BE2F22" w:rsidRDefault="00DB146B" w:rsidP="00DB146B">
      <w:pPr>
        <w:pBdr>
          <w:top w:val="single" w:sz="4" w:space="1" w:color="auto"/>
        </w:pBdr>
        <w:ind w:left="5670"/>
        <w:jc w:val="center"/>
      </w:pPr>
      <w:r w:rsidRPr="00BE2F22">
        <w:t>(наименование должности)</w:t>
      </w:r>
    </w:p>
    <w:tbl>
      <w:tblPr>
        <w:tblW w:w="0" w:type="auto"/>
        <w:jc w:val="right"/>
        <w:tblLayout w:type="fixed"/>
        <w:tblCellMar>
          <w:left w:w="28" w:type="dxa"/>
          <w:right w:w="28" w:type="dxa"/>
        </w:tblCellMar>
        <w:tblLook w:val="0000"/>
      </w:tblPr>
      <w:tblGrid>
        <w:gridCol w:w="1701"/>
        <w:gridCol w:w="170"/>
        <w:gridCol w:w="2438"/>
      </w:tblGrid>
      <w:tr w:rsidR="00DB146B" w:rsidRPr="00BE2F22" w:rsidTr="00AD3FE1">
        <w:trPr>
          <w:jc w:val="right"/>
        </w:trPr>
        <w:tc>
          <w:tcPr>
            <w:tcW w:w="1701" w:type="dxa"/>
            <w:tcBorders>
              <w:top w:val="nil"/>
              <w:left w:val="nil"/>
              <w:bottom w:val="single" w:sz="4" w:space="0" w:color="auto"/>
              <w:right w:val="nil"/>
            </w:tcBorders>
            <w:vAlign w:val="bottom"/>
          </w:tcPr>
          <w:p w:rsidR="00DB146B" w:rsidRPr="00BE2F22" w:rsidRDefault="00DB146B" w:rsidP="00AD3FE1">
            <w:pPr>
              <w:jc w:val="center"/>
            </w:pPr>
          </w:p>
        </w:tc>
        <w:tc>
          <w:tcPr>
            <w:tcW w:w="170" w:type="dxa"/>
            <w:tcBorders>
              <w:top w:val="nil"/>
              <w:left w:val="nil"/>
              <w:bottom w:val="nil"/>
              <w:right w:val="nil"/>
            </w:tcBorders>
            <w:vAlign w:val="bottom"/>
          </w:tcPr>
          <w:p w:rsidR="00DB146B" w:rsidRPr="00BE2F22" w:rsidRDefault="00DB146B" w:rsidP="00AD3FE1"/>
        </w:tc>
        <w:tc>
          <w:tcPr>
            <w:tcW w:w="2438" w:type="dxa"/>
            <w:tcBorders>
              <w:top w:val="nil"/>
              <w:left w:val="nil"/>
              <w:bottom w:val="single" w:sz="4" w:space="0" w:color="auto"/>
              <w:right w:val="nil"/>
            </w:tcBorders>
            <w:vAlign w:val="bottom"/>
          </w:tcPr>
          <w:p w:rsidR="00DB146B" w:rsidRPr="00BE2F22" w:rsidRDefault="00DB146B" w:rsidP="00AD3FE1">
            <w:pPr>
              <w:jc w:val="center"/>
              <w:rPr>
                <w:sz w:val="28"/>
                <w:szCs w:val="28"/>
              </w:rPr>
            </w:pPr>
          </w:p>
        </w:tc>
      </w:tr>
      <w:tr w:rsidR="00DB146B" w:rsidRPr="00BE2F22" w:rsidTr="00AD3FE1">
        <w:trPr>
          <w:jc w:val="right"/>
        </w:trPr>
        <w:tc>
          <w:tcPr>
            <w:tcW w:w="1701" w:type="dxa"/>
            <w:tcBorders>
              <w:top w:val="nil"/>
              <w:left w:val="nil"/>
              <w:bottom w:val="nil"/>
              <w:right w:val="nil"/>
            </w:tcBorders>
          </w:tcPr>
          <w:p w:rsidR="00DB146B" w:rsidRPr="00BE2F22" w:rsidRDefault="00DB146B" w:rsidP="00AD3FE1">
            <w:pPr>
              <w:jc w:val="center"/>
            </w:pPr>
            <w:r w:rsidRPr="00BE2F22">
              <w:t>(подпись)</w:t>
            </w:r>
          </w:p>
        </w:tc>
        <w:tc>
          <w:tcPr>
            <w:tcW w:w="170" w:type="dxa"/>
            <w:tcBorders>
              <w:top w:val="nil"/>
              <w:left w:val="nil"/>
              <w:bottom w:val="nil"/>
              <w:right w:val="nil"/>
            </w:tcBorders>
          </w:tcPr>
          <w:p w:rsidR="00DB146B" w:rsidRPr="00BE2F22" w:rsidRDefault="00DB146B" w:rsidP="00AD3FE1"/>
        </w:tc>
        <w:tc>
          <w:tcPr>
            <w:tcW w:w="2438" w:type="dxa"/>
            <w:tcBorders>
              <w:top w:val="nil"/>
              <w:left w:val="nil"/>
              <w:bottom w:val="nil"/>
              <w:right w:val="nil"/>
            </w:tcBorders>
          </w:tcPr>
          <w:p w:rsidR="00DB146B" w:rsidRPr="00BE2F22" w:rsidRDefault="00DB146B" w:rsidP="00AD3FE1">
            <w:pPr>
              <w:jc w:val="center"/>
            </w:pPr>
            <w:r w:rsidRPr="00BE2F22">
              <w:t>(Ф.И.О.)</w:t>
            </w:r>
          </w:p>
        </w:tc>
      </w:tr>
    </w:tbl>
    <w:p w:rsidR="00DB146B" w:rsidRPr="00BE2F22" w:rsidRDefault="00DB146B" w:rsidP="00DB146B">
      <w:pPr>
        <w:spacing w:after="120"/>
        <w:rPr>
          <w:sz w:val="2"/>
          <w:szCs w:val="2"/>
        </w:rPr>
      </w:pPr>
    </w:p>
    <w:tbl>
      <w:tblPr>
        <w:tblW w:w="0" w:type="auto"/>
        <w:tblInd w:w="5670" w:type="dxa"/>
        <w:tblLayout w:type="fixed"/>
        <w:tblCellMar>
          <w:left w:w="28" w:type="dxa"/>
          <w:right w:w="28" w:type="dxa"/>
        </w:tblCellMar>
        <w:tblLook w:val="0000"/>
      </w:tblPr>
      <w:tblGrid>
        <w:gridCol w:w="170"/>
        <w:gridCol w:w="454"/>
        <w:gridCol w:w="255"/>
        <w:gridCol w:w="1928"/>
        <w:gridCol w:w="510"/>
        <w:gridCol w:w="284"/>
        <w:gridCol w:w="284"/>
      </w:tblGrid>
      <w:tr w:rsidR="00DB146B" w:rsidRPr="00BE2F22" w:rsidTr="00AD3FE1">
        <w:tc>
          <w:tcPr>
            <w:tcW w:w="170" w:type="dxa"/>
            <w:tcBorders>
              <w:top w:val="nil"/>
              <w:left w:val="nil"/>
              <w:bottom w:val="nil"/>
              <w:right w:val="nil"/>
            </w:tcBorders>
            <w:vAlign w:val="bottom"/>
          </w:tcPr>
          <w:p w:rsidR="00DB146B" w:rsidRPr="00BE2F22" w:rsidRDefault="00DB146B" w:rsidP="00AD3FE1">
            <w:pPr>
              <w:jc w:val="right"/>
            </w:pPr>
            <w:r w:rsidRPr="00BE2F22">
              <w:t>“</w:t>
            </w:r>
          </w:p>
        </w:tc>
        <w:tc>
          <w:tcPr>
            <w:tcW w:w="454" w:type="dxa"/>
            <w:tcBorders>
              <w:top w:val="nil"/>
              <w:left w:val="nil"/>
              <w:bottom w:val="single" w:sz="4" w:space="0" w:color="auto"/>
              <w:right w:val="nil"/>
            </w:tcBorders>
            <w:vAlign w:val="bottom"/>
          </w:tcPr>
          <w:p w:rsidR="00DB146B" w:rsidRPr="00BE2F22" w:rsidRDefault="00DB146B" w:rsidP="00AD3FE1">
            <w:pPr>
              <w:jc w:val="center"/>
            </w:pPr>
          </w:p>
        </w:tc>
        <w:tc>
          <w:tcPr>
            <w:tcW w:w="255" w:type="dxa"/>
            <w:tcBorders>
              <w:top w:val="nil"/>
              <w:left w:val="nil"/>
              <w:bottom w:val="nil"/>
              <w:right w:val="nil"/>
            </w:tcBorders>
            <w:vAlign w:val="bottom"/>
          </w:tcPr>
          <w:p w:rsidR="00DB146B" w:rsidRPr="00BE2F22" w:rsidRDefault="00DB146B" w:rsidP="00AD3FE1">
            <w:r w:rsidRPr="00BE2F22">
              <w:t>”</w:t>
            </w:r>
          </w:p>
        </w:tc>
        <w:tc>
          <w:tcPr>
            <w:tcW w:w="1928" w:type="dxa"/>
            <w:tcBorders>
              <w:top w:val="nil"/>
              <w:left w:val="nil"/>
              <w:bottom w:val="single" w:sz="4" w:space="0" w:color="auto"/>
              <w:right w:val="nil"/>
            </w:tcBorders>
            <w:vAlign w:val="bottom"/>
          </w:tcPr>
          <w:p w:rsidR="00DB146B" w:rsidRPr="00BE2F22" w:rsidRDefault="00DB146B" w:rsidP="00AD3FE1">
            <w:pPr>
              <w:jc w:val="center"/>
            </w:pPr>
          </w:p>
        </w:tc>
        <w:tc>
          <w:tcPr>
            <w:tcW w:w="510" w:type="dxa"/>
            <w:tcBorders>
              <w:top w:val="nil"/>
              <w:left w:val="nil"/>
              <w:bottom w:val="nil"/>
              <w:right w:val="nil"/>
            </w:tcBorders>
            <w:vAlign w:val="bottom"/>
          </w:tcPr>
          <w:p w:rsidR="00DB146B" w:rsidRPr="00BE2F22" w:rsidRDefault="00DB146B" w:rsidP="00AD3FE1">
            <w:pPr>
              <w:jc w:val="right"/>
            </w:pPr>
            <w:r w:rsidRPr="00BE2F22">
              <w:t>201</w:t>
            </w:r>
          </w:p>
        </w:tc>
        <w:tc>
          <w:tcPr>
            <w:tcW w:w="284" w:type="dxa"/>
            <w:tcBorders>
              <w:top w:val="nil"/>
              <w:left w:val="nil"/>
              <w:bottom w:val="single" w:sz="4" w:space="0" w:color="auto"/>
              <w:right w:val="nil"/>
            </w:tcBorders>
            <w:vAlign w:val="bottom"/>
          </w:tcPr>
          <w:p w:rsidR="00DB146B" w:rsidRPr="00BE2F22" w:rsidRDefault="00DB146B" w:rsidP="00AD3FE1"/>
        </w:tc>
        <w:tc>
          <w:tcPr>
            <w:tcW w:w="284" w:type="dxa"/>
            <w:tcBorders>
              <w:top w:val="nil"/>
              <w:left w:val="nil"/>
              <w:bottom w:val="nil"/>
              <w:right w:val="nil"/>
            </w:tcBorders>
            <w:vAlign w:val="bottom"/>
          </w:tcPr>
          <w:p w:rsidR="00DB146B" w:rsidRPr="00BE2F22" w:rsidRDefault="00DB146B" w:rsidP="00AD3FE1">
            <w:pPr>
              <w:jc w:val="right"/>
            </w:pPr>
            <w:proofErr w:type="gramStart"/>
            <w:r w:rsidRPr="00BE2F22">
              <w:t>г</w:t>
            </w:r>
            <w:proofErr w:type="gramEnd"/>
            <w:r w:rsidRPr="00BE2F22">
              <w:t>.</w:t>
            </w:r>
          </w:p>
        </w:tc>
      </w:tr>
    </w:tbl>
    <w:p w:rsidR="00DB146B" w:rsidRPr="00BE2F22" w:rsidRDefault="00DB146B" w:rsidP="00DB146B">
      <w:pPr>
        <w:pStyle w:val="ConsPlusNonformat"/>
        <w:jc w:val="both"/>
        <w:rPr>
          <w:rFonts w:ascii="Times New Roman" w:hAnsi="Times New Roman" w:cs="Times New Roman"/>
          <w:sz w:val="28"/>
          <w:szCs w:val="28"/>
        </w:rPr>
      </w:pPr>
      <w:r w:rsidRPr="00BE2F22">
        <w:rPr>
          <w:rFonts w:ascii="Times New Roman" w:hAnsi="Times New Roman" w:cs="Times New Roman"/>
          <w:sz w:val="28"/>
          <w:szCs w:val="28"/>
        </w:rPr>
        <w:t xml:space="preserve">                                  </w:t>
      </w:r>
    </w:p>
    <w:p w:rsidR="00AE16BA" w:rsidRPr="00BE2F22" w:rsidRDefault="00AE16BA" w:rsidP="00AE16BA">
      <w:pPr>
        <w:autoSpaceDE w:val="0"/>
        <w:autoSpaceDN w:val="0"/>
        <w:adjustRightInd w:val="0"/>
        <w:jc w:val="center"/>
        <w:outlineLvl w:val="0"/>
        <w:rPr>
          <w:rFonts w:eastAsiaTheme="minorHAnsi"/>
          <w:sz w:val="28"/>
          <w:szCs w:val="28"/>
          <w:lang w:eastAsia="en-US"/>
        </w:rPr>
      </w:pPr>
      <w:r w:rsidRPr="00BE2F22">
        <w:rPr>
          <w:rFonts w:eastAsiaTheme="minorHAnsi"/>
          <w:sz w:val="28"/>
          <w:szCs w:val="28"/>
          <w:lang w:eastAsia="en-US"/>
        </w:rPr>
        <w:t>ПЕРЕЧЕНЬ</w:t>
      </w:r>
    </w:p>
    <w:p w:rsidR="00AE16BA" w:rsidRPr="00BE2F22" w:rsidRDefault="00AE16BA" w:rsidP="00AE16BA">
      <w:pPr>
        <w:autoSpaceDE w:val="0"/>
        <w:autoSpaceDN w:val="0"/>
        <w:adjustRightInd w:val="0"/>
        <w:jc w:val="center"/>
        <w:outlineLvl w:val="0"/>
        <w:rPr>
          <w:rFonts w:eastAsiaTheme="minorHAnsi"/>
          <w:sz w:val="28"/>
          <w:szCs w:val="28"/>
          <w:lang w:eastAsia="en-US"/>
        </w:rPr>
      </w:pPr>
      <w:proofErr w:type="gramStart"/>
      <w:r w:rsidRPr="00BE2F22">
        <w:rPr>
          <w:rFonts w:eastAsiaTheme="minorHAnsi"/>
          <w:sz w:val="28"/>
          <w:szCs w:val="28"/>
          <w:lang w:eastAsia="en-US"/>
        </w:rPr>
        <w:t>операций (действий по формированию документов, необходимых</w:t>
      </w:r>
      <w:proofErr w:type="gramEnd"/>
    </w:p>
    <w:p w:rsidR="00AE16BA" w:rsidRPr="00BE2F22" w:rsidRDefault="00AE16BA" w:rsidP="00AE16BA">
      <w:pPr>
        <w:autoSpaceDE w:val="0"/>
        <w:autoSpaceDN w:val="0"/>
        <w:adjustRightInd w:val="0"/>
        <w:jc w:val="center"/>
        <w:outlineLvl w:val="0"/>
        <w:rPr>
          <w:rFonts w:eastAsiaTheme="minorHAnsi"/>
          <w:sz w:val="28"/>
          <w:szCs w:val="28"/>
          <w:lang w:eastAsia="en-US"/>
        </w:rPr>
      </w:pPr>
      <w:r w:rsidRPr="00BE2F22">
        <w:rPr>
          <w:rFonts w:eastAsiaTheme="minorHAnsi"/>
          <w:sz w:val="28"/>
          <w:szCs w:val="28"/>
          <w:lang w:eastAsia="en-US"/>
        </w:rPr>
        <w:t>для выполнения внутренней бюджетной процедуры)</w:t>
      </w:r>
    </w:p>
    <w:p w:rsidR="00A91B04" w:rsidRPr="00BE2F22" w:rsidRDefault="00A4233E" w:rsidP="00AE16BA">
      <w:pPr>
        <w:autoSpaceDE w:val="0"/>
        <w:autoSpaceDN w:val="0"/>
        <w:adjustRightInd w:val="0"/>
        <w:jc w:val="center"/>
        <w:outlineLvl w:val="0"/>
        <w:rPr>
          <w:rFonts w:eastAsiaTheme="minorHAnsi"/>
          <w:sz w:val="28"/>
          <w:szCs w:val="28"/>
          <w:lang w:eastAsia="en-US"/>
        </w:rPr>
      </w:pPr>
      <w:r>
        <w:rPr>
          <w:rFonts w:eastAsiaTheme="minorHAnsi"/>
          <w:sz w:val="28"/>
          <w:szCs w:val="28"/>
          <w:lang w:eastAsia="en-US"/>
        </w:rPr>
        <w:t>в</w:t>
      </w:r>
      <w:r w:rsidR="00A91B04" w:rsidRPr="00BE2F22">
        <w:rPr>
          <w:rFonts w:eastAsiaTheme="minorHAnsi"/>
          <w:sz w:val="28"/>
          <w:szCs w:val="28"/>
          <w:lang w:eastAsia="en-US"/>
        </w:rPr>
        <w:t xml:space="preserve"> Министерстве финансов Республике Адыгея</w:t>
      </w:r>
    </w:p>
    <w:p w:rsidR="00A91B04" w:rsidRPr="00BE2F22" w:rsidRDefault="00AD3FE1" w:rsidP="00AE16BA">
      <w:pPr>
        <w:autoSpaceDE w:val="0"/>
        <w:autoSpaceDN w:val="0"/>
        <w:adjustRightInd w:val="0"/>
        <w:jc w:val="center"/>
        <w:outlineLvl w:val="0"/>
        <w:rPr>
          <w:rFonts w:eastAsiaTheme="minorHAnsi"/>
          <w:sz w:val="28"/>
          <w:szCs w:val="28"/>
          <w:lang w:eastAsia="en-US"/>
        </w:rPr>
      </w:pPr>
      <w:r w:rsidRPr="00BE2F22">
        <w:rPr>
          <w:rFonts w:eastAsiaTheme="minorHAnsi"/>
          <w:sz w:val="28"/>
          <w:szCs w:val="28"/>
          <w:lang w:eastAsia="en-US"/>
        </w:rPr>
        <w:lastRenderedPageBreak/>
        <w:t>п</w:t>
      </w:r>
      <w:r w:rsidR="00A91B04" w:rsidRPr="00BE2F22">
        <w:rPr>
          <w:rFonts w:eastAsiaTheme="minorHAnsi"/>
          <w:sz w:val="28"/>
          <w:szCs w:val="28"/>
          <w:lang w:eastAsia="en-US"/>
        </w:rPr>
        <w:t xml:space="preserve">о </w:t>
      </w:r>
      <w:r w:rsidRPr="00BE2F22">
        <w:rPr>
          <w:rFonts w:eastAsiaTheme="minorHAnsi"/>
          <w:sz w:val="28"/>
          <w:szCs w:val="28"/>
          <w:lang w:eastAsia="en-US"/>
        </w:rPr>
        <w:t>состоянию</w:t>
      </w:r>
      <w:r w:rsidR="00A91B04" w:rsidRPr="00BE2F22">
        <w:rPr>
          <w:rFonts w:eastAsiaTheme="minorHAnsi"/>
          <w:sz w:val="28"/>
          <w:szCs w:val="28"/>
          <w:lang w:eastAsia="en-US"/>
        </w:rPr>
        <w:t xml:space="preserve"> на «____»_________</w:t>
      </w:r>
      <w:r w:rsidRPr="00BE2F22">
        <w:rPr>
          <w:rFonts w:eastAsiaTheme="minorHAnsi"/>
          <w:sz w:val="28"/>
          <w:szCs w:val="28"/>
          <w:lang w:eastAsia="en-US"/>
        </w:rPr>
        <w:t>20__г.</w:t>
      </w:r>
    </w:p>
    <w:p w:rsidR="00AE16BA" w:rsidRPr="00BE2F22" w:rsidRDefault="00AE16BA" w:rsidP="00AE16BA">
      <w:pPr>
        <w:autoSpaceDE w:val="0"/>
        <w:autoSpaceDN w:val="0"/>
        <w:adjustRightInd w:val="0"/>
        <w:jc w:val="both"/>
        <w:rPr>
          <w:rFonts w:eastAsiaTheme="minorHAnsi"/>
          <w:sz w:val="28"/>
          <w:szCs w:val="28"/>
          <w:lang w:eastAsia="en-US"/>
        </w:rPr>
      </w:pPr>
    </w:p>
    <w:p w:rsidR="00AE16BA" w:rsidRPr="00BE2F22" w:rsidRDefault="00AE16BA" w:rsidP="00AE16BA">
      <w:pPr>
        <w:pStyle w:val="ConsPlusNonformat"/>
        <w:jc w:val="center"/>
        <w:rPr>
          <w:rFonts w:ascii="Times New Roman" w:hAnsi="Times New Roman" w:cs="Times New Roman"/>
          <w:sz w:val="28"/>
          <w:szCs w:val="28"/>
        </w:rPr>
      </w:pPr>
      <w:r w:rsidRPr="00BE2F22">
        <w:rPr>
          <w:rFonts w:ascii="Times New Roman" w:hAnsi="Times New Roman" w:cs="Times New Roman"/>
          <w:sz w:val="28"/>
          <w:szCs w:val="28"/>
        </w:rPr>
        <w:t>Наименование структурного подразделения, ответственного</w:t>
      </w:r>
    </w:p>
    <w:p w:rsidR="00AE16BA" w:rsidRPr="00BE2F22" w:rsidRDefault="001F3CA4" w:rsidP="00AE16BA">
      <w:pPr>
        <w:pStyle w:val="ConsPlusNonformat"/>
        <w:jc w:val="center"/>
        <w:rPr>
          <w:sz w:val="28"/>
          <w:szCs w:val="28"/>
        </w:rPr>
      </w:pPr>
      <w:r w:rsidRPr="00BE2F22">
        <w:rPr>
          <w:rFonts w:ascii="Times New Roman" w:hAnsi="Times New Roman" w:cs="Times New Roman"/>
          <w:sz w:val="28"/>
          <w:szCs w:val="28"/>
        </w:rPr>
        <w:t>за выполнение внутренней</w:t>
      </w:r>
      <w:r w:rsidR="00AE16BA" w:rsidRPr="00BE2F22">
        <w:rPr>
          <w:rFonts w:ascii="Times New Roman" w:hAnsi="Times New Roman" w:cs="Times New Roman"/>
          <w:sz w:val="28"/>
          <w:szCs w:val="28"/>
        </w:rPr>
        <w:t xml:space="preserve"> </w:t>
      </w:r>
      <w:r w:rsidRPr="00BE2F22">
        <w:rPr>
          <w:rFonts w:ascii="Times New Roman" w:hAnsi="Times New Roman" w:cs="Times New Roman"/>
          <w:sz w:val="28"/>
          <w:szCs w:val="28"/>
        </w:rPr>
        <w:t>бюджетной</w:t>
      </w:r>
      <w:r w:rsidR="00AE16BA" w:rsidRPr="00BE2F22">
        <w:rPr>
          <w:rFonts w:ascii="Times New Roman" w:hAnsi="Times New Roman" w:cs="Times New Roman"/>
          <w:sz w:val="28"/>
          <w:szCs w:val="28"/>
        </w:rPr>
        <w:t xml:space="preserve"> процедур</w:t>
      </w:r>
      <w:r w:rsidRPr="00BE2F22">
        <w:rPr>
          <w:rFonts w:ascii="Times New Roman" w:hAnsi="Times New Roman" w:cs="Times New Roman"/>
          <w:sz w:val="28"/>
          <w:szCs w:val="28"/>
        </w:rPr>
        <w:t>ы</w:t>
      </w:r>
      <w:r w:rsidR="00AE16BA" w:rsidRPr="00BE2F22">
        <w:rPr>
          <w:sz w:val="28"/>
          <w:szCs w:val="28"/>
        </w:rPr>
        <w:t xml:space="preserve">          _______________________________________________</w:t>
      </w:r>
    </w:p>
    <w:p w:rsidR="00AE16BA" w:rsidRPr="00BE2F22" w:rsidRDefault="00AE16BA" w:rsidP="00AE16BA">
      <w:pPr>
        <w:autoSpaceDE w:val="0"/>
        <w:autoSpaceDN w:val="0"/>
        <w:adjustRightInd w:val="0"/>
        <w:jc w:val="both"/>
        <w:rPr>
          <w:rFonts w:eastAsiaTheme="minorHAnsi"/>
          <w:sz w:val="28"/>
          <w:szCs w:val="28"/>
          <w:lang w:eastAsia="en-US"/>
        </w:rPr>
      </w:pPr>
    </w:p>
    <w:p w:rsidR="00AE16BA" w:rsidRPr="00BE2F22" w:rsidRDefault="003F3A48" w:rsidP="00AE16BA">
      <w:pPr>
        <w:autoSpaceDE w:val="0"/>
        <w:autoSpaceDN w:val="0"/>
        <w:adjustRightInd w:val="0"/>
        <w:jc w:val="both"/>
        <w:outlineLvl w:val="0"/>
        <w:rPr>
          <w:rFonts w:eastAsiaTheme="minorHAnsi"/>
          <w:sz w:val="28"/>
          <w:szCs w:val="28"/>
          <w:lang w:eastAsia="en-US"/>
        </w:rPr>
      </w:pPr>
      <w:r w:rsidRPr="00BE2F22">
        <w:rPr>
          <w:rFonts w:eastAsiaTheme="minorHAnsi"/>
          <w:sz w:val="28"/>
          <w:szCs w:val="28"/>
          <w:lang w:eastAsia="en-US"/>
        </w:rPr>
        <w:t xml:space="preserve"> </w:t>
      </w:r>
      <w:r w:rsidR="00AE16BA" w:rsidRPr="00BE2F22">
        <w:rPr>
          <w:rFonts w:eastAsiaTheme="minorHAnsi"/>
          <w:sz w:val="28"/>
          <w:szCs w:val="28"/>
          <w:lang w:eastAsia="en-US"/>
        </w:rPr>
        <w:t>________________________________________</w:t>
      </w:r>
      <w:r w:rsidR="001F3CA4" w:rsidRPr="00BE2F22">
        <w:rPr>
          <w:rFonts w:eastAsiaTheme="minorHAnsi"/>
          <w:sz w:val="28"/>
          <w:szCs w:val="28"/>
          <w:lang w:eastAsia="en-US"/>
        </w:rPr>
        <w:t>_________________________</w:t>
      </w:r>
    </w:p>
    <w:p w:rsidR="00AE16BA" w:rsidRPr="00BE2F22" w:rsidRDefault="00AE16BA" w:rsidP="00AE16BA">
      <w:pPr>
        <w:autoSpaceDE w:val="0"/>
        <w:autoSpaceDN w:val="0"/>
        <w:adjustRightInd w:val="0"/>
        <w:jc w:val="both"/>
        <w:outlineLvl w:val="0"/>
        <w:rPr>
          <w:rFonts w:eastAsiaTheme="minorHAnsi"/>
          <w:sz w:val="24"/>
          <w:szCs w:val="24"/>
          <w:lang w:eastAsia="en-US"/>
        </w:rPr>
      </w:pPr>
      <w:r w:rsidRPr="00BE2F22">
        <w:rPr>
          <w:rFonts w:eastAsiaTheme="minorHAnsi"/>
          <w:sz w:val="24"/>
          <w:szCs w:val="24"/>
          <w:lang w:eastAsia="en-US"/>
        </w:rPr>
        <w:t xml:space="preserve">               </w:t>
      </w:r>
      <w:r w:rsidR="003F3A48" w:rsidRPr="00BE2F22">
        <w:rPr>
          <w:rFonts w:eastAsiaTheme="minorHAnsi"/>
          <w:sz w:val="24"/>
          <w:szCs w:val="24"/>
          <w:lang w:eastAsia="en-US"/>
        </w:rPr>
        <w:t xml:space="preserve">             </w:t>
      </w:r>
      <w:r w:rsidRPr="00BE2F22">
        <w:rPr>
          <w:rFonts w:eastAsiaTheme="minorHAnsi"/>
          <w:sz w:val="24"/>
          <w:szCs w:val="24"/>
          <w:lang w:eastAsia="en-US"/>
        </w:rPr>
        <w:t xml:space="preserve"> (наименование внутренней бюджетной процедуры)</w:t>
      </w:r>
    </w:p>
    <w:p w:rsidR="00AE16BA" w:rsidRPr="00BE2F22" w:rsidRDefault="00AE16BA" w:rsidP="00AE16BA">
      <w:pPr>
        <w:autoSpaceDE w:val="0"/>
        <w:autoSpaceDN w:val="0"/>
        <w:adjustRightInd w:val="0"/>
        <w:jc w:val="both"/>
        <w:rPr>
          <w:rFonts w:eastAsiaTheme="minorHAnsi"/>
          <w:sz w:val="24"/>
          <w:szCs w:val="24"/>
          <w:lang w:eastAsia="en-US"/>
        </w:rPr>
      </w:pPr>
    </w:p>
    <w:p w:rsidR="00AE16BA" w:rsidRPr="00BE2F22" w:rsidRDefault="00AE16BA" w:rsidP="00AE16BA">
      <w:pPr>
        <w:autoSpaceDE w:val="0"/>
        <w:autoSpaceDN w:val="0"/>
        <w:adjustRightInd w:val="0"/>
        <w:jc w:val="both"/>
        <w:rPr>
          <w:rFonts w:eastAsiaTheme="minorHAnsi"/>
          <w:sz w:val="24"/>
          <w:szCs w:val="24"/>
          <w:lang w:eastAsia="en-US"/>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5"/>
        <w:gridCol w:w="907"/>
        <w:gridCol w:w="1037"/>
        <w:gridCol w:w="1122"/>
        <w:gridCol w:w="1276"/>
        <w:gridCol w:w="1276"/>
        <w:gridCol w:w="1417"/>
        <w:gridCol w:w="1560"/>
      </w:tblGrid>
      <w:tr w:rsidR="00A91B04" w:rsidRPr="00BE2F22" w:rsidTr="00A91B04">
        <w:trPr>
          <w:trHeight w:val="214"/>
        </w:trPr>
        <w:tc>
          <w:tcPr>
            <w:tcW w:w="4031" w:type="dxa"/>
            <w:gridSpan w:val="4"/>
          </w:tcPr>
          <w:p w:rsidR="00A91B04" w:rsidRPr="00BE2F22" w:rsidRDefault="00A91B04"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Код бюджетного риска</w:t>
            </w:r>
          </w:p>
        </w:tc>
        <w:tc>
          <w:tcPr>
            <w:tcW w:w="3969" w:type="dxa"/>
            <w:gridSpan w:val="3"/>
          </w:tcPr>
          <w:p w:rsidR="00A91B04" w:rsidRPr="00BE2F22" w:rsidRDefault="00A91B04"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Оценка бюджетных рисков</w:t>
            </w:r>
          </w:p>
        </w:tc>
        <w:tc>
          <w:tcPr>
            <w:tcW w:w="1560" w:type="dxa"/>
            <w:vMerge w:val="restart"/>
          </w:tcPr>
          <w:p w:rsidR="00A91B04" w:rsidRPr="00BE2F22" w:rsidRDefault="00A91B04"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Указание на необходимость включения операции в карту внутреннего финансового контроля</w:t>
            </w:r>
          </w:p>
        </w:tc>
      </w:tr>
      <w:tr w:rsidR="00A91B04" w:rsidRPr="00BE2F22" w:rsidTr="00A91B04">
        <w:trPr>
          <w:trHeight w:val="1260"/>
        </w:trPr>
        <w:tc>
          <w:tcPr>
            <w:tcW w:w="965" w:type="dxa"/>
          </w:tcPr>
          <w:p w:rsidR="00A91B04" w:rsidRPr="00BE2F22" w:rsidRDefault="00A91B04"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Наименование процесса</w:t>
            </w:r>
          </w:p>
        </w:tc>
        <w:tc>
          <w:tcPr>
            <w:tcW w:w="907" w:type="dxa"/>
          </w:tcPr>
          <w:p w:rsidR="00A91B04" w:rsidRPr="00BE2F22" w:rsidRDefault="00A91B04"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Наименование операции</w:t>
            </w:r>
          </w:p>
        </w:tc>
        <w:tc>
          <w:tcPr>
            <w:tcW w:w="1037" w:type="dxa"/>
          </w:tcPr>
          <w:p w:rsidR="00A91B04" w:rsidRPr="00BE2F22" w:rsidRDefault="00A91B04"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Должностное лицо, ответственное за выполнение операции</w:t>
            </w:r>
          </w:p>
        </w:tc>
        <w:tc>
          <w:tcPr>
            <w:tcW w:w="1122" w:type="dxa"/>
          </w:tcPr>
          <w:p w:rsidR="00A91B04" w:rsidRPr="00BE2F22" w:rsidRDefault="00A91B04"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Наименование бюджетного риска</w:t>
            </w:r>
          </w:p>
        </w:tc>
        <w:tc>
          <w:tcPr>
            <w:tcW w:w="1276" w:type="dxa"/>
          </w:tcPr>
          <w:p w:rsidR="00A91B04" w:rsidRPr="00BE2F22" w:rsidRDefault="00A91B04"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Критерий «вероятность»</w:t>
            </w:r>
          </w:p>
        </w:tc>
        <w:tc>
          <w:tcPr>
            <w:tcW w:w="1276" w:type="dxa"/>
          </w:tcPr>
          <w:p w:rsidR="00A91B04" w:rsidRPr="00BE2F22" w:rsidRDefault="00A91B04" w:rsidP="00A91B04">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Критерий «степень влияния»</w:t>
            </w:r>
          </w:p>
        </w:tc>
        <w:tc>
          <w:tcPr>
            <w:tcW w:w="1417" w:type="dxa"/>
          </w:tcPr>
          <w:p w:rsidR="00A91B04" w:rsidRPr="00BE2F22" w:rsidRDefault="00A91B04"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Значимость бюджетного риска</w:t>
            </w:r>
          </w:p>
        </w:tc>
        <w:tc>
          <w:tcPr>
            <w:tcW w:w="1560" w:type="dxa"/>
            <w:vMerge/>
          </w:tcPr>
          <w:p w:rsidR="00A91B04" w:rsidRPr="00BE2F22" w:rsidRDefault="00A91B04" w:rsidP="00AD3FE1">
            <w:pPr>
              <w:rPr>
                <w:sz w:val="24"/>
                <w:szCs w:val="24"/>
              </w:rPr>
            </w:pPr>
          </w:p>
        </w:tc>
      </w:tr>
    </w:tbl>
    <w:p w:rsidR="00AE16BA" w:rsidRPr="00BE2F22" w:rsidRDefault="00AE16BA" w:rsidP="00AE16BA">
      <w:pPr>
        <w:autoSpaceDE w:val="0"/>
        <w:autoSpaceDN w:val="0"/>
        <w:adjustRightInd w:val="0"/>
        <w:jc w:val="both"/>
        <w:rPr>
          <w:rFonts w:eastAsiaTheme="minorHAnsi"/>
          <w:sz w:val="24"/>
          <w:szCs w:val="24"/>
          <w:lang w:eastAsia="en-US"/>
        </w:rPr>
      </w:pPr>
    </w:p>
    <w:p w:rsidR="00AE16BA" w:rsidRPr="00BE2F22" w:rsidRDefault="00AE16BA" w:rsidP="00AE16BA">
      <w:pPr>
        <w:autoSpaceDE w:val="0"/>
        <w:autoSpaceDN w:val="0"/>
        <w:adjustRightInd w:val="0"/>
        <w:jc w:val="both"/>
        <w:outlineLvl w:val="0"/>
        <w:rPr>
          <w:rFonts w:eastAsiaTheme="minorHAnsi"/>
          <w:sz w:val="24"/>
          <w:szCs w:val="24"/>
          <w:lang w:eastAsia="en-US"/>
        </w:rPr>
      </w:pPr>
      <w:r w:rsidRPr="00BE2F22">
        <w:rPr>
          <w:rFonts w:eastAsiaTheme="minorHAnsi"/>
          <w:sz w:val="24"/>
          <w:szCs w:val="24"/>
          <w:lang w:eastAsia="en-US"/>
        </w:rPr>
        <w:t xml:space="preserve">Руководитель </w:t>
      </w:r>
    </w:p>
    <w:p w:rsidR="00AE16BA" w:rsidRPr="00BE2F22" w:rsidRDefault="003F3A48" w:rsidP="00AE16BA">
      <w:pPr>
        <w:autoSpaceDE w:val="0"/>
        <w:autoSpaceDN w:val="0"/>
        <w:adjustRightInd w:val="0"/>
        <w:jc w:val="both"/>
        <w:outlineLvl w:val="0"/>
        <w:rPr>
          <w:rFonts w:eastAsiaTheme="minorHAnsi"/>
          <w:sz w:val="24"/>
          <w:szCs w:val="24"/>
          <w:lang w:eastAsia="en-US"/>
        </w:rPr>
      </w:pPr>
      <w:r w:rsidRPr="00BE2F22">
        <w:rPr>
          <w:rFonts w:eastAsiaTheme="minorHAnsi"/>
          <w:sz w:val="24"/>
          <w:szCs w:val="24"/>
          <w:lang w:eastAsia="en-US"/>
        </w:rPr>
        <w:t xml:space="preserve">                        </w:t>
      </w:r>
      <w:r w:rsidR="00AE16BA" w:rsidRPr="00BE2F22">
        <w:rPr>
          <w:rFonts w:eastAsiaTheme="minorHAnsi"/>
          <w:sz w:val="24"/>
          <w:szCs w:val="24"/>
          <w:lang w:eastAsia="en-US"/>
        </w:rPr>
        <w:t xml:space="preserve">                 ___________  _________  _____________________</w:t>
      </w:r>
    </w:p>
    <w:p w:rsidR="00AE16BA" w:rsidRPr="00BE2F22" w:rsidRDefault="00AE16BA" w:rsidP="00AE16BA">
      <w:pPr>
        <w:autoSpaceDE w:val="0"/>
        <w:autoSpaceDN w:val="0"/>
        <w:adjustRightInd w:val="0"/>
        <w:jc w:val="both"/>
        <w:outlineLvl w:val="0"/>
        <w:rPr>
          <w:rFonts w:eastAsiaTheme="minorHAnsi"/>
          <w:sz w:val="24"/>
          <w:szCs w:val="24"/>
          <w:lang w:eastAsia="en-US"/>
        </w:rPr>
      </w:pPr>
      <w:r w:rsidRPr="00BE2F22">
        <w:rPr>
          <w:rFonts w:eastAsiaTheme="minorHAnsi"/>
          <w:sz w:val="24"/>
          <w:szCs w:val="24"/>
          <w:lang w:eastAsia="en-US"/>
        </w:rPr>
        <w:t xml:space="preserve">                              </w:t>
      </w:r>
      <w:r w:rsidR="003F3A48" w:rsidRPr="00BE2F22">
        <w:rPr>
          <w:rFonts w:eastAsiaTheme="minorHAnsi"/>
          <w:sz w:val="24"/>
          <w:szCs w:val="24"/>
          <w:lang w:eastAsia="en-US"/>
        </w:rPr>
        <w:t xml:space="preserve">            </w:t>
      </w:r>
      <w:r w:rsidRPr="00BE2F22">
        <w:rPr>
          <w:rFonts w:eastAsiaTheme="minorHAnsi"/>
          <w:sz w:val="24"/>
          <w:szCs w:val="24"/>
          <w:lang w:eastAsia="en-US"/>
        </w:rPr>
        <w:t xml:space="preserve">(должность)  </w:t>
      </w:r>
      <w:r w:rsidR="001F3CA4" w:rsidRPr="00BE2F22">
        <w:rPr>
          <w:rFonts w:eastAsiaTheme="minorHAnsi"/>
          <w:sz w:val="24"/>
          <w:szCs w:val="24"/>
          <w:lang w:eastAsia="en-US"/>
        </w:rPr>
        <w:t xml:space="preserve">  </w:t>
      </w:r>
      <w:r w:rsidRPr="00BE2F22">
        <w:rPr>
          <w:rFonts w:eastAsiaTheme="minorHAnsi"/>
          <w:sz w:val="24"/>
          <w:szCs w:val="24"/>
          <w:lang w:eastAsia="en-US"/>
        </w:rPr>
        <w:t xml:space="preserve">(подпись) </w:t>
      </w:r>
      <w:r w:rsidR="001F3CA4" w:rsidRPr="00BE2F22">
        <w:rPr>
          <w:rFonts w:eastAsiaTheme="minorHAnsi"/>
          <w:sz w:val="24"/>
          <w:szCs w:val="24"/>
          <w:lang w:eastAsia="en-US"/>
        </w:rPr>
        <w:t xml:space="preserve">  </w:t>
      </w:r>
      <w:r w:rsidRPr="00BE2F22">
        <w:rPr>
          <w:rFonts w:eastAsiaTheme="minorHAnsi"/>
          <w:sz w:val="24"/>
          <w:szCs w:val="24"/>
          <w:lang w:eastAsia="en-US"/>
        </w:rPr>
        <w:t xml:space="preserve"> (расшифровка подписи)</w:t>
      </w:r>
    </w:p>
    <w:p w:rsidR="00AE16BA" w:rsidRPr="00BE2F22" w:rsidRDefault="00AE16BA" w:rsidP="00AE16BA">
      <w:pPr>
        <w:autoSpaceDE w:val="0"/>
        <w:autoSpaceDN w:val="0"/>
        <w:adjustRightInd w:val="0"/>
        <w:jc w:val="both"/>
        <w:outlineLvl w:val="0"/>
        <w:rPr>
          <w:rFonts w:eastAsiaTheme="minorHAnsi"/>
          <w:sz w:val="24"/>
          <w:szCs w:val="24"/>
          <w:lang w:eastAsia="en-US"/>
        </w:rPr>
      </w:pPr>
    </w:p>
    <w:p w:rsidR="00AE16BA" w:rsidRPr="00BE2F22" w:rsidRDefault="001F3CA4" w:rsidP="00AE16BA">
      <w:pPr>
        <w:autoSpaceDE w:val="0"/>
        <w:autoSpaceDN w:val="0"/>
        <w:adjustRightInd w:val="0"/>
        <w:jc w:val="both"/>
        <w:outlineLvl w:val="0"/>
        <w:rPr>
          <w:rFonts w:eastAsiaTheme="minorHAnsi"/>
          <w:sz w:val="24"/>
          <w:szCs w:val="24"/>
          <w:lang w:eastAsia="en-US"/>
        </w:rPr>
      </w:pPr>
      <w:r w:rsidRPr="00BE2F22">
        <w:rPr>
          <w:rFonts w:eastAsiaTheme="minorHAnsi"/>
          <w:sz w:val="24"/>
          <w:szCs w:val="24"/>
          <w:lang w:eastAsia="en-US"/>
        </w:rPr>
        <w:t>«__»</w:t>
      </w:r>
      <w:r w:rsidR="00AE16BA" w:rsidRPr="00BE2F22">
        <w:rPr>
          <w:rFonts w:eastAsiaTheme="minorHAnsi"/>
          <w:sz w:val="24"/>
          <w:szCs w:val="24"/>
          <w:lang w:eastAsia="en-US"/>
        </w:rPr>
        <w:t xml:space="preserve"> ___________ 20__</w:t>
      </w:r>
    </w:p>
    <w:p w:rsidR="00434E55" w:rsidRPr="00BE2F22" w:rsidRDefault="00434E55" w:rsidP="00434E55">
      <w:pPr>
        <w:pStyle w:val="ConsPlusNormal"/>
        <w:jc w:val="both"/>
        <w:rPr>
          <w:rFonts w:ascii="Times New Roman" w:hAnsi="Times New Roman" w:cs="Times New Roman"/>
          <w:sz w:val="28"/>
          <w:szCs w:val="28"/>
        </w:rPr>
      </w:pPr>
    </w:p>
    <w:p w:rsidR="00A91B04" w:rsidRPr="00BE2F22" w:rsidRDefault="00A91B04" w:rsidP="00A91B04">
      <w:pPr>
        <w:pStyle w:val="ConsPlusNormal"/>
        <w:jc w:val="right"/>
        <w:outlineLvl w:val="1"/>
        <w:rPr>
          <w:rFonts w:ascii="Times New Roman" w:hAnsi="Times New Roman" w:cs="Times New Roman"/>
          <w:sz w:val="24"/>
          <w:szCs w:val="24"/>
        </w:rPr>
      </w:pPr>
      <w:r w:rsidRPr="00BE2F22">
        <w:rPr>
          <w:rFonts w:ascii="Times New Roman" w:hAnsi="Times New Roman" w:cs="Times New Roman"/>
          <w:sz w:val="24"/>
          <w:szCs w:val="24"/>
        </w:rPr>
        <w:t>Приложение № 2</w:t>
      </w:r>
    </w:p>
    <w:p w:rsidR="00A91B04" w:rsidRPr="00BE2F22" w:rsidRDefault="00A91B04" w:rsidP="00A91B04">
      <w:pPr>
        <w:pStyle w:val="ConsPlusNormal"/>
        <w:jc w:val="right"/>
        <w:outlineLvl w:val="1"/>
        <w:rPr>
          <w:rFonts w:ascii="Times New Roman" w:eastAsiaTheme="minorHAnsi" w:hAnsi="Times New Roman" w:cs="Times New Roman"/>
          <w:sz w:val="24"/>
          <w:szCs w:val="24"/>
          <w:lang w:eastAsia="en-US"/>
        </w:rPr>
      </w:pPr>
      <w:r w:rsidRPr="00BE2F22">
        <w:rPr>
          <w:rFonts w:ascii="Times New Roman" w:hAnsi="Times New Roman" w:cs="Times New Roman"/>
          <w:sz w:val="24"/>
          <w:szCs w:val="24"/>
        </w:rPr>
        <w:t xml:space="preserve">к </w:t>
      </w:r>
      <w:hyperlink r:id="rId15" w:history="1">
        <w:proofErr w:type="gramStart"/>
        <w:r w:rsidRPr="00BE2F22">
          <w:rPr>
            <w:rFonts w:ascii="Times New Roman" w:eastAsiaTheme="minorHAnsi" w:hAnsi="Times New Roman" w:cs="Times New Roman"/>
            <w:sz w:val="24"/>
            <w:szCs w:val="24"/>
            <w:lang w:eastAsia="en-US"/>
          </w:rPr>
          <w:t>Положени</w:t>
        </w:r>
      </w:hyperlink>
      <w:r w:rsidRPr="00BE2F22">
        <w:rPr>
          <w:rFonts w:ascii="Times New Roman" w:hAnsi="Times New Roman" w:cs="Times New Roman"/>
          <w:sz w:val="24"/>
          <w:szCs w:val="24"/>
        </w:rPr>
        <w:t>ю</w:t>
      </w:r>
      <w:proofErr w:type="gramEnd"/>
      <w:r w:rsidRPr="00BE2F22">
        <w:rPr>
          <w:rFonts w:ascii="Times New Roman" w:eastAsiaTheme="minorHAnsi" w:hAnsi="Times New Roman" w:cs="Times New Roman"/>
          <w:sz w:val="24"/>
          <w:szCs w:val="24"/>
          <w:lang w:eastAsia="en-US"/>
        </w:rPr>
        <w:t xml:space="preserve"> об осуществлении </w:t>
      </w:r>
    </w:p>
    <w:p w:rsidR="00A91B04" w:rsidRPr="00BE2F22" w:rsidRDefault="00A91B04" w:rsidP="00A91B04">
      <w:pPr>
        <w:pStyle w:val="ConsPlusNormal"/>
        <w:jc w:val="right"/>
        <w:outlineLvl w:val="1"/>
        <w:rPr>
          <w:rFonts w:ascii="Times New Roman" w:eastAsiaTheme="minorHAnsi" w:hAnsi="Times New Roman" w:cs="Times New Roman"/>
          <w:sz w:val="24"/>
          <w:szCs w:val="24"/>
          <w:lang w:eastAsia="en-US"/>
        </w:rPr>
      </w:pPr>
      <w:r w:rsidRPr="00BE2F22">
        <w:rPr>
          <w:rFonts w:ascii="Times New Roman" w:eastAsiaTheme="minorHAnsi" w:hAnsi="Times New Roman" w:cs="Times New Roman"/>
          <w:sz w:val="24"/>
          <w:szCs w:val="24"/>
          <w:lang w:eastAsia="en-US"/>
        </w:rPr>
        <w:t xml:space="preserve">внутреннего финансового контроля </w:t>
      </w:r>
    </w:p>
    <w:p w:rsidR="00A91B04" w:rsidRPr="00BE2F22" w:rsidRDefault="00A91B04" w:rsidP="00A91B04">
      <w:pPr>
        <w:pStyle w:val="ConsPlusNormal"/>
        <w:jc w:val="right"/>
        <w:outlineLvl w:val="1"/>
        <w:rPr>
          <w:rFonts w:ascii="Times New Roman" w:hAnsi="Times New Roman" w:cs="Times New Roman"/>
          <w:sz w:val="24"/>
          <w:szCs w:val="24"/>
        </w:rPr>
      </w:pPr>
      <w:r w:rsidRPr="00BE2F22">
        <w:rPr>
          <w:rFonts w:ascii="Times New Roman" w:eastAsiaTheme="minorHAnsi" w:hAnsi="Times New Roman" w:cs="Times New Roman"/>
          <w:sz w:val="24"/>
          <w:szCs w:val="24"/>
          <w:lang w:eastAsia="en-US"/>
        </w:rPr>
        <w:t xml:space="preserve">в </w:t>
      </w:r>
      <w:r w:rsidRPr="00BE2F22">
        <w:rPr>
          <w:rFonts w:ascii="Times New Roman" w:hAnsi="Times New Roman" w:cs="Times New Roman"/>
          <w:sz w:val="24"/>
          <w:szCs w:val="24"/>
        </w:rPr>
        <w:t xml:space="preserve">Министерстве финансов </w:t>
      </w:r>
    </w:p>
    <w:p w:rsidR="00A91B04" w:rsidRPr="00BE2F22" w:rsidRDefault="00A91B04" w:rsidP="00A91B04">
      <w:pPr>
        <w:pStyle w:val="ConsPlusNormal"/>
        <w:jc w:val="right"/>
        <w:outlineLvl w:val="1"/>
        <w:rPr>
          <w:rFonts w:ascii="Times New Roman" w:hAnsi="Times New Roman" w:cs="Times New Roman"/>
          <w:sz w:val="24"/>
          <w:szCs w:val="24"/>
        </w:rPr>
      </w:pPr>
      <w:r w:rsidRPr="00BE2F22">
        <w:rPr>
          <w:rFonts w:ascii="Times New Roman" w:hAnsi="Times New Roman" w:cs="Times New Roman"/>
          <w:sz w:val="24"/>
          <w:szCs w:val="24"/>
        </w:rPr>
        <w:t>Республики Адыгея</w:t>
      </w:r>
    </w:p>
    <w:p w:rsidR="00A91B04" w:rsidRPr="00BE2F22" w:rsidRDefault="00A91B04" w:rsidP="00A91B04">
      <w:pPr>
        <w:pStyle w:val="ConsPlusNormal"/>
        <w:jc w:val="right"/>
        <w:rPr>
          <w:rFonts w:ascii="Times New Roman" w:hAnsi="Times New Roman" w:cs="Times New Roman"/>
          <w:sz w:val="28"/>
          <w:szCs w:val="28"/>
        </w:rPr>
      </w:pPr>
    </w:p>
    <w:p w:rsidR="00A91B04" w:rsidRPr="00BE2F22" w:rsidRDefault="00A91B04" w:rsidP="00A91B04">
      <w:pPr>
        <w:autoSpaceDE w:val="0"/>
        <w:autoSpaceDN w:val="0"/>
        <w:adjustRightInd w:val="0"/>
        <w:jc w:val="right"/>
        <w:rPr>
          <w:rFonts w:eastAsiaTheme="minorHAnsi"/>
          <w:i/>
          <w:sz w:val="24"/>
          <w:szCs w:val="24"/>
          <w:lang w:eastAsia="en-US"/>
        </w:rPr>
      </w:pPr>
      <w:r w:rsidRPr="00BE2F22">
        <w:rPr>
          <w:rFonts w:eastAsiaTheme="minorHAnsi"/>
          <w:i/>
          <w:sz w:val="24"/>
          <w:szCs w:val="24"/>
          <w:lang w:eastAsia="en-US"/>
        </w:rPr>
        <w:t>РЕКОМЕНДУЕМЫЙ ОБРАЗЕЦ</w:t>
      </w:r>
    </w:p>
    <w:p w:rsidR="00A91B04" w:rsidRPr="00BE2F22" w:rsidRDefault="00A91B04" w:rsidP="00A91B04">
      <w:pPr>
        <w:autoSpaceDE w:val="0"/>
        <w:autoSpaceDN w:val="0"/>
        <w:adjustRightInd w:val="0"/>
        <w:jc w:val="right"/>
        <w:rPr>
          <w:rFonts w:eastAsiaTheme="minorHAnsi"/>
          <w:i/>
          <w:sz w:val="24"/>
          <w:szCs w:val="24"/>
          <w:lang w:eastAsia="en-US"/>
        </w:rPr>
      </w:pPr>
    </w:p>
    <w:p w:rsidR="00A91B04" w:rsidRPr="00BE2F22" w:rsidRDefault="00A91B04" w:rsidP="00A91B04">
      <w:pPr>
        <w:autoSpaceDE w:val="0"/>
        <w:autoSpaceDN w:val="0"/>
        <w:adjustRightInd w:val="0"/>
        <w:jc w:val="right"/>
        <w:rPr>
          <w:rFonts w:eastAsiaTheme="minorHAnsi"/>
          <w:i/>
          <w:sz w:val="24"/>
          <w:szCs w:val="24"/>
          <w:lang w:eastAsia="en-US"/>
        </w:rPr>
      </w:pPr>
    </w:p>
    <w:p w:rsidR="00DB146B" w:rsidRPr="00BE2F22" w:rsidRDefault="00DB146B" w:rsidP="00DB146B">
      <w:pPr>
        <w:ind w:left="4962" w:firstLine="708"/>
        <w:jc w:val="center"/>
        <w:rPr>
          <w:sz w:val="28"/>
          <w:szCs w:val="28"/>
        </w:rPr>
      </w:pPr>
      <w:r w:rsidRPr="00BE2F22">
        <w:rPr>
          <w:sz w:val="28"/>
          <w:szCs w:val="28"/>
        </w:rPr>
        <w:t>УТВЕРЖДАЮ</w:t>
      </w:r>
      <w:r w:rsidRPr="00BE2F22">
        <w:rPr>
          <w:sz w:val="28"/>
          <w:szCs w:val="28"/>
        </w:rPr>
        <w:tab/>
        <w:t xml:space="preserve">   </w:t>
      </w:r>
    </w:p>
    <w:p w:rsidR="00DB146B" w:rsidRPr="00BE2F22" w:rsidRDefault="00DB146B" w:rsidP="00DB146B">
      <w:pPr>
        <w:ind w:left="5670"/>
        <w:jc w:val="center"/>
        <w:rPr>
          <w:sz w:val="28"/>
          <w:szCs w:val="28"/>
        </w:rPr>
      </w:pPr>
      <w:r w:rsidRPr="00BE2F22">
        <w:rPr>
          <w:sz w:val="28"/>
          <w:szCs w:val="28"/>
        </w:rPr>
        <w:t xml:space="preserve">Министр финансов </w:t>
      </w:r>
    </w:p>
    <w:p w:rsidR="00DB146B" w:rsidRPr="00BE2F22" w:rsidRDefault="00DB146B" w:rsidP="00DB146B">
      <w:pPr>
        <w:ind w:left="5670"/>
        <w:jc w:val="center"/>
        <w:rPr>
          <w:sz w:val="28"/>
          <w:szCs w:val="28"/>
        </w:rPr>
      </w:pPr>
      <w:r w:rsidRPr="00BE2F22">
        <w:rPr>
          <w:sz w:val="28"/>
          <w:szCs w:val="28"/>
        </w:rPr>
        <w:t>Республики Адыгея</w:t>
      </w:r>
    </w:p>
    <w:p w:rsidR="00DB146B" w:rsidRPr="00BE2F22" w:rsidRDefault="00DB146B" w:rsidP="00DB146B">
      <w:pPr>
        <w:pBdr>
          <w:top w:val="single" w:sz="4" w:space="1" w:color="auto"/>
        </w:pBdr>
        <w:ind w:left="5670"/>
        <w:jc w:val="center"/>
      </w:pPr>
      <w:r w:rsidRPr="00BE2F22">
        <w:t>(наименование должности)</w:t>
      </w:r>
    </w:p>
    <w:tbl>
      <w:tblPr>
        <w:tblW w:w="0" w:type="auto"/>
        <w:jc w:val="right"/>
        <w:tblLayout w:type="fixed"/>
        <w:tblCellMar>
          <w:left w:w="28" w:type="dxa"/>
          <w:right w:w="28" w:type="dxa"/>
        </w:tblCellMar>
        <w:tblLook w:val="0000"/>
      </w:tblPr>
      <w:tblGrid>
        <w:gridCol w:w="1701"/>
        <w:gridCol w:w="170"/>
        <w:gridCol w:w="2438"/>
      </w:tblGrid>
      <w:tr w:rsidR="00DB146B" w:rsidRPr="00BE2F22" w:rsidTr="00AD3FE1">
        <w:trPr>
          <w:jc w:val="right"/>
        </w:trPr>
        <w:tc>
          <w:tcPr>
            <w:tcW w:w="1701" w:type="dxa"/>
            <w:tcBorders>
              <w:top w:val="nil"/>
              <w:left w:val="nil"/>
              <w:bottom w:val="single" w:sz="4" w:space="0" w:color="auto"/>
              <w:right w:val="nil"/>
            </w:tcBorders>
            <w:vAlign w:val="bottom"/>
          </w:tcPr>
          <w:p w:rsidR="00DB146B" w:rsidRPr="00BE2F22" w:rsidRDefault="00DB146B" w:rsidP="00AD3FE1">
            <w:pPr>
              <w:jc w:val="center"/>
            </w:pPr>
          </w:p>
        </w:tc>
        <w:tc>
          <w:tcPr>
            <w:tcW w:w="170" w:type="dxa"/>
            <w:tcBorders>
              <w:top w:val="nil"/>
              <w:left w:val="nil"/>
              <w:bottom w:val="nil"/>
              <w:right w:val="nil"/>
            </w:tcBorders>
            <w:vAlign w:val="bottom"/>
          </w:tcPr>
          <w:p w:rsidR="00DB146B" w:rsidRPr="00BE2F22" w:rsidRDefault="00DB146B" w:rsidP="00AD3FE1"/>
        </w:tc>
        <w:tc>
          <w:tcPr>
            <w:tcW w:w="2438" w:type="dxa"/>
            <w:tcBorders>
              <w:top w:val="nil"/>
              <w:left w:val="nil"/>
              <w:bottom w:val="single" w:sz="4" w:space="0" w:color="auto"/>
              <w:right w:val="nil"/>
            </w:tcBorders>
            <w:vAlign w:val="bottom"/>
          </w:tcPr>
          <w:p w:rsidR="00DB146B" w:rsidRPr="00BE2F22" w:rsidRDefault="00DB146B" w:rsidP="00AD3FE1">
            <w:pPr>
              <w:jc w:val="center"/>
              <w:rPr>
                <w:sz w:val="28"/>
                <w:szCs w:val="28"/>
              </w:rPr>
            </w:pPr>
          </w:p>
        </w:tc>
      </w:tr>
      <w:tr w:rsidR="00DB146B" w:rsidRPr="00BE2F22" w:rsidTr="00AD3FE1">
        <w:trPr>
          <w:jc w:val="right"/>
        </w:trPr>
        <w:tc>
          <w:tcPr>
            <w:tcW w:w="1701" w:type="dxa"/>
            <w:tcBorders>
              <w:top w:val="nil"/>
              <w:left w:val="nil"/>
              <w:bottom w:val="nil"/>
              <w:right w:val="nil"/>
            </w:tcBorders>
          </w:tcPr>
          <w:p w:rsidR="00DB146B" w:rsidRPr="00BE2F22" w:rsidRDefault="00DB146B" w:rsidP="00AD3FE1">
            <w:pPr>
              <w:jc w:val="center"/>
            </w:pPr>
            <w:r w:rsidRPr="00BE2F22">
              <w:t>(подпись)</w:t>
            </w:r>
          </w:p>
        </w:tc>
        <w:tc>
          <w:tcPr>
            <w:tcW w:w="170" w:type="dxa"/>
            <w:tcBorders>
              <w:top w:val="nil"/>
              <w:left w:val="nil"/>
              <w:bottom w:val="nil"/>
              <w:right w:val="nil"/>
            </w:tcBorders>
          </w:tcPr>
          <w:p w:rsidR="00DB146B" w:rsidRPr="00BE2F22" w:rsidRDefault="00DB146B" w:rsidP="00AD3FE1"/>
        </w:tc>
        <w:tc>
          <w:tcPr>
            <w:tcW w:w="2438" w:type="dxa"/>
            <w:tcBorders>
              <w:top w:val="nil"/>
              <w:left w:val="nil"/>
              <w:bottom w:val="nil"/>
              <w:right w:val="nil"/>
            </w:tcBorders>
          </w:tcPr>
          <w:p w:rsidR="00DB146B" w:rsidRPr="00BE2F22" w:rsidRDefault="00DB146B" w:rsidP="00AD3FE1">
            <w:pPr>
              <w:jc w:val="center"/>
            </w:pPr>
            <w:r w:rsidRPr="00BE2F22">
              <w:t>(Ф.И.О.)</w:t>
            </w:r>
          </w:p>
        </w:tc>
      </w:tr>
    </w:tbl>
    <w:p w:rsidR="00DB146B" w:rsidRPr="00BE2F22" w:rsidRDefault="00DB146B" w:rsidP="00DB146B">
      <w:pPr>
        <w:spacing w:after="120"/>
        <w:rPr>
          <w:sz w:val="2"/>
          <w:szCs w:val="2"/>
        </w:rPr>
      </w:pPr>
    </w:p>
    <w:tbl>
      <w:tblPr>
        <w:tblW w:w="0" w:type="auto"/>
        <w:tblInd w:w="5670" w:type="dxa"/>
        <w:tblLayout w:type="fixed"/>
        <w:tblCellMar>
          <w:left w:w="28" w:type="dxa"/>
          <w:right w:w="28" w:type="dxa"/>
        </w:tblCellMar>
        <w:tblLook w:val="0000"/>
      </w:tblPr>
      <w:tblGrid>
        <w:gridCol w:w="170"/>
        <w:gridCol w:w="454"/>
        <w:gridCol w:w="255"/>
        <w:gridCol w:w="1928"/>
        <w:gridCol w:w="510"/>
        <w:gridCol w:w="284"/>
        <w:gridCol w:w="284"/>
      </w:tblGrid>
      <w:tr w:rsidR="00DB146B" w:rsidRPr="00BE2F22" w:rsidTr="00AD3FE1">
        <w:tc>
          <w:tcPr>
            <w:tcW w:w="170" w:type="dxa"/>
            <w:tcBorders>
              <w:top w:val="nil"/>
              <w:left w:val="nil"/>
              <w:bottom w:val="nil"/>
              <w:right w:val="nil"/>
            </w:tcBorders>
            <w:vAlign w:val="bottom"/>
          </w:tcPr>
          <w:p w:rsidR="00DB146B" w:rsidRPr="00BE2F22" w:rsidRDefault="00DB146B" w:rsidP="00AD3FE1">
            <w:pPr>
              <w:jc w:val="right"/>
            </w:pPr>
            <w:r w:rsidRPr="00BE2F22">
              <w:t>“</w:t>
            </w:r>
          </w:p>
        </w:tc>
        <w:tc>
          <w:tcPr>
            <w:tcW w:w="454" w:type="dxa"/>
            <w:tcBorders>
              <w:top w:val="nil"/>
              <w:left w:val="nil"/>
              <w:bottom w:val="single" w:sz="4" w:space="0" w:color="auto"/>
              <w:right w:val="nil"/>
            </w:tcBorders>
            <w:vAlign w:val="bottom"/>
          </w:tcPr>
          <w:p w:rsidR="00DB146B" w:rsidRPr="00BE2F22" w:rsidRDefault="00DB146B" w:rsidP="00AD3FE1">
            <w:pPr>
              <w:jc w:val="center"/>
            </w:pPr>
          </w:p>
        </w:tc>
        <w:tc>
          <w:tcPr>
            <w:tcW w:w="255" w:type="dxa"/>
            <w:tcBorders>
              <w:top w:val="nil"/>
              <w:left w:val="nil"/>
              <w:bottom w:val="nil"/>
              <w:right w:val="nil"/>
            </w:tcBorders>
            <w:vAlign w:val="bottom"/>
          </w:tcPr>
          <w:p w:rsidR="00DB146B" w:rsidRPr="00BE2F22" w:rsidRDefault="00DB146B" w:rsidP="00AD3FE1">
            <w:r w:rsidRPr="00BE2F22">
              <w:t>”</w:t>
            </w:r>
          </w:p>
        </w:tc>
        <w:tc>
          <w:tcPr>
            <w:tcW w:w="1928" w:type="dxa"/>
            <w:tcBorders>
              <w:top w:val="nil"/>
              <w:left w:val="nil"/>
              <w:bottom w:val="single" w:sz="4" w:space="0" w:color="auto"/>
              <w:right w:val="nil"/>
            </w:tcBorders>
            <w:vAlign w:val="bottom"/>
          </w:tcPr>
          <w:p w:rsidR="00DB146B" w:rsidRPr="00BE2F22" w:rsidRDefault="00DB146B" w:rsidP="00AD3FE1">
            <w:pPr>
              <w:jc w:val="center"/>
            </w:pPr>
          </w:p>
        </w:tc>
        <w:tc>
          <w:tcPr>
            <w:tcW w:w="510" w:type="dxa"/>
            <w:tcBorders>
              <w:top w:val="nil"/>
              <w:left w:val="nil"/>
              <w:bottom w:val="nil"/>
              <w:right w:val="nil"/>
            </w:tcBorders>
            <w:vAlign w:val="bottom"/>
          </w:tcPr>
          <w:p w:rsidR="00DB146B" w:rsidRPr="00BE2F22" w:rsidRDefault="00DB146B" w:rsidP="00AD3FE1">
            <w:pPr>
              <w:jc w:val="right"/>
            </w:pPr>
            <w:r w:rsidRPr="00BE2F22">
              <w:t>201</w:t>
            </w:r>
          </w:p>
        </w:tc>
        <w:tc>
          <w:tcPr>
            <w:tcW w:w="284" w:type="dxa"/>
            <w:tcBorders>
              <w:top w:val="nil"/>
              <w:left w:val="nil"/>
              <w:bottom w:val="single" w:sz="4" w:space="0" w:color="auto"/>
              <w:right w:val="nil"/>
            </w:tcBorders>
            <w:vAlign w:val="bottom"/>
          </w:tcPr>
          <w:p w:rsidR="00DB146B" w:rsidRPr="00BE2F22" w:rsidRDefault="00DB146B" w:rsidP="00AD3FE1"/>
        </w:tc>
        <w:tc>
          <w:tcPr>
            <w:tcW w:w="284" w:type="dxa"/>
            <w:tcBorders>
              <w:top w:val="nil"/>
              <w:left w:val="nil"/>
              <w:bottom w:val="nil"/>
              <w:right w:val="nil"/>
            </w:tcBorders>
            <w:vAlign w:val="bottom"/>
          </w:tcPr>
          <w:p w:rsidR="00DB146B" w:rsidRPr="00BE2F22" w:rsidRDefault="00DB146B" w:rsidP="00AD3FE1">
            <w:pPr>
              <w:jc w:val="right"/>
            </w:pPr>
            <w:proofErr w:type="gramStart"/>
            <w:r w:rsidRPr="00BE2F22">
              <w:t>г</w:t>
            </w:r>
            <w:proofErr w:type="gramEnd"/>
            <w:r w:rsidRPr="00BE2F22">
              <w:t>.</w:t>
            </w:r>
          </w:p>
        </w:tc>
      </w:tr>
    </w:tbl>
    <w:p w:rsidR="00DB146B" w:rsidRPr="00BE2F22" w:rsidRDefault="00DB146B" w:rsidP="00DB146B">
      <w:pPr>
        <w:pStyle w:val="ConsPlusNonformat"/>
        <w:jc w:val="both"/>
        <w:rPr>
          <w:rFonts w:ascii="Times New Roman" w:hAnsi="Times New Roman" w:cs="Times New Roman"/>
          <w:sz w:val="28"/>
          <w:szCs w:val="28"/>
        </w:rPr>
      </w:pPr>
      <w:r w:rsidRPr="00BE2F22">
        <w:rPr>
          <w:rFonts w:ascii="Times New Roman" w:hAnsi="Times New Roman" w:cs="Times New Roman"/>
          <w:sz w:val="28"/>
          <w:szCs w:val="28"/>
        </w:rPr>
        <w:t xml:space="preserve">                                  </w:t>
      </w:r>
    </w:p>
    <w:p w:rsidR="00DB146B" w:rsidRPr="00BE2F22" w:rsidRDefault="00DB146B" w:rsidP="00772F9A">
      <w:pPr>
        <w:pStyle w:val="ConsPlusNonformat"/>
        <w:jc w:val="both"/>
        <w:rPr>
          <w:rFonts w:ascii="Times New Roman" w:hAnsi="Times New Roman" w:cs="Times New Roman"/>
          <w:sz w:val="28"/>
          <w:szCs w:val="28"/>
        </w:rPr>
      </w:pPr>
      <w:r w:rsidRPr="00BE2F22">
        <w:t xml:space="preserve">                                                               </w:t>
      </w:r>
    </w:p>
    <w:p w:rsidR="00DB146B" w:rsidRPr="00BE2F22" w:rsidRDefault="00DB146B" w:rsidP="00A91B04">
      <w:pPr>
        <w:pStyle w:val="ConsPlusNonformat"/>
        <w:jc w:val="center"/>
        <w:rPr>
          <w:rFonts w:ascii="Times New Roman" w:hAnsi="Times New Roman" w:cs="Times New Roman"/>
          <w:sz w:val="28"/>
          <w:szCs w:val="28"/>
        </w:rPr>
      </w:pPr>
      <w:bookmarkStart w:id="2" w:name="P324"/>
      <w:bookmarkEnd w:id="2"/>
      <w:r w:rsidRPr="00BE2F22">
        <w:rPr>
          <w:rFonts w:ascii="Times New Roman" w:hAnsi="Times New Roman" w:cs="Times New Roman"/>
          <w:sz w:val="28"/>
          <w:szCs w:val="28"/>
        </w:rPr>
        <w:t>ПЕРЕЧЕНЬ</w:t>
      </w:r>
    </w:p>
    <w:p w:rsidR="00DB146B" w:rsidRPr="00BE2F22" w:rsidRDefault="00DB146B" w:rsidP="00A91B04">
      <w:pPr>
        <w:pStyle w:val="ConsPlusNonformat"/>
        <w:jc w:val="center"/>
        <w:rPr>
          <w:rFonts w:ascii="Times New Roman" w:hAnsi="Times New Roman" w:cs="Times New Roman"/>
          <w:sz w:val="28"/>
          <w:szCs w:val="28"/>
        </w:rPr>
      </w:pPr>
      <w:r w:rsidRPr="00BE2F22">
        <w:rPr>
          <w:rFonts w:ascii="Times New Roman" w:hAnsi="Times New Roman" w:cs="Times New Roman"/>
          <w:sz w:val="28"/>
          <w:szCs w:val="28"/>
        </w:rPr>
        <w:t>мер по повышению качества выполнения внутренних бюджетных</w:t>
      </w:r>
    </w:p>
    <w:p w:rsidR="00DB146B" w:rsidRPr="00BE2F22" w:rsidRDefault="00DB146B" w:rsidP="00A91B04">
      <w:pPr>
        <w:pStyle w:val="ConsPlusNonformat"/>
        <w:jc w:val="center"/>
        <w:rPr>
          <w:rFonts w:ascii="Times New Roman" w:hAnsi="Times New Roman" w:cs="Times New Roman"/>
          <w:sz w:val="28"/>
          <w:szCs w:val="28"/>
        </w:rPr>
      </w:pPr>
      <w:r w:rsidRPr="00BE2F22">
        <w:rPr>
          <w:rFonts w:ascii="Times New Roman" w:hAnsi="Times New Roman" w:cs="Times New Roman"/>
          <w:sz w:val="28"/>
          <w:szCs w:val="28"/>
        </w:rPr>
        <w:t>процедур в Министерстве финансов Республики Адыгея</w:t>
      </w:r>
    </w:p>
    <w:p w:rsidR="00A91B04" w:rsidRPr="00BE2F22" w:rsidRDefault="00A91B04" w:rsidP="00A91B04">
      <w:pPr>
        <w:autoSpaceDE w:val="0"/>
        <w:autoSpaceDN w:val="0"/>
        <w:adjustRightInd w:val="0"/>
        <w:jc w:val="both"/>
        <w:rPr>
          <w:rFonts w:eastAsiaTheme="minorHAnsi"/>
          <w:sz w:val="28"/>
          <w:szCs w:val="28"/>
          <w:lang w:eastAsia="en-US"/>
        </w:rPr>
      </w:pPr>
    </w:p>
    <w:p w:rsidR="00A91B04" w:rsidRPr="00BE2F22" w:rsidRDefault="00A91B04" w:rsidP="00A91B04">
      <w:pPr>
        <w:pStyle w:val="ConsPlusNonformat"/>
        <w:jc w:val="center"/>
        <w:rPr>
          <w:rFonts w:ascii="Times New Roman" w:hAnsi="Times New Roman" w:cs="Times New Roman"/>
          <w:sz w:val="28"/>
          <w:szCs w:val="28"/>
        </w:rPr>
      </w:pPr>
      <w:r w:rsidRPr="00BE2F22">
        <w:rPr>
          <w:rFonts w:ascii="Times New Roman" w:hAnsi="Times New Roman" w:cs="Times New Roman"/>
          <w:sz w:val="28"/>
          <w:szCs w:val="28"/>
        </w:rPr>
        <w:t>Наименование структурного подразделения, ответственного</w:t>
      </w:r>
    </w:p>
    <w:p w:rsidR="00A91B04" w:rsidRPr="00BE2F22" w:rsidRDefault="00A91B04" w:rsidP="00A91B04">
      <w:pPr>
        <w:pStyle w:val="ConsPlusNonformat"/>
        <w:jc w:val="center"/>
        <w:rPr>
          <w:sz w:val="28"/>
          <w:szCs w:val="28"/>
        </w:rPr>
      </w:pPr>
      <w:r w:rsidRPr="00BE2F22">
        <w:rPr>
          <w:rFonts w:ascii="Times New Roman" w:hAnsi="Times New Roman" w:cs="Times New Roman"/>
          <w:sz w:val="28"/>
          <w:szCs w:val="28"/>
        </w:rPr>
        <w:t>за выполнение внутренней бюджетной процедуры</w:t>
      </w:r>
      <w:r w:rsidRPr="00BE2F22">
        <w:rPr>
          <w:sz w:val="28"/>
          <w:szCs w:val="28"/>
        </w:rPr>
        <w:t xml:space="preserve">          _______________________________________________</w:t>
      </w:r>
    </w:p>
    <w:p w:rsidR="00A91B04" w:rsidRPr="00BE2F22" w:rsidRDefault="00A91B04" w:rsidP="00A91B04">
      <w:pPr>
        <w:autoSpaceDE w:val="0"/>
        <w:autoSpaceDN w:val="0"/>
        <w:adjustRightInd w:val="0"/>
        <w:jc w:val="both"/>
        <w:rPr>
          <w:rFonts w:eastAsiaTheme="minorHAnsi"/>
          <w:sz w:val="28"/>
          <w:szCs w:val="28"/>
          <w:lang w:eastAsia="en-US"/>
        </w:rPr>
      </w:pPr>
    </w:p>
    <w:p w:rsidR="00A91B04" w:rsidRPr="00BE2F22" w:rsidRDefault="00A91B04" w:rsidP="00A91B04">
      <w:pPr>
        <w:autoSpaceDE w:val="0"/>
        <w:autoSpaceDN w:val="0"/>
        <w:adjustRightInd w:val="0"/>
        <w:jc w:val="both"/>
        <w:outlineLvl w:val="0"/>
        <w:rPr>
          <w:rFonts w:eastAsiaTheme="minorHAnsi"/>
          <w:sz w:val="28"/>
          <w:szCs w:val="28"/>
          <w:lang w:eastAsia="en-US"/>
        </w:rPr>
      </w:pPr>
      <w:r w:rsidRPr="00BE2F22">
        <w:rPr>
          <w:rFonts w:eastAsiaTheme="minorHAnsi"/>
          <w:sz w:val="28"/>
          <w:szCs w:val="28"/>
          <w:lang w:eastAsia="en-US"/>
        </w:rPr>
        <w:t xml:space="preserve"> _________________________________________________________________</w:t>
      </w:r>
    </w:p>
    <w:p w:rsidR="00A91B04" w:rsidRPr="00BE2F22" w:rsidRDefault="00A91B04" w:rsidP="00A91B04">
      <w:pPr>
        <w:autoSpaceDE w:val="0"/>
        <w:autoSpaceDN w:val="0"/>
        <w:adjustRightInd w:val="0"/>
        <w:jc w:val="both"/>
        <w:outlineLvl w:val="0"/>
        <w:rPr>
          <w:rFonts w:eastAsiaTheme="minorHAnsi"/>
          <w:sz w:val="24"/>
          <w:szCs w:val="24"/>
          <w:lang w:eastAsia="en-US"/>
        </w:rPr>
      </w:pPr>
      <w:r w:rsidRPr="00BE2F22">
        <w:rPr>
          <w:rFonts w:eastAsiaTheme="minorHAnsi"/>
          <w:sz w:val="24"/>
          <w:szCs w:val="24"/>
          <w:lang w:eastAsia="en-US"/>
        </w:rPr>
        <w:t xml:space="preserve">                             (наименование внутренней бюджетной процедуры)</w:t>
      </w:r>
    </w:p>
    <w:p w:rsidR="00A91B04" w:rsidRPr="00BE2F22" w:rsidRDefault="00A91B04" w:rsidP="00A91B04">
      <w:pPr>
        <w:autoSpaceDE w:val="0"/>
        <w:autoSpaceDN w:val="0"/>
        <w:adjustRightInd w:val="0"/>
        <w:jc w:val="both"/>
        <w:rPr>
          <w:rFonts w:eastAsiaTheme="minorHAns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479"/>
      </w:tblGrid>
      <w:tr w:rsidR="00DB146B" w:rsidRPr="00BE2F22" w:rsidTr="00AD3FE1">
        <w:tc>
          <w:tcPr>
            <w:tcW w:w="4535" w:type="dxa"/>
          </w:tcPr>
          <w:p w:rsidR="00DB146B" w:rsidRPr="00BE2F22" w:rsidRDefault="00DB146B"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Наименование операции (действия по формированию документов, необходимых для выполнения внутренней бюджетной процедуры)</w:t>
            </w:r>
          </w:p>
        </w:tc>
        <w:tc>
          <w:tcPr>
            <w:tcW w:w="4479" w:type="dxa"/>
          </w:tcPr>
          <w:p w:rsidR="00DB146B" w:rsidRPr="00BE2F22" w:rsidRDefault="00DB146B"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Меры по повышению качества выполнения внутренних бюджетных процедур</w:t>
            </w:r>
          </w:p>
        </w:tc>
      </w:tr>
      <w:tr w:rsidR="00DB146B" w:rsidRPr="00BE2F22" w:rsidTr="00AD3FE1">
        <w:tc>
          <w:tcPr>
            <w:tcW w:w="4535" w:type="dxa"/>
          </w:tcPr>
          <w:p w:rsidR="00DB146B" w:rsidRPr="00BE2F22" w:rsidRDefault="00DB146B"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1</w:t>
            </w:r>
          </w:p>
        </w:tc>
        <w:tc>
          <w:tcPr>
            <w:tcW w:w="4479" w:type="dxa"/>
          </w:tcPr>
          <w:p w:rsidR="00DB146B" w:rsidRPr="00BE2F22" w:rsidRDefault="00DB146B"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2</w:t>
            </w:r>
          </w:p>
        </w:tc>
      </w:tr>
      <w:tr w:rsidR="00DB146B" w:rsidRPr="00BE2F22" w:rsidTr="00AD3FE1">
        <w:tc>
          <w:tcPr>
            <w:tcW w:w="4535" w:type="dxa"/>
          </w:tcPr>
          <w:p w:rsidR="00DB146B" w:rsidRPr="00BE2F22" w:rsidRDefault="00DB146B" w:rsidP="00AD3FE1">
            <w:pPr>
              <w:pStyle w:val="ConsPlusNormal"/>
              <w:rPr>
                <w:rFonts w:ascii="Times New Roman" w:hAnsi="Times New Roman" w:cs="Times New Roman"/>
                <w:sz w:val="24"/>
                <w:szCs w:val="24"/>
              </w:rPr>
            </w:pPr>
          </w:p>
        </w:tc>
        <w:tc>
          <w:tcPr>
            <w:tcW w:w="4479" w:type="dxa"/>
          </w:tcPr>
          <w:p w:rsidR="00DB146B" w:rsidRPr="00BE2F22" w:rsidRDefault="00DB146B" w:rsidP="00AD3FE1">
            <w:pPr>
              <w:pStyle w:val="ConsPlusNormal"/>
              <w:rPr>
                <w:rFonts w:ascii="Times New Roman" w:hAnsi="Times New Roman" w:cs="Times New Roman"/>
                <w:sz w:val="24"/>
                <w:szCs w:val="24"/>
              </w:rPr>
            </w:pPr>
          </w:p>
        </w:tc>
      </w:tr>
      <w:tr w:rsidR="00DB146B" w:rsidRPr="00BE2F22" w:rsidTr="00AD3FE1">
        <w:tc>
          <w:tcPr>
            <w:tcW w:w="4535" w:type="dxa"/>
          </w:tcPr>
          <w:p w:rsidR="00DB146B" w:rsidRPr="00BE2F22" w:rsidRDefault="00DB146B" w:rsidP="00AD3FE1">
            <w:pPr>
              <w:pStyle w:val="ConsPlusNormal"/>
              <w:rPr>
                <w:rFonts w:ascii="Times New Roman" w:hAnsi="Times New Roman" w:cs="Times New Roman"/>
                <w:sz w:val="24"/>
                <w:szCs w:val="24"/>
              </w:rPr>
            </w:pPr>
          </w:p>
        </w:tc>
        <w:tc>
          <w:tcPr>
            <w:tcW w:w="4479" w:type="dxa"/>
          </w:tcPr>
          <w:p w:rsidR="00DB146B" w:rsidRPr="00BE2F22" w:rsidRDefault="00DB146B" w:rsidP="00AD3FE1">
            <w:pPr>
              <w:pStyle w:val="ConsPlusNormal"/>
              <w:rPr>
                <w:rFonts w:ascii="Times New Roman" w:hAnsi="Times New Roman" w:cs="Times New Roman"/>
                <w:sz w:val="24"/>
                <w:szCs w:val="24"/>
              </w:rPr>
            </w:pPr>
          </w:p>
        </w:tc>
      </w:tr>
      <w:tr w:rsidR="00DB146B" w:rsidRPr="00BE2F22" w:rsidTr="00AD3FE1">
        <w:tc>
          <w:tcPr>
            <w:tcW w:w="4535" w:type="dxa"/>
          </w:tcPr>
          <w:p w:rsidR="00DB146B" w:rsidRPr="00BE2F22" w:rsidRDefault="00DB146B" w:rsidP="00AD3FE1">
            <w:pPr>
              <w:pStyle w:val="ConsPlusNormal"/>
              <w:rPr>
                <w:rFonts w:ascii="Times New Roman" w:hAnsi="Times New Roman" w:cs="Times New Roman"/>
                <w:sz w:val="24"/>
                <w:szCs w:val="24"/>
              </w:rPr>
            </w:pPr>
          </w:p>
        </w:tc>
        <w:tc>
          <w:tcPr>
            <w:tcW w:w="4479" w:type="dxa"/>
          </w:tcPr>
          <w:p w:rsidR="00DB146B" w:rsidRPr="00BE2F22" w:rsidRDefault="00DB146B" w:rsidP="00AD3FE1">
            <w:pPr>
              <w:pStyle w:val="ConsPlusNormal"/>
              <w:rPr>
                <w:rFonts w:ascii="Times New Roman" w:hAnsi="Times New Roman" w:cs="Times New Roman"/>
                <w:sz w:val="24"/>
                <w:szCs w:val="24"/>
              </w:rPr>
            </w:pPr>
          </w:p>
        </w:tc>
      </w:tr>
    </w:tbl>
    <w:p w:rsidR="00DB146B" w:rsidRPr="00BE2F22" w:rsidRDefault="00DB146B" w:rsidP="00DB146B">
      <w:pPr>
        <w:pStyle w:val="ConsPlusNormal"/>
        <w:jc w:val="both"/>
        <w:rPr>
          <w:rFonts w:ascii="Times New Roman" w:hAnsi="Times New Roman" w:cs="Times New Roman"/>
          <w:sz w:val="24"/>
          <w:szCs w:val="24"/>
        </w:rPr>
      </w:pPr>
    </w:p>
    <w:p w:rsidR="00AD3FE1" w:rsidRPr="00BE2F22" w:rsidRDefault="00AD3FE1" w:rsidP="00AD3FE1">
      <w:pPr>
        <w:autoSpaceDE w:val="0"/>
        <w:autoSpaceDN w:val="0"/>
        <w:adjustRightInd w:val="0"/>
        <w:jc w:val="both"/>
        <w:rPr>
          <w:rFonts w:eastAsiaTheme="minorHAnsi"/>
          <w:sz w:val="24"/>
          <w:szCs w:val="24"/>
          <w:lang w:eastAsia="en-US"/>
        </w:rPr>
      </w:pPr>
    </w:p>
    <w:p w:rsidR="00AD3FE1" w:rsidRPr="00BE2F22" w:rsidRDefault="00AD3FE1" w:rsidP="00AD3FE1">
      <w:pPr>
        <w:autoSpaceDE w:val="0"/>
        <w:autoSpaceDN w:val="0"/>
        <w:adjustRightInd w:val="0"/>
        <w:jc w:val="both"/>
        <w:outlineLvl w:val="0"/>
        <w:rPr>
          <w:rFonts w:eastAsiaTheme="minorHAnsi"/>
          <w:sz w:val="24"/>
          <w:szCs w:val="24"/>
          <w:lang w:eastAsia="en-US"/>
        </w:rPr>
      </w:pPr>
      <w:r w:rsidRPr="00BE2F22">
        <w:rPr>
          <w:rFonts w:eastAsiaTheme="minorHAnsi"/>
          <w:sz w:val="24"/>
          <w:szCs w:val="24"/>
          <w:lang w:eastAsia="en-US"/>
        </w:rPr>
        <w:t xml:space="preserve">Руководитель </w:t>
      </w:r>
    </w:p>
    <w:p w:rsidR="00AD3FE1" w:rsidRPr="00BE2F22" w:rsidRDefault="00AD3FE1" w:rsidP="00AD3FE1">
      <w:pPr>
        <w:autoSpaceDE w:val="0"/>
        <w:autoSpaceDN w:val="0"/>
        <w:adjustRightInd w:val="0"/>
        <w:jc w:val="both"/>
        <w:outlineLvl w:val="0"/>
        <w:rPr>
          <w:rFonts w:eastAsiaTheme="minorHAnsi"/>
          <w:sz w:val="24"/>
          <w:szCs w:val="24"/>
          <w:lang w:eastAsia="en-US"/>
        </w:rPr>
      </w:pPr>
      <w:r w:rsidRPr="00BE2F22">
        <w:rPr>
          <w:rFonts w:eastAsiaTheme="minorHAnsi"/>
          <w:sz w:val="24"/>
          <w:szCs w:val="24"/>
          <w:lang w:eastAsia="en-US"/>
        </w:rPr>
        <w:t xml:space="preserve">                                         ___________  _________  _____________________</w:t>
      </w:r>
    </w:p>
    <w:p w:rsidR="00AD3FE1" w:rsidRPr="00BE2F22" w:rsidRDefault="00AD3FE1" w:rsidP="00AD3FE1">
      <w:pPr>
        <w:autoSpaceDE w:val="0"/>
        <w:autoSpaceDN w:val="0"/>
        <w:adjustRightInd w:val="0"/>
        <w:jc w:val="both"/>
        <w:outlineLvl w:val="0"/>
        <w:rPr>
          <w:rFonts w:eastAsiaTheme="minorHAnsi"/>
          <w:sz w:val="24"/>
          <w:szCs w:val="24"/>
          <w:lang w:eastAsia="en-US"/>
        </w:rPr>
      </w:pPr>
      <w:r w:rsidRPr="00BE2F22">
        <w:rPr>
          <w:rFonts w:eastAsiaTheme="minorHAnsi"/>
          <w:sz w:val="24"/>
          <w:szCs w:val="24"/>
          <w:lang w:eastAsia="en-US"/>
        </w:rPr>
        <w:t xml:space="preserve">                                          (должность)    (подпись)    (расшифровка подписи)</w:t>
      </w:r>
    </w:p>
    <w:p w:rsidR="00AD3FE1" w:rsidRPr="00BE2F22" w:rsidRDefault="00AD3FE1" w:rsidP="00AD3FE1">
      <w:pPr>
        <w:autoSpaceDE w:val="0"/>
        <w:autoSpaceDN w:val="0"/>
        <w:adjustRightInd w:val="0"/>
        <w:jc w:val="both"/>
        <w:outlineLvl w:val="0"/>
        <w:rPr>
          <w:rFonts w:eastAsiaTheme="minorHAnsi"/>
          <w:sz w:val="24"/>
          <w:szCs w:val="24"/>
          <w:lang w:eastAsia="en-US"/>
        </w:rPr>
      </w:pPr>
    </w:p>
    <w:p w:rsidR="00AD3FE1" w:rsidRPr="00BE2F22" w:rsidRDefault="00AD3FE1" w:rsidP="00AD3FE1">
      <w:pPr>
        <w:autoSpaceDE w:val="0"/>
        <w:autoSpaceDN w:val="0"/>
        <w:adjustRightInd w:val="0"/>
        <w:jc w:val="both"/>
        <w:outlineLvl w:val="0"/>
        <w:rPr>
          <w:rFonts w:eastAsiaTheme="minorHAnsi"/>
          <w:sz w:val="24"/>
          <w:szCs w:val="24"/>
          <w:lang w:eastAsia="en-US"/>
        </w:rPr>
      </w:pPr>
      <w:r w:rsidRPr="00BE2F22">
        <w:rPr>
          <w:rFonts w:eastAsiaTheme="minorHAnsi"/>
          <w:sz w:val="24"/>
          <w:szCs w:val="24"/>
          <w:lang w:eastAsia="en-US"/>
        </w:rPr>
        <w:t>«__» ___________ 20__</w:t>
      </w:r>
    </w:p>
    <w:p w:rsidR="00AD3FE1" w:rsidRPr="00BE2F22" w:rsidRDefault="00AD3FE1" w:rsidP="00AD3FE1">
      <w:pPr>
        <w:pStyle w:val="ConsPlusNormal"/>
        <w:jc w:val="both"/>
        <w:rPr>
          <w:rFonts w:ascii="Times New Roman" w:hAnsi="Times New Roman" w:cs="Times New Roman"/>
          <w:sz w:val="28"/>
          <w:szCs w:val="28"/>
        </w:rPr>
      </w:pPr>
    </w:p>
    <w:p w:rsidR="00AD3FE1" w:rsidRPr="00BE2F22" w:rsidRDefault="00AD3FE1" w:rsidP="00AD3FE1">
      <w:pPr>
        <w:pStyle w:val="ConsPlusNormal"/>
        <w:jc w:val="right"/>
        <w:outlineLvl w:val="1"/>
        <w:rPr>
          <w:rFonts w:ascii="Times New Roman" w:hAnsi="Times New Roman" w:cs="Times New Roman"/>
          <w:sz w:val="24"/>
          <w:szCs w:val="24"/>
        </w:rPr>
      </w:pPr>
      <w:r w:rsidRPr="00BE2F22">
        <w:rPr>
          <w:rFonts w:ascii="Times New Roman" w:hAnsi="Times New Roman" w:cs="Times New Roman"/>
          <w:sz w:val="24"/>
          <w:szCs w:val="24"/>
        </w:rPr>
        <w:t>Приложение № 3</w:t>
      </w:r>
    </w:p>
    <w:p w:rsidR="00AD3FE1" w:rsidRPr="00BE2F22" w:rsidRDefault="00AD3FE1" w:rsidP="00AD3FE1">
      <w:pPr>
        <w:pStyle w:val="ConsPlusNormal"/>
        <w:jc w:val="right"/>
        <w:outlineLvl w:val="1"/>
        <w:rPr>
          <w:rFonts w:ascii="Times New Roman" w:eastAsiaTheme="minorHAnsi" w:hAnsi="Times New Roman" w:cs="Times New Roman"/>
          <w:sz w:val="24"/>
          <w:szCs w:val="24"/>
          <w:lang w:eastAsia="en-US"/>
        </w:rPr>
      </w:pPr>
      <w:r w:rsidRPr="00BE2F22">
        <w:rPr>
          <w:rFonts w:ascii="Times New Roman" w:hAnsi="Times New Roman" w:cs="Times New Roman"/>
          <w:sz w:val="24"/>
          <w:szCs w:val="24"/>
        </w:rPr>
        <w:t xml:space="preserve">к </w:t>
      </w:r>
      <w:hyperlink r:id="rId16" w:history="1">
        <w:proofErr w:type="gramStart"/>
        <w:r w:rsidRPr="00BE2F22">
          <w:rPr>
            <w:rFonts w:ascii="Times New Roman" w:eastAsiaTheme="minorHAnsi" w:hAnsi="Times New Roman" w:cs="Times New Roman"/>
            <w:sz w:val="24"/>
            <w:szCs w:val="24"/>
            <w:lang w:eastAsia="en-US"/>
          </w:rPr>
          <w:t>Положени</w:t>
        </w:r>
      </w:hyperlink>
      <w:r w:rsidRPr="00BE2F22">
        <w:rPr>
          <w:rFonts w:ascii="Times New Roman" w:hAnsi="Times New Roman" w:cs="Times New Roman"/>
          <w:sz w:val="24"/>
          <w:szCs w:val="24"/>
        </w:rPr>
        <w:t>ю</w:t>
      </w:r>
      <w:proofErr w:type="gramEnd"/>
      <w:r w:rsidRPr="00BE2F22">
        <w:rPr>
          <w:rFonts w:ascii="Times New Roman" w:eastAsiaTheme="minorHAnsi" w:hAnsi="Times New Roman" w:cs="Times New Roman"/>
          <w:sz w:val="24"/>
          <w:szCs w:val="24"/>
          <w:lang w:eastAsia="en-US"/>
        </w:rPr>
        <w:t xml:space="preserve"> об осуществлении </w:t>
      </w:r>
    </w:p>
    <w:p w:rsidR="00AD3FE1" w:rsidRPr="00BE2F22" w:rsidRDefault="00AD3FE1" w:rsidP="00AD3FE1">
      <w:pPr>
        <w:pStyle w:val="ConsPlusNormal"/>
        <w:jc w:val="right"/>
        <w:outlineLvl w:val="1"/>
        <w:rPr>
          <w:rFonts w:ascii="Times New Roman" w:eastAsiaTheme="minorHAnsi" w:hAnsi="Times New Roman" w:cs="Times New Roman"/>
          <w:sz w:val="24"/>
          <w:szCs w:val="24"/>
          <w:lang w:eastAsia="en-US"/>
        </w:rPr>
      </w:pPr>
      <w:r w:rsidRPr="00BE2F22">
        <w:rPr>
          <w:rFonts w:ascii="Times New Roman" w:eastAsiaTheme="minorHAnsi" w:hAnsi="Times New Roman" w:cs="Times New Roman"/>
          <w:sz w:val="24"/>
          <w:szCs w:val="24"/>
          <w:lang w:eastAsia="en-US"/>
        </w:rPr>
        <w:t xml:space="preserve">внутреннего финансового контроля </w:t>
      </w:r>
    </w:p>
    <w:p w:rsidR="00AD3FE1" w:rsidRPr="00BE2F22" w:rsidRDefault="00AD3FE1" w:rsidP="00AD3FE1">
      <w:pPr>
        <w:pStyle w:val="ConsPlusNormal"/>
        <w:jc w:val="right"/>
        <w:outlineLvl w:val="1"/>
        <w:rPr>
          <w:rFonts w:ascii="Times New Roman" w:hAnsi="Times New Roman" w:cs="Times New Roman"/>
          <w:sz w:val="24"/>
          <w:szCs w:val="24"/>
        </w:rPr>
      </w:pPr>
      <w:r w:rsidRPr="00BE2F22">
        <w:rPr>
          <w:rFonts w:ascii="Times New Roman" w:eastAsiaTheme="minorHAnsi" w:hAnsi="Times New Roman" w:cs="Times New Roman"/>
          <w:sz w:val="24"/>
          <w:szCs w:val="24"/>
          <w:lang w:eastAsia="en-US"/>
        </w:rPr>
        <w:t xml:space="preserve">в </w:t>
      </w:r>
      <w:r w:rsidRPr="00BE2F22">
        <w:rPr>
          <w:rFonts w:ascii="Times New Roman" w:hAnsi="Times New Roman" w:cs="Times New Roman"/>
          <w:sz w:val="24"/>
          <w:szCs w:val="24"/>
        </w:rPr>
        <w:t xml:space="preserve">Министерстве финансов </w:t>
      </w:r>
    </w:p>
    <w:p w:rsidR="00AD3FE1" w:rsidRPr="00BE2F22" w:rsidRDefault="00AD3FE1" w:rsidP="00AD3FE1">
      <w:pPr>
        <w:pStyle w:val="ConsPlusNormal"/>
        <w:jc w:val="right"/>
        <w:outlineLvl w:val="1"/>
        <w:rPr>
          <w:rFonts w:ascii="Times New Roman" w:hAnsi="Times New Roman" w:cs="Times New Roman"/>
          <w:sz w:val="24"/>
          <w:szCs w:val="24"/>
        </w:rPr>
      </w:pPr>
      <w:r w:rsidRPr="00BE2F22">
        <w:rPr>
          <w:rFonts w:ascii="Times New Roman" w:hAnsi="Times New Roman" w:cs="Times New Roman"/>
          <w:sz w:val="24"/>
          <w:szCs w:val="24"/>
        </w:rPr>
        <w:t>Республики Адыгея</w:t>
      </w:r>
    </w:p>
    <w:p w:rsidR="00AD3FE1" w:rsidRPr="00BE2F22" w:rsidRDefault="00AD3FE1" w:rsidP="00AD3FE1">
      <w:pPr>
        <w:pStyle w:val="ConsPlusNormal"/>
        <w:jc w:val="right"/>
        <w:rPr>
          <w:rFonts w:ascii="Times New Roman" w:hAnsi="Times New Roman" w:cs="Times New Roman"/>
          <w:sz w:val="28"/>
          <w:szCs w:val="28"/>
        </w:rPr>
      </w:pPr>
    </w:p>
    <w:p w:rsidR="00AD3FE1" w:rsidRPr="00BE2F22" w:rsidRDefault="00AD3FE1" w:rsidP="00AD3FE1">
      <w:pPr>
        <w:autoSpaceDE w:val="0"/>
        <w:autoSpaceDN w:val="0"/>
        <w:adjustRightInd w:val="0"/>
        <w:jc w:val="right"/>
        <w:rPr>
          <w:rFonts w:eastAsiaTheme="minorHAnsi"/>
          <w:i/>
          <w:sz w:val="24"/>
          <w:szCs w:val="24"/>
          <w:lang w:eastAsia="en-US"/>
        </w:rPr>
      </w:pPr>
      <w:r w:rsidRPr="00BE2F22">
        <w:rPr>
          <w:rFonts w:eastAsiaTheme="minorHAnsi"/>
          <w:i/>
          <w:sz w:val="24"/>
          <w:szCs w:val="24"/>
          <w:lang w:eastAsia="en-US"/>
        </w:rPr>
        <w:t>РЕКОМЕНДУЕМЫЙ ОБРАЗЕЦ</w:t>
      </w:r>
    </w:p>
    <w:p w:rsidR="00AD3FE1" w:rsidRPr="00BE2F22" w:rsidRDefault="00AD3FE1" w:rsidP="00AD3FE1">
      <w:pPr>
        <w:autoSpaceDE w:val="0"/>
        <w:autoSpaceDN w:val="0"/>
        <w:adjustRightInd w:val="0"/>
        <w:jc w:val="right"/>
        <w:rPr>
          <w:rFonts w:eastAsiaTheme="minorHAnsi"/>
          <w:i/>
          <w:sz w:val="24"/>
          <w:szCs w:val="24"/>
          <w:lang w:eastAsia="en-US"/>
        </w:rPr>
      </w:pPr>
    </w:p>
    <w:p w:rsidR="00DB146B" w:rsidRPr="00BE2F22" w:rsidRDefault="00DB146B" w:rsidP="00DB146B">
      <w:pPr>
        <w:pStyle w:val="ConsPlusNormal"/>
        <w:jc w:val="both"/>
        <w:rPr>
          <w:rFonts w:ascii="Times New Roman" w:hAnsi="Times New Roman" w:cs="Times New Roman"/>
          <w:sz w:val="24"/>
          <w:szCs w:val="24"/>
        </w:rPr>
      </w:pPr>
    </w:p>
    <w:p w:rsidR="00434E55" w:rsidRPr="00BE2F22" w:rsidRDefault="00D6127D" w:rsidP="00434E55">
      <w:pPr>
        <w:ind w:left="4962" w:firstLine="708"/>
        <w:jc w:val="center"/>
        <w:rPr>
          <w:sz w:val="28"/>
          <w:szCs w:val="28"/>
        </w:rPr>
      </w:pPr>
      <w:r w:rsidRPr="00BE2F22">
        <w:rPr>
          <w:sz w:val="28"/>
          <w:szCs w:val="28"/>
        </w:rPr>
        <w:t xml:space="preserve">   </w:t>
      </w:r>
      <w:r w:rsidR="00434E55" w:rsidRPr="00BE2F22">
        <w:rPr>
          <w:sz w:val="28"/>
          <w:szCs w:val="28"/>
        </w:rPr>
        <w:t>УТВЕРЖДАЮ</w:t>
      </w:r>
      <w:r w:rsidR="00434E55" w:rsidRPr="00BE2F22">
        <w:rPr>
          <w:sz w:val="28"/>
          <w:szCs w:val="28"/>
        </w:rPr>
        <w:tab/>
        <w:t xml:space="preserve">   </w:t>
      </w:r>
    </w:p>
    <w:p w:rsidR="00434E55" w:rsidRPr="00BE2F22" w:rsidRDefault="00434E55" w:rsidP="00434E55">
      <w:pPr>
        <w:ind w:left="5670"/>
        <w:jc w:val="center"/>
        <w:rPr>
          <w:sz w:val="28"/>
          <w:szCs w:val="28"/>
        </w:rPr>
      </w:pPr>
      <w:r w:rsidRPr="00BE2F22">
        <w:rPr>
          <w:sz w:val="28"/>
          <w:szCs w:val="28"/>
        </w:rPr>
        <w:t xml:space="preserve">Министр финансов </w:t>
      </w:r>
    </w:p>
    <w:p w:rsidR="00434E55" w:rsidRPr="00BE2F22" w:rsidRDefault="00434E55" w:rsidP="00434E55">
      <w:pPr>
        <w:ind w:left="5670"/>
        <w:jc w:val="center"/>
        <w:rPr>
          <w:sz w:val="28"/>
          <w:szCs w:val="28"/>
        </w:rPr>
      </w:pPr>
      <w:r w:rsidRPr="00BE2F22">
        <w:rPr>
          <w:sz w:val="28"/>
          <w:szCs w:val="28"/>
        </w:rPr>
        <w:t>Республики Адыгея</w:t>
      </w:r>
    </w:p>
    <w:p w:rsidR="00434E55" w:rsidRPr="00BE2F22" w:rsidRDefault="00434E55" w:rsidP="00434E55">
      <w:pPr>
        <w:pBdr>
          <w:top w:val="single" w:sz="4" w:space="1" w:color="auto"/>
        </w:pBdr>
        <w:ind w:left="5670"/>
        <w:jc w:val="center"/>
      </w:pPr>
      <w:r w:rsidRPr="00BE2F22">
        <w:t>(наименование должности)</w:t>
      </w:r>
    </w:p>
    <w:tbl>
      <w:tblPr>
        <w:tblW w:w="0" w:type="auto"/>
        <w:jc w:val="right"/>
        <w:tblLayout w:type="fixed"/>
        <w:tblCellMar>
          <w:left w:w="28" w:type="dxa"/>
          <w:right w:w="28" w:type="dxa"/>
        </w:tblCellMar>
        <w:tblLook w:val="0000"/>
      </w:tblPr>
      <w:tblGrid>
        <w:gridCol w:w="1701"/>
        <w:gridCol w:w="170"/>
        <w:gridCol w:w="2438"/>
      </w:tblGrid>
      <w:tr w:rsidR="00434E55" w:rsidRPr="00BE2F22" w:rsidTr="00062556">
        <w:trPr>
          <w:jc w:val="right"/>
        </w:trPr>
        <w:tc>
          <w:tcPr>
            <w:tcW w:w="1701" w:type="dxa"/>
            <w:tcBorders>
              <w:top w:val="nil"/>
              <w:left w:val="nil"/>
              <w:bottom w:val="single" w:sz="4" w:space="0" w:color="auto"/>
              <w:right w:val="nil"/>
            </w:tcBorders>
            <w:vAlign w:val="bottom"/>
          </w:tcPr>
          <w:p w:rsidR="00434E55" w:rsidRPr="00BE2F22" w:rsidRDefault="00434E55" w:rsidP="00062556">
            <w:pPr>
              <w:jc w:val="center"/>
            </w:pPr>
          </w:p>
        </w:tc>
        <w:tc>
          <w:tcPr>
            <w:tcW w:w="170" w:type="dxa"/>
            <w:tcBorders>
              <w:top w:val="nil"/>
              <w:left w:val="nil"/>
              <w:bottom w:val="nil"/>
              <w:right w:val="nil"/>
            </w:tcBorders>
            <w:vAlign w:val="bottom"/>
          </w:tcPr>
          <w:p w:rsidR="00434E55" w:rsidRPr="00BE2F22" w:rsidRDefault="00434E55" w:rsidP="00062556"/>
        </w:tc>
        <w:tc>
          <w:tcPr>
            <w:tcW w:w="2438" w:type="dxa"/>
            <w:tcBorders>
              <w:top w:val="nil"/>
              <w:left w:val="nil"/>
              <w:bottom w:val="single" w:sz="4" w:space="0" w:color="auto"/>
              <w:right w:val="nil"/>
            </w:tcBorders>
            <w:vAlign w:val="bottom"/>
          </w:tcPr>
          <w:p w:rsidR="00434E55" w:rsidRPr="00BE2F22" w:rsidRDefault="00434E55" w:rsidP="00062556">
            <w:pPr>
              <w:jc w:val="center"/>
              <w:rPr>
                <w:sz w:val="28"/>
                <w:szCs w:val="28"/>
              </w:rPr>
            </w:pPr>
          </w:p>
        </w:tc>
      </w:tr>
      <w:tr w:rsidR="00434E55" w:rsidRPr="00BE2F22" w:rsidTr="00062556">
        <w:trPr>
          <w:jc w:val="right"/>
        </w:trPr>
        <w:tc>
          <w:tcPr>
            <w:tcW w:w="1701" w:type="dxa"/>
            <w:tcBorders>
              <w:top w:val="nil"/>
              <w:left w:val="nil"/>
              <w:bottom w:val="nil"/>
              <w:right w:val="nil"/>
            </w:tcBorders>
          </w:tcPr>
          <w:p w:rsidR="00434E55" w:rsidRPr="00BE2F22" w:rsidRDefault="00434E55" w:rsidP="00062556">
            <w:pPr>
              <w:jc w:val="center"/>
            </w:pPr>
            <w:r w:rsidRPr="00BE2F22">
              <w:t>(подпись)</w:t>
            </w:r>
          </w:p>
        </w:tc>
        <w:tc>
          <w:tcPr>
            <w:tcW w:w="170" w:type="dxa"/>
            <w:tcBorders>
              <w:top w:val="nil"/>
              <w:left w:val="nil"/>
              <w:bottom w:val="nil"/>
              <w:right w:val="nil"/>
            </w:tcBorders>
          </w:tcPr>
          <w:p w:rsidR="00434E55" w:rsidRPr="00BE2F22" w:rsidRDefault="00434E55" w:rsidP="00062556"/>
        </w:tc>
        <w:tc>
          <w:tcPr>
            <w:tcW w:w="2438" w:type="dxa"/>
            <w:tcBorders>
              <w:top w:val="nil"/>
              <w:left w:val="nil"/>
              <w:bottom w:val="nil"/>
              <w:right w:val="nil"/>
            </w:tcBorders>
          </w:tcPr>
          <w:p w:rsidR="00434E55" w:rsidRPr="00BE2F22" w:rsidRDefault="00434E55" w:rsidP="00062556">
            <w:pPr>
              <w:jc w:val="center"/>
            </w:pPr>
            <w:r w:rsidRPr="00BE2F22">
              <w:t>(Ф.И.О.)</w:t>
            </w:r>
          </w:p>
        </w:tc>
      </w:tr>
    </w:tbl>
    <w:p w:rsidR="00434E55" w:rsidRPr="00BE2F22" w:rsidRDefault="00434E55" w:rsidP="00434E55">
      <w:pPr>
        <w:spacing w:after="120"/>
        <w:rPr>
          <w:sz w:val="2"/>
          <w:szCs w:val="2"/>
        </w:rPr>
      </w:pPr>
    </w:p>
    <w:tbl>
      <w:tblPr>
        <w:tblW w:w="0" w:type="auto"/>
        <w:tblInd w:w="5670" w:type="dxa"/>
        <w:tblLayout w:type="fixed"/>
        <w:tblCellMar>
          <w:left w:w="28" w:type="dxa"/>
          <w:right w:w="28" w:type="dxa"/>
        </w:tblCellMar>
        <w:tblLook w:val="0000"/>
      </w:tblPr>
      <w:tblGrid>
        <w:gridCol w:w="170"/>
        <w:gridCol w:w="454"/>
        <w:gridCol w:w="255"/>
        <w:gridCol w:w="1928"/>
        <w:gridCol w:w="510"/>
        <w:gridCol w:w="284"/>
        <w:gridCol w:w="284"/>
      </w:tblGrid>
      <w:tr w:rsidR="00434E55" w:rsidRPr="00BE2F22" w:rsidTr="00062556">
        <w:tc>
          <w:tcPr>
            <w:tcW w:w="170" w:type="dxa"/>
            <w:tcBorders>
              <w:top w:val="nil"/>
              <w:left w:val="nil"/>
              <w:bottom w:val="nil"/>
              <w:right w:val="nil"/>
            </w:tcBorders>
            <w:vAlign w:val="bottom"/>
          </w:tcPr>
          <w:p w:rsidR="00434E55" w:rsidRPr="00BE2F22" w:rsidRDefault="00434E55" w:rsidP="00062556">
            <w:pPr>
              <w:jc w:val="right"/>
            </w:pPr>
            <w:r w:rsidRPr="00BE2F22">
              <w:t>“</w:t>
            </w:r>
          </w:p>
        </w:tc>
        <w:tc>
          <w:tcPr>
            <w:tcW w:w="454" w:type="dxa"/>
            <w:tcBorders>
              <w:top w:val="nil"/>
              <w:left w:val="nil"/>
              <w:bottom w:val="single" w:sz="4" w:space="0" w:color="auto"/>
              <w:right w:val="nil"/>
            </w:tcBorders>
            <w:vAlign w:val="bottom"/>
          </w:tcPr>
          <w:p w:rsidR="00434E55" w:rsidRPr="00BE2F22" w:rsidRDefault="00434E55" w:rsidP="00062556">
            <w:pPr>
              <w:jc w:val="center"/>
            </w:pPr>
          </w:p>
        </w:tc>
        <w:tc>
          <w:tcPr>
            <w:tcW w:w="255" w:type="dxa"/>
            <w:tcBorders>
              <w:top w:val="nil"/>
              <w:left w:val="nil"/>
              <w:bottom w:val="nil"/>
              <w:right w:val="nil"/>
            </w:tcBorders>
            <w:vAlign w:val="bottom"/>
          </w:tcPr>
          <w:p w:rsidR="00434E55" w:rsidRPr="00BE2F22" w:rsidRDefault="00434E55" w:rsidP="00062556">
            <w:r w:rsidRPr="00BE2F22">
              <w:t>”</w:t>
            </w:r>
          </w:p>
        </w:tc>
        <w:tc>
          <w:tcPr>
            <w:tcW w:w="1928" w:type="dxa"/>
            <w:tcBorders>
              <w:top w:val="nil"/>
              <w:left w:val="nil"/>
              <w:bottom w:val="single" w:sz="4" w:space="0" w:color="auto"/>
              <w:right w:val="nil"/>
            </w:tcBorders>
            <w:vAlign w:val="bottom"/>
          </w:tcPr>
          <w:p w:rsidR="00434E55" w:rsidRPr="00BE2F22" w:rsidRDefault="00434E55" w:rsidP="00062556">
            <w:pPr>
              <w:jc w:val="center"/>
            </w:pPr>
          </w:p>
        </w:tc>
        <w:tc>
          <w:tcPr>
            <w:tcW w:w="510" w:type="dxa"/>
            <w:tcBorders>
              <w:top w:val="nil"/>
              <w:left w:val="nil"/>
              <w:bottom w:val="nil"/>
              <w:right w:val="nil"/>
            </w:tcBorders>
            <w:vAlign w:val="bottom"/>
          </w:tcPr>
          <w:p w:rsidR="00434E55" w:rsidRPr="00BE2F22" w:rsidRDefault="00434E55" w:rsidP="00062556">
            <w:pPr>
              <w:jc w:val="right"/>
            </w:pPr>
            <w:r w:rsidRPr="00BE2F22">
              <w:t>201</w:t>
            </w:r>
          </w:p>
        </w:tc>
        <w:tc>
          <w:tcPr>
            <w:tcW w:w="284" w:type="dxa"/>
            <w:tcBorders>
              <w:top w:val="nil"/>
              <w:left w:val="nil"/>
              <w:bottom w:val="single" w:sz="4" w:space="0" w:color="auto"/>
              <w:right w:val="nil"/>
            </w:tcBorders>
            <w:vAlign w:val="bottom"/>
          </w:tcPr>
          <w:p w:rsidR="00434E55" w:rsidRPr="00BE2F22" w:rsidRDefault="00434E55" w:rsidP="00062556"/>
        </w:tc>
        <w:tc>
          <w:tcPr>
            <w:tcW w:w="284" w:type="dxa"/>
            <w:tcBorders>
              <w:top w:val="nil"/>
              <w:left w:val="nil"/>
              <w:bottom w:val="nil"/>
              <w:right w:val="nil"/>
            </w:tcBorders>
            <w:vAlign w:val="bottom"/>
          </w:tcPr>
          <w:p w:rsidR="00434E55" w:rsidRPr="00BE2F22" w:rsidRDefault="00434E55" w:rsidP="00062556">
            <w:pPr>
              <w:jc w:val="right"/>
            </w:pPr>
            <w:proofErr w:type="gramStart"/>
            <w:r w:rsidRPr="00BE2F22">
              <w:t>г</w:t>
            </w:r>
            <w:proofErr w:type="gramEnd"/>
            <w:r w:rsidRPr="00BE2F22">
              <w:t>.</w:t>
            </w:r>
          </w:p>
        </w:tc>
      </w:tr>
    </w:tbl>
    <w:p w:rsidR="00434E55" w:rsidRPr="00BE2F22" w:rsidRDefault="00434E55" w:rsidP="00434E55">
      <w:pPr>
        <w:pStyle w:val="ConsPlusNonformat"/>
        <w:jc w:val="both"/>
        <w:rPr>
          <w:rFonts w:ascii="Times New Roman" w:hAnsi="Times New Roman" w:cs="Times New Roman"/>
          <w:sz w:val="28"/>
          <w:szCs w:val="28"/>
        </w:rPr>
      </w:pPr>
      <w:r w:rsidRPr="00BE2F22">
        <w:rPr>
          <w:rFonts w:ascii="Times New Roman" w:hAnsi="Times New Roman" w:cs="Times New Roman"/>
          <w:sz w:val="28"/>
          <w:szCs w:val="28"/>
        </w:rPr>
        <w:t xml:space="preserve">                                  </w:t>
      </w:r>
    </w:p>
    <w:p w:rsidR="00434E55" w:rsidRPr="00BE2F22" w:rsidRDefault="00434E55" w:rsidP="00434E55">
      <w:pPr>
        <w:pStyle w:val="ConsPlusNonformat"/>
        <w:jc w:val="both"/>
        <w:rPr>
          <w:rFonts w:ascii="Times New Roman" w:hAnsi="Times New Roman" w:cs="Times New Roman"/>
          <w:b/>
          <w:sz w:val="28"/>
          <w:szCs w:val="28"/>
        </w:rPr>
      </w:pPr>
      <w:bookmarkStart w:id="3" w:name="P83"/>
      <w:bookmarkEnd w:id="3"/>
      <w:r w:rsidRPr="00BE2F22">
        <w:rPr>
          <w:rFonts w:ascii="Times New Roman" w:hAnsi="Times New Roman" w:cs="Times New Roman"/>
          <w:sz w:val="28"/>
          <w:szCs w:val="28"/>
        </w:rPr>
        <w:t xml:space="preserve">                                    </w:t>
      </w:r>
      <w:r w:rsidRPr="00BE2F22">
        <w:rPr>
          <w:rFonts w:ascii="Times New Roman" w:hAnsi="Times New Roman" w:cs="Times New Roman"/>
          <w:b/>
          <w:sz w:val="28"/>
          <w:szCs w:val="28"/>
        </w:rPr>
        <w:t>Карта внутреннего финансового контроля</w:t>
      </w:r>
    </w:p>
    <w:p w:rsidR="00434E55" w:rsidRPr="00BE2F22" w:rsidRDefault="00434E55" w:rsidP="00434E55">
      <w:pPr>
        <w:pStyle w:val="ConsPlusNonformat"/>
        <w:tabs>
          <w:tab w:val="left" w:pos="6570"/>
        </w:tabs>
        <w:jc w:val="both"/>
        <w:rPr>
          <w:rFonts w:ascii="Times New Roman" w:hAnsi="Times New Roman" w:cs="Times New Roman"/>
          <w:sz w:val="28"/>
          <w:szCs w:val="28"/>
        </w:rPr>
      </w:pPr>
      <w:r w:rsidRPr="00BE2F22">
        <w:rPr>
          <w:rFonts w:ascii="Times New Roman" w:hAnsi="Times New Roman" w:cs="Times New Roman"/>
          <w:b/>
          <w:sz w:val="28"/>
          <w:szCs w:val="28"/>
        </w:rPr>
        <w:t xml:space="preserve">                                                          на________ </w:t>
      </w:r>
      <w:proofErr w:type="gramStart"/>
      <w:r w:rsidRPr="00BE2F22">
        <w:rPr>
          <w:rFonts w:ascii="Times New Roman" w:hAnsi="Times New Roman" w:cs="Times New Roman"/>
          <w:b/>
          <w:sz w:val="28"/>
          <w:szCs w:val="28"/>
        </w:rPr>
        <w:t>г</w:t>
      </w:r>
      <w:proofErr w:type="gramEnd"/>
      <w:r w:rsidRPr="00BE2F22">
        <w:rPr>
          <w:rFonts w:ascii="Times New Roman" w:hAnsi="Times New Roman" w:cs="Times New Roman"/>
          <w:b/>
          <w:sz w:val="28"/>
          <w:szCs w:val="28"/>
        </w:rPr>
        <w:t>.</w:t>
      </w:r>
      <w:r w:rsidRPr="00BE2F22">
        <w:rPr>
          <w:rFonts w:ascii="Times New Roman" w:hAnsi="Times New Roman" w:cs="Times New Roman"/>
          <w:b/>
          <w:sz w:val="28"/>
          <w:szCs w:val="28"/>
        </w:rPr>
        <w:tab/>
      </w:r>
    </w:p>
    <w:p w:rsidR="00434E55" w:rsidRPr="00BE2F22" w:rsidRDefault="00434E55" w:rsidP="00434E55">
      <w:pPr>
        <w:pStyle w:val="ConsPlusNonformat"/>
        <w:jc w:val="both"/>
        <w:rPr>
          <w:rFonts w:ascii="Times New Roman" w:hAnsi="Times New Roman" w:cs="Times New Roman"/>
          <w:sz w:val="28"/>
          <w:szCs w:val="28"/>
        </w:rPr>
      </w:pPr>
    </w:p>
    <w:p w:rsidR="00AD3FE1" w:rsidRPr="00BE2F22" w:rsidRDefault="00434E55" w:rsidP="00AD3FE1">
      <w:pPr>
        <w:pStyle w:val="ConsPlusNonformat"/>
        <w:jc w:val="center"/>
        <w:rPr>
          <w:rFonts w:ascii="Times New Roman" w:hAnsi="Times New Roman" w:cs="Times New Roman"/>
          <w:sz w:val="28"/>
          <w:szCs w:val="28"/>
        </w:rPr>
      </w:pPr>
      <w:r w:rsidRPr="00BE2F22">
        <w:rPr>
          <w:rFonts w:ascii="Times New Roman" w:hAnsi="Times New Roman" w:cs="Times New Roman"/>
          <w:sz w:val="28"/>
          <w:szCs w:val="28"/>
        </w:rPr>
        <w:t xml:space="preserve"> </w:t>
      </w:r>
      <w:r w:rsidR="00AD3FE1" w:rsidRPr="00BE2F22">
        <w:rPr>
          <w:rFonts w:ascii="Times New Roman" w:hAnsi="Times New Roman" w:cs="Times New Roman"/>
          <w:sz w:val="28"/>
          <w:szCs w:val="28"/>
        </w:rPr>
        <w:t>Наименование структурного подразделения, ответственного</w:t>
      </w:r>
    </w:p>
    <w:p w:rsidR="00AD3FE1" w:rsidRPr="00BE2F22" w:rsidRDefault="00AD3FE1" w:rsidP="00AD3FE1">
      <w:pPr>
        <w:pStyle w:val="ConsPlusNonformat"/>
        <w:jc w:val="center"/>
        <w:rPr>
          <w:sz w:val="28"/>
          <w:szCs w:val="28"/>
        </w:rPr>
      </w:pPr>
      <w:r w:rsidRPr="00BE2F22">
        <w:rPr>
          <w:rFonts w:ascii="Times New Roman" w:hAnsi="Times New Roman" w:cs="Times New Roman"/>
          <w:sz w:val="28"/>
          <w:szCs w:val="28"/>
        </w:rPr>
        <w:lastRenderedPageBreak/>
        <w:t>за выполнение внутренней бюджетной процедуры</w:t>
      </w:r>
      <w:r w:rsidRPr="00BE2F22">
        <w:rPr>
          <w:sz w:val="28"/>
          <w:szCs w:val="28"/>
        </w:rPr>
        <w:t xml:space="preserve">          _______________________________________________</w:t>
      </w:r>
    </w:p>
    <w:p w:rsidR="00AD3FE1" w:rsidRPr="00BE2F22" w:rsidRDefault="00AD3FE1" w:rsidP="00AD3FE1">
      <w:pPr>
        <w:autoSpaceDE w:val="0"/>
        <w:autoSpaceDN w:val="0"/>
        <w:adjustRightInd w:val="0"/>
        <w:jc w:val="both"/>
        <w:rPr>
          <w:rFonts w:eastAsiaTheme="minorHAnsi"/>
          <w:sz w:val="28"/>
          <w:szCs w:val="28"/>
          <w:lang w:eastAsia="en-US"/>
        </w:rPr>
      </w:pPr>
    </w:p>
    <w:p w:rsidR="00AD3FE1" w:rsidRPr="00BE2F22" w:rsidRDefault="00AD3FE1" w:rsidP="00AD3FE1">
      <w:pPr>
        <w:autoSpaceDE w:val="0"/>
        <w:autoSpaceDN w:val="0"/>
        <w:adjustRightInd w:val="0"/>
        <w:jc w:val="both"/>
        <w:outlineLvl w:val="0"/>
        <w:rPr>
          <w:rFonts w:eastAsiaTheme="minorHAnsi"/>
          <w:sz w:val="28"/>
          <w:szCs w:val="28"/>
          <w:lang w:eastAsia="en-US"/>
        </w:rPr>
      </w:pPr>
      <w:r w:rsidRPr="00BE2F22">
        <w:rPr>
          <w:rFonts w:eastAsiaTheme="minorHAnsi"/>
          <w:sz w:val="28"/>
          <w:szCs w:val="28"/>
          <w:lang w:eastAsia="en-US"/>
        </w:rPr>
        <w:t xml:space="preserve"> _________________________________________________________________</w:t>
      </w:r>
    </w:p>
    <w:p w:rsidR="00AD3FE1" w:rsidRPr="00BE2F22" w:rsidRDefault="00AD3FE1" w:rsidP="00AD3FE1">
      <w:pPr>
        <w:autoSpaceDE w:val="0"/>
        <w:autoSpaceDN w:val="0"/>
        <w:adjustRightInd w:val="0"/>
        <w:jc w:val="both"/>
        <w:outlineLvl w:val="0"/>
        <w:rPr>
          <w:rFonts w:eastAsiaTheme="minorHAnsi"/>
          <w:sz w:val="24"/>
          <w:szCs w:val="24"/>
          <w:lang w:eastAsia="en-US"/>
        </w:rPr>
      </w:pPr>
      <w:r w:rsidRPr="00BE2F22">
        <w:rPr>
          <w:rFonts w:eastAsiaTheme="minorHAnsi"/>
          <w:sz w:val="24"/>
          <w:szCs w:val="24"/>
          <w:lang w:eastAsia="en-US"/>
        </w:rPr>
        <w:t xml:space="preserve">                             (наименование внутренней бюджетной процедуры)</w:t>
      </w:r>
    </w:p>
    <w:p w:rsidR="00434E55" w:rsidRPr="00BE2F22" w:rsidRDefault="00434E55" w:rsidP="00AD3FE1">
      <w:pPr>
        <w:pStyle w:val="ConsPlusNonformat"/>
        <w:jc w:val="both"/>
        <w:rPr>
          <w:rFonts w:ascii="Times New Roman" w:hAnsi="Times New Roman" w:cs="Times New Roman"/>
          <w:sz w:val="28"/>
          <w:szCs w:val="28"/>
        </w:rPr>
      </w:pPr>
      <w:r w:rsidRPr="00BE2F22">
        <w:rPr>
          <w:rFonts w:ascii="Times New Roman" w:hAnsi="Times New Roman" w:cs="Times New Roman"/>
          <w:sz w:val="28"/>
          <w:szCs w:val="28"/>
        </w:rPr>
        <w:t xml:space="preserve">   </w:t>
      </w:r>
    </w:p>
    <w:p w:rsidR="00434E55" w:rsidRPr="00BE2F22" w:rsidRDefault="00434E55" w:rsidP="00434E55">
      <w:pPr>
        <w:pStyle w:val="ConsPlusNormal"/>
        <w:jc w:val="both"/>
        <w:rPr>
          <w:rFonts w:ascii="Times New Roman" w:hAnsi="Times New Roman" w:cs="Times New Roman"/>
          <w:sz w:val="28"/>
          <w:szCs w:val="28"/>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587"/>
        <w:gridCol w:w="1361"/>
        <w:gridCol w:w="964"/>
        <w:gridCol w:w="1361"/>
        <w:gridCol w:w="737"/>
        <w:gridCol w:w="737"/>
        <w:gridCol w:w="1134"/>
        <w:gridCol w:w="1191"/>
      </w:tblGrid>
      <w:tr w:rsidR="00434E55" w:rsidRPr="00BE2F22" w:rsidTr="00062556">
        <w:tc>
          <w:tcPr>
            <w:tcW w:w="567" w:type="dxa"/>
          </w:tcPr>
          <w:p w:rsidR="00434E55" w:rsidRPr="00BE2F22" w:rsidRDefault="00AD3FE1" w:rsidP="00062556">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w:t>
            </w:r>
            <w:r w:rsidR="00434E55" w:rsidRPr="00BE2F22">
              <w:rPr>
                <w:rFonts w:ascii="Times New Roman" w:hAnsi="Times New Roman" w:cs="Times New Roman"/>
                <w:sz w:val="24"/>
                <w:szCs w:val="24"/>
              </w:rPr>
              <w:t xml:space="preserve"> </w:t>
            </w:r>
            <w:proofErr w:type="spellStart"/>
            <w:proofErr w:type="gramStart"/>
            <w:r w:rsidR="00434E55" w:rsidRPr="00BE2F22">
              <w:rPr>
                <w:rFonts w:ascii="Times New Roman" w:hAnsi="Times New Roman" w:cs="Times New Roman"/>
                <w:sz w:val="24"/>
                <w:szCs w:val="24"/>
              </w:rPr>
              <w:t>п</w:t>
            </w:r>
            <w:proofErr w:type="spellEnd"/>
            <w:proofErr w:type="gramEnd"/>
            <w:r w:rsidR="00434E55" w:rsidRPr="00BE2F22">
              <w:rPr>
                <w:rFonts w:ascii="Times New Roman" w:hAnsi="Times New Roman" w:cs="Times New Roman"/>
                <w:sz w:val="24"/>
                <w:szCs w:val="24"/>
              </w:rPr>
              <w:t>/</w:t>
            </w:r>
            <w:proofErr w:type="spellStart"/>
            <w:r w:rsidR="00434E55" w:rsidRPr="00BE2F22">
              <w:rPr>
                <w:rFonts w:ascii="Times New Roman" w:hAnsi="Times New Roman" w:cs="Times New Roman"/>
                <w:sz w:val="24"/>
                <w:szCs w:val="24"/>
              </w:rPr>
              <w:t>п</w:t>
            </w:r>
            <w:proofErr w:type="spellEnd"/>
          </w:p>
        </w:tc>
        <w:tc>
          <w:tcPr>
            <w:tcW w:w="1587" w:type="dxa"/>
          </w:tcPr>
          <w:p w:rsidR="00434E55" w:rsidRPr="00BE2F22" w:rsidRDefault="00434E55" w:rsidP="00062556">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Предмет внутреннего финансового контроля</w:t>
            </w:r>
          </w:p>
        </w:tc>
        <w:tc>
          <w:tcPr>
            <w:tcW w:w="1361" w:type="dxa"/>
          </w:tcPr>
          <w:p w:rsidR="00434E55" w:rsidRPr="00BE2F22" w:rsidRDefault="00434E55" w:rsidP="00062556">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Должностное лицо, ответственное за выполнение операции, с указанием Ф.И.О., должности</w:t>
            </w:r>
          </w:p>
        </w:tc>
        <w:tc>
          <w:tcPr>
            <w:tcW w:w="964" w:type="dxa"/>
          </w:tcPr>
          <w:p w:rsidR="00434E55" w:rsidRPr="00BE2F22" w:rsidRDefault="00434E55" w:rsidP="00062556">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Периодичность выполнения операции</w:t>
            </w:r>
          </w:p>
        </w:tc>
        <w:tc>
          <w:tcPr>
            <w:tcW w:w="1361" w:type="dxa"/>
          </w:tcPr>
          <w:p w:rsidR="00434E55" w:rsidRPr="00BE2F22" w:rsidRDefault="00434E55" w:rsidP="00062556">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Должностное лицо, осуществляющее контрольное действие, с указанием Ф.И.О., должности</w:t>
            </w:r>
          </w:p>
        </w:tc>
        <w:tc>
          <w:tcPr>
            <w:tcW w:w="737" w:type="dxa"/>
          </w:tcPr>
          <w:p w:rsidR="00434E55" w:rsidRPr="00BE2F22" w:rsidRDefault="00434E55" w:rsidP="00062556">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Методы контроля</w:t>
            </w:r>
          </w:p>
        </w:tc>
        <w:tc>
          <w:tcPr>
            <w:tcW w:w="737" w:type="dxa"/>
          </w:tcPr>
          <w:p w:rsidR="00434E55" w:rsidRPr="00BE2F22" w:rsidRDefault="00434E55" w:rsidP="00062556">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Способы контроля</w:t>
            </w:r>
          </w:p>
        </w:tc>
        <w:tc>
          <w:tcPr>
            <w:tcW w:w="1134" w:type="dxa"/>
          </w:tcPr>
          <w:p w:rsidR="00434E55" w:rsidRPr="00BE2F22" w:rsidRDefault="00434E55" w:rsidP="00062556">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Периодичность контрольных действий</w:t>
            </w:r>
          </w:p>
        </w:tc>
        <w:tc>
          <w:tcPr>
            <w:tcW w:w="1191" w:type="dxa"/>
          </w:tcPr>
          <w:p w:rsidR="00434E55" w:rsidRPr="00BE2F22" w:rsidRDefault="00434E55" w:rsidP="00062556">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Подпись должностного лица, осуществляющего контрольное действие</w:t>
            </w:r>
          </w:p>
        </w:tc>
      </w:tr>
      <w:tr w:rsidR="00434E55" w:rsidRPr="00BE2F22" w:rsidTr="00062556">
        <w:tc>
          <w:tcPr>
            <w:tcW w:w="567" w:type="dxa"/>
          </w:tcPr>
          <w:p w:rsidR="00434E55" w:rsidRPr="00BE2F22" w:rsidRDefault="00434E55" w:rsidP="00062556">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1</w:t>
            </w:r>
          </w:p>
        </w:tc>
        <w:tc>
          <w:tcPr>
            <w:tcW w:w="1587" w:type="dxa"/>
          </w:tcPr>
          <w:p w:rsidR="00434E55" w:rsidRPr="00BE2F22" w:rsidRDefault="00434E55" w:rsidP="00062556">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2</w:t>
            </w:r>
          </w:p>
        </w:tc>
        <w:tc>
          <w:tcPr>
            <w:tcW w:w="1361" w:type="dxa"/>
          </w:tcPr>
          <w:p w:rsidR="00434E55" w:rsidRPr="00BE2F22" w:rsidRDefault="00434E55" w:rsidP="00062556">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3</w:t>
            </w:r>
          </w:p>
        </w:tc>
        <w:tc>
          <w:tcPr>
            <w:tcW w:w="964" w:type="dxa"/>
          </w:tcPr>
          <w:p w:rsidR="00434E55" w:rsidRPr="00BE2F22" w:rsidRDefault="00434E55" w:rsidP="00062556">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4</w:t>
            </w:r>
          </w:p>
        </w:tc>
        <w:tc>
          <w:tcPr>
            <w:tcW w:w="1361" w:type="dxa"/>
          </w:tcPr>
          <w:p w:rsidR="00434E55" w:rsidRPr="00BE2F22" w:rsidRDefault="00434E55" w:rsidP="00062556">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5</w:t>
            </w:r>
          </w:p>
        </w:tc>
        <w:tc>
          <w:tcPr>
            <w:tcW w:w="737" w:type="dxa"/>
          </w:tcPr>
          <w:p w:rsidR="00434E55" w:rsidRPr="00BE2F22" w:rsidRDefault="00434E55" w:rsidP="00062556">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6</w:t>
            </w:r>
          </w:p>
        </w:tc>
        <w:tc>
          <w:tcPr>
            <w:tcW w:w="737" w:type="dxa"/>
          </w:tcPr>
          <w:p w:rsidR="00434E55" w:rsidRPr="00BE2F22" w:rsidRDefault="00434E55" w:rsidP="00062556">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7</w:t>
            </w:r>
          </w:p>
        </w:tc>
        <w:tc>
          <w:tcPr>
            <w:tcW w:w="1134" w:type="dxa"/>
          </w:tcPr>
          <w:p w:rsidR="00434E55" w:rsidRPr="00BE2F22" w:rsidRDefault="00434E55" w:rsidP="00062556">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8</w:t>
            </w:r>
          </w:p>
        </w:tc>
        <w:tc>
          <w:tcPr>
            <w:tcW w:w="1191" w:type="dxa"/>
          </w:tcPr>
          <w:p w:rsidR="00434E55" w:rsidRPr="00BE2F22" w:rsidRDefault="00434E55" w:rsidP="00062556">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9</w:t>
            </w:r>
          </w:p>
        </w:tc>
      </w:tr>
      <w:tr w:rsidR="00434E55" w:rsidRPr="00BE2F22" w:rsidTr="00062556">
        <w:tc>
          <w:tcPr>
            <w:tcW w:w="567" w:type="dxa"/>
          </w:tcPr>
          <w:p w:rsidR="00434E55" w:rsidRPr="00BE2F22" w:rsidRDefault="00434E55" w:rsidP="00062556">
            <w:pPr>
              <w:pStyle w:val="ConsPlusNormal"/>
              <w:rPr>
                <w:rFonts w:ascii="Times New Roman" w:hAnsi="Times New Roman" w:cs="Times New Roman"/>
                <w:sz w:val="28"/>
                <w:szCs w:val="28"/>
              </w:rPr>
            </w:pPr>
          </w:p>
        </w:tc>
        <w:tc>
          <w:tcPr>
            <w:tcW w:w="1587" w:type="dxa"/>
          </w:tcPr>
          <w:p w:rsidR="00434E55" w:rsidRPr="00BE2F22" w:rsidRDefault="00434E55" w:rsidP="00062556">
            <w:pPr>
              <w:pStyle w:val="ConsPlusNormal"/>
              <w:rPr>
                <w:rFonts w:ascii="Times New Roman" w:hAnsi="Times New Roman" w:cs="Times New Roman"/>
                <w:sz w:val="28"/>
                <w:szCs w:val="28"/>
              </w:rPr>
            </w:pPr>
          </w:p>
        </w:tc>
        <w:tc>
          <w:tcPr>
            <w:tcW w:w="1361" w:type="dxa"/>
          </w:tcPr>
          <w:p w:rsidR="00434E55" w:rsidRPr="00BE2F22" w:rsidRDefault="00434E55" w:rsidP="00062556">
            <w:pPr>
              <w:pStyle w:val="ConsPlusNormal"/>
              <w:rPr>
                <w:rFonts w:ascii="Times New Roman" w:hAnsi="Times New Roman" w:cs="Times New Roman"/>
                <w:sz w:val="28"/>
                <w:szCs w:val="28"/>
              </w:rPr>
            </w:pPr>
          </w:p>
        </w:tc>
        <w:tc>
          <w:tcPr>
            <w:tcW w:w="964" w:type="dxa"/>
          </w:tcPr>
          <w:p w:rsidR="00434E55" w:rsidRPr="00BE2F22" w:rsidRDefault="00434E55" w:rsidP="00062556">
            <w:pPr>
              <w:pStyle w:val="ConsPlusNormal"/>
              <w:rPr>
                <w:rFonts w:ascii="Times New Roman" w:hAnsi="Times New Roman" w:cs="Times New Roman"/>
                <w:sz w:val="28"/>
                <w:szCs w:val="28"/>
              </w:rPr>
            </w:pPr>
          </w:p>
        </w:tc>
        <w:tc>
          <w:tcPr>
            <w:tcW w:w="1361" w:type="dxa"/>
          </w:tcPr>
          <w:p w:rsidR="00434E55" w:rsidRPr="00BE2F22" w:rsidRDefault="00434E55" w:rsidP="00062556">
            <w:pPr>
              <w:pStyle w:val="ConsPlusNormal"/>
              <w:rPr>
                <w:rFonts w:ascii="Times New Roman" w:hAnsi="Times New Roman" w:cs="Times New Roman"/>
                <w:sz w:val="28"/>
                <w:szCs w:val="28"/>
              </w:rPr>
            </w:pPr>
          </w:p>
        </w:tc>
        <w:tc>
          <w:tcPr>
            <w:tcW w:w="737" w:type="dxa"/>
          </w:tcPr>
          <w:p w:rsidR="00434E55" w:rsidRPr="00BE2F22" w:rsidRDefault="00434E55" w:rsidP="00062556">
            <w:pPr>
              <w:pStyle w:val="ConsPlusNormal"/>
              <w:rPr>
                <w:rFonts w:ascii="Times New Roman" w:hAnsi="Times New Roman" w:cs="Times New Roman"/>
                <w:sz w:val="28"/>
                <w:szCs w:val="28"/>
              </w:rPr>
            </w:pPr>
          </w:p>
        </w:tc>
        <w:tc>
          <w:tcPr>
            <w:tcW w:w="737" w:type="dxa"/>
          </w:tcPr>
          <w:p w:rsidR="00434E55" w:rsidRPr="00BE2F22" w:rsidRDefault="00434E55" w:rsidP="00062556">
            <w:pPr>
              <w:pStyle w:val="ConsPlusNormal"/>
              <w:rPr>
                <w:rFonts w:ascii="Times New Roman" w:hAnsi="Times New Roman" w:cs="Times New Roman"/>
                <w:sz w:val="28"/>
                <w:szCs w:val="28"/>
              </w:rPr>
            </w:pPr>
          </w:p>
        </w:tc>
        <w:tc>
          <w:tcPr>
            <w:tcW w:w="1134" w:type="dxa"/>
          </w:tcPr>
          <w:p w:rsidR="00434E55" w:rsidRPr="00BE2F22" w:rsidRDefault="00434E55" w:rsidP="00062556">
            <w:pPr>
              <w:pStyle w:val="ConsPlusNormal"/>
              <w:rPr>
                <w:rFonts w:ascii="Times New Roman" w:hAnsi="Times New Roman" w:cs="Times New Roman"/>
                <w:sz w:val="28"/>
                <w:szCs w:val="28"/>
              </w:rPr>
            </w:pPr>
          </w:p>
        </w:tc>
        <w:tc>
          <w:tcPr>
            <w:tcW w:w="1191" w:type="dxa"/>
          </w:tcPr>
          <w:p w:rsidR="00434E55" w:rsidRPr="00BE2F22" w:rsidRDefault="00434E55" w:rsidP="00062556">
            <w:pPr>
              <w:pStyle w:val="ConsPlusNormal"/>
              <w:rPr>
                <w:rFonts w:ascii="Times New Roman" w:hAnsi="Times New Roman" w:cs="Times New Roman"/>
                <w:sz w:val="28"/>
                <w:szCs w:val="28"/>
              </w:rPr>
            </w:pPr>
          </w:p>
        </w:tc>
      </w:tr>
      <w:tr w:rsidR="00434E55" w:rsidRPr="00BE2F22" w:rsidTr="00062556">
        <w:tc>
          <w:tcPr>
            <w:tcW w:w="567" w:type="dxa"/>
          </w:tcPr>
          <w:p w:rsidR="00434E55" w:rsidRPr="00BE2F22" w:rsidRDefault="00434E55" w:rsidP="00062556">
            <w:pPr>
              <w:pStyle w:val="ConsPlusNormal"/>
              <w:rPr>
                <w:rFonts w:ascii="Times New Roman" w:hAnsi="Times New Roman" w:cs="Times New Roman"/>
                <w:sz w:val="28"/>
                <w:szCs w:val="28"/>
              </w:rPr>
            </w:pPr>
          </w:p>
        </w:tc>
        <w:tc>
          <w:tcPr>
            <w:tcW w:w="1587" w:type="dxa"/>
          </w:tcPr>
          <w:p w:rsidR="00434E55" w:rsidRPr="00BE2F22" w:rsidRDefault="00434E55" w:rsidP="00062556">
            <w:pPr>
              <w:pStyle w:val="ConsPlusNormal"/>
              <w:rPr>
                <w:rFonts w:ascii="Times New Roman" w:hAnsi="Times New Roman" w:cs="Times New Roman"/>
                <w:sz w:val="28"/>
                <w:szCs w:val="28"/>
              </w:rPr>
            </w:pPr>
          </w:p>
        </w:tc>
        <w:tc>
          <w:tcPr>
            <w:tcW w:w="1361" w:type="dxa"/>
          </w:tcPr>
          <w:p w:rsidR="00434E55" w:rsidRPr="00BE2F22" w:rsidRDefault="00434E55" w:rsidP="00062556">
            <w:pPr>
              <w:pStyle w:val="ConsPlusNormal"/>
              <w:rPr>
                <w:rFonts w:ascii="Times New Roman" w:hAnsi="Times New Roman" w:cs="Times New Roman"/>
                <w:sz w:val="28"/>
                <w:szCs w:val="28"/>
              </w:rPr>
            </w:pPr>
          </w:p>
        </w:tc>
        <w:tc>
          <w:tcPr>
            <w:tcW w:w="964" w:type="dxa"/>
          </w:tcPr>
          <w:p w:rsidR="00434E55" w:rsidRPr="00BE2F22" w:rsidRDefault="00434E55" w:rsidP="00062556">
            <w:pPr>
              <w:pStyle w:val="ConsPlusNormal"/>
              <w:rPr>
                <w:rFonts w:ascii="Times New Roman" w:hAnsi="Times New Roman" w:cs="Times New Roman"/>
                <w:sz w:val="28"/>
                <w:szCs w:val="28"/>
              </w:rPr>
            </w:pPr>
          </w:p>
        </w:tc>
        <w:tc>
          <w:tcPr>
            <w:tcW w:w="1361" w:type="dxa"/>
          </w:tcPr>
          <w:p w:rsidR="00434E55" w:rsidRPr="00BE2F22" w:rsidRDefault="00434E55" w:rsidP="00062556">
            <w:pPr>
              <w:pStyle w:val="ConsPlusNormal"/>
              <w:rPr>
                <w:rFonts w:ascii="Times New Roman" w:hAnsi="Times New Roman" w:cs="Times New Roman"/>
                <w:sz w:val="28"/>
                <w:szCs w:val="28"/>
              </w:rPr>
            </w:pPr>
          </w:p>
        </w:tc>
        <w:tc>
          <w:tcPr>
            <w:tcW w:w="737" w:type="dxa"/>
          </w:tcPr>
          <w:p w:rsidR="00434E55" w:rsidRPr="00BE2F22" w:rsidRDefault="00434E55" w:rsidP="00062556">
            <w:pPr>
              <w:pStyle w:val="ConsPlusNormal"/>
              <w:rPr>
                <w:rFonts w:ascii="Times New Roman" w:hAnsi="Times New Roman" w:cs="Times New Roman"/>
                <w:sz w:val="28"/>
                <w:szCs w:val="28"/>
              </w:rPr>
            </w:pPr>
          </w:p>
        </w:tc>
        <w:tc>
          <w:tcPr>
            <w:tcW w:w="737" w:type="dxa"/>
          </w:tcPr>
          <w:p w:rsidR="00434E55" w:rsidRPr="00BE2F22" w:rsidRDefault="00434E55" w:rsidP="00062556">
            <w:pPr>
              <w:pStyle w:val="ConsPlusNormal"/>
              <w:rPr>
                <w:rFonts w:ascii="Times New Roman" w:hAnsi="Times New Roman" w:cs="Times New Roman"/>
                <w:sz w:val="28"/>
                <w:szCs w:val="28"/>
              </w:rPr>
            </w:pPr>
          </w:p>
        </w:tc>
        <w:tc>
          <w:tcPr>
            <w:tcW w:w="1134" w:type="dxa"/>
          </w:tcPr>
          <w:p w:rsidR="00434E55" w:rsidRPr="00BE2F22" w:rsidRDefault="00434E55" w:rsidP="00062556">
            <w:pPr>
              <w:pStyle w:val="ConsPlusNormal"/>
              <w:rPr>
                <w:rFonts w:ascii="Times New Roman" w:hAnsi="Times New Roman" w:cs="Times New Roman"/>
                <w:sz w:val="28"/>
                <w:szCs w:val="28"/>
              </w:rPr>
            </w:pPr>
          </w:p>
        </w:tc>
        <w:tc>
          <w:tcPr>
            <w:tcW w:w="1191" w:type="dxa"/>
          </w:tcPr>
          <w:p w:rsidR="00434E55" w:rsidRPr="00BE2F22" w:rsidRDefault="00434E55" w:rsidP="00062556">
            <w:pPr>
              <w:pStyle w:val="ConsPlusNormal"/>
              <w:rPr>
                <w:rFonts w:ascii="Times New Roman" w:hAnsi="Times New Roman" w:cs="Times New Roman"/>
                <w:sz w:val="28"/>
                <w:szCs w:val="28"/>
              </w:rPr>
            </w:pPr>
          </w:p>
        </w:tc>
      </w:tr>
    </w:tbl>
    <w:p w:rsidR="00434E55" w:rsidRPr="00BE2F22" w:rsidRDefault="00434E55" w:rsidP="00434E55">
      <w:pPr>
        <w:pStyle w:val="ConsPlusNormal"/>
        <w:jc w:val="both"/>
        <w:rPr>
          <w:rFonts w:ascii="Times New Roman" w:hAnsi="Times New Roman" w:cs="Times New Roman"/>
          <w:sz w:val="28"/>
          <w:szCs w:val="28"/>
        </w:rPr>
      </w:pPr>
    </w:p>
    <w:p w:rsidR="00AD3FE1" w:rsidRPr="00BE2F22" w:rsidRDefault="00AD3FE1" w:rsidP="00AD3FE1">
      <w:pPr>
        <w:autoSpaceDE w:val="0"/>
        <w:autoSpaceDN w:val="0"/>
        <w:adjustRightInd w:val="0"/>
        <w:jc w:val="both"/>
        <w:outlineLvl w:val="0"/>
        <w:rPr>
          <w:rFonts w:eastAsiaTheme="minorHAnsi"/>
          <w:sz w:val="24"/>
          <w:szCs w:val="24"/>
          <w:lang w:eastAsia="en-US"/>
        </w:rPr>
      </w:pPr>
      <w:r w:rsidRPr="00BE2F22">
        <w:rPr>
          <w:rFonts w:eastAsiaTheme="minorHAnsi"/>
          <w:sz w:val="24"/>
          <w:szCs w:val="24"/>
          <w:lang w:eastAsia="en-US"/>
        </w:rPr>
        <w:t xml:space="preserve">Руководитель </w:t>
      </w:r>
    </w:p>
    <w:p w:rsidR="00AD3FE1" w:rsidRPr="00BE2F22" w:rsidRDefault="00AD3FE1" w:rsidP="00AD3FE1">
      <w:pPr>
        <w:autoSpaceDE w:val="0"/>
        <w:autoSpaceDN w:val="0"/>
        <w:adjustRightInd w:val="0"/>
        <w:jc w:val="both"/>
        <w:outlineLvl w:val="0"/>
        <w:rPr>
          <w:rFonts w:eastAsiaTheme="minorHAnsi"/>
          <w:sz w:val="24"/>
          <w:szCs w:val="24"/>
          <w:lang w:eastAsia="en-US"/>
        </w:rPr>
      </w:pPr>
      <w:r w:rsidRPr="00BE2F22">
        <w:rPr>
          <w:rFonts w:eastAsiaTheme="minorHAnsi"/>
          <w:sz w:val="24"/>
          <w:szCs w:val="24"/>
          <w:lang w:eastAsia="en-US"/>
        </w:rPr>
        <w:t xml:space="preserve">                                         ___________  _________  _____________________</w:t>
      </w:r>
    </w:p>
    <w:p w:rsidR="00AD3FE1" w:rsidRPr="00BE2F22" w:rsidRDefault="00AD3FE1" w:rsidP="00AD3FE1">
      <w:pPr>
        <w:autoSpaceDE w:val="0"/>
        <w:autoSpaceDN w:val="0"/>
        <w:adjustRightInd w:val="0"/>
        <w:jc w:val="both"/>
        <w:outlineLvl w:val="0"/>
        <w:rPr>
          <w:rFonts w:eastAsiaTheme="minorHAnsi"/>
          <w:sz w:val="24"/>
          <w:szCs w:val="24"/>
          <w:lang w:eastAsia="en-US"/>
        </w:rPr>
      </w:pPr>
      <w:r w:rsidRPr="00BE2F22">
        <w:rPr>
          <w:rFonts w:eastAsiaTheme="minorHAnsi"/>
          <w:sz w:val="24"/>
          <w:szCs w:val="24"/>
          <w:lang w:eastAsia="en-US"/>
        </w:rPr>
        <w:t xml:space="preserve">                                          (должность)    (подпись)    (расшифровка подписи)</w:t>
      </w:r>
    </w:p>
    <w:p w:rsidR="00AD3FE1" w:rsidRPr="00BE2F22" w:rsidRDefault="00AD3FE1" w:rsidP="00AD3FE1">
      <w:pPr>
        <w:autoSpaceDE w:val="0"/>
        <w:autoSpaceDN w:val="0"/>
        <w:adjustRightInd w:val="0"/>
        <w:jc w:val="both"/>
        <w:outlineLvl w:val="0"/>
        <w:rPr>
          <w:rFonts w:eastAsiaTheme="minorHAnsi"/>
          <w:sz w:val="24"/>
          <w:szCs w:val="24"/>
          <w:lang w:eastAsia="en-US"/>
        </w:rPr>
      </w:pPr>
    </w:p>
    <w:p w:rsidR="00AD3FE1" w:rsidRPr="00BE2F22" w:rsidRDefault="00AD3FE1" w:rsidP="00AD3FE1">
      <w:pPr>
        <w:autoSpaceDE w:val="0"/>
        <w:autoSpaceDN w:val="0"/>
        <w:adjustRightInd w:val="0"/>
        <w:jc w:val="both"/>
        <w:outlineLvl w:val="0"/>
        <w:rPr>
          <w:rFonts w:eastAsiaTheme="minorHAnsi"/>
          <w:sz w:val="24"/>
          <w:szCs w:val="24"/>
          <w:lang w:eastAsia="en-US"/>
        </w:rPr>
      </w:pPr>
      <w:r w:rsidRPr="00BE2F22">
        <w:rPr>
          <w:rFonts w:eastAsiaTheme="minorHAnsi"/>
          <w:sz w:val="24"/>
          <w:szCs w:val="24"/>
          <w:lang w:eastAsia="en-US"/>
        </w:rPr>
        <w:t>«__» ___________ 20__</w:t>
      </w:r>
    </w:p>
    <w:p w:rsidR="00AD3FE1" w:rsidRPr="00BE2F22" w:rsidRDefault="00AD3FE1" w:rsidP="00AD3FE1">
      <w:pPr>
        <w:pStyle w:val="ConsPlusNormal"/>
        <w:jc w:val="right"/>
        <w:outlineLvl w:val="1"/>
        <w:rPr>
          <w:rFonts w:ascii="Times New Roman" w:hAnsi="Times New Roman" w:cs="Times New Roman"/>
          <w:sz w:val="24"/>
          <w:szCs w:val="24"/>
        </w:rPr>
      </w:pPr>
      <w:r w:rsidRPr="00BE2F22">
        <w:rPr>
          <w:rFonts w:ascii="Times New Roman" w:hAnsi="Times New Roman" w:cs="Times New Roman"/>
          <w:sz w:val="24"/>
          <w:szCs w:val="24"/>
        </w:rPr>
        <w:t>Приложение № 4</w:t>
      </w:r>
    </w:p>
    <w:p w:rsidR="00AD3FE1" w:rsidRPr="00BE2F22" w:rsidRDefault="00AD3FE1" w:rsidP="00AD3FE1">
      <w:pPr>
        <w:pStyle w:val="ConsPlusNormal"/>
        <w:jc w:val="right"/>
        <w:outlineLvl w:val="1"/>
        <w:rPr>
          <w:rFonts w:ascii="Times New Roman" w:eastAsiaTheme="minorHAnsi" w:hAnsi="Times New Roman" w:cs="Times New Roman"/>
          <w:sz w:val="24"/>
          <w:szCs w:val="24"/>
          <w:lang w:eastAsia="en-US"/>
        </w:rPr>
      </w:pPr>
      <w:r w:rsidRPr="00BE2F22">
        <w:rPr>
          <w:rFonts w:ascii="Times New Roman" w:hAnsi="Times New Roman" w:cs="Times New Roman"/>
          <w:sz w:val="24"/>
          <w:szCs w:val="24"/>
        </w:rPr>
        <w:t xml:space="preserve">к </w:t>
      </w:r>
      <w:hyperlink r:id="rId17" w:history="1">
        <w:proofErr w:type="gramStart"/>
        <w:r w:rsidRPr="00BE2F22">
          <w:rPr>
            <w:rFonts w:ascii="Times New Roman" w:eastAsiaTheme="minorHAnsi" w:hAnsi="Times New Roman" w:cs="Times New Roman"/>
            <w:sz w:val="24"/>
            <w:szCs w:val="24"/>
            <w:lang w:eastAsia="en-US"/>
          </w:rPr>
          <w:t>Положени</w:t>
        </w:r>
      </w:hyperlink>
      <w:r w:rsidRPr="00BE2F22">
        <w:rPr>
          <w:rFonts w:ascii="Times New Roman" w:hAnsi="Times New Roman" w:cs="Times New Roman"/>
          <w:sz w:val="24"/>
          <w:szCs w:val="24"/>
        </w:rPr>
        <w:t>ю</w:t>
      </w:r>
      <w:proofErr w:type="gramEnd"/>
      <w:r w:rsidRPr="00BE2F22">
        <w:rPr>
          <w:rFonts w:ascii="Times New Roman" w:eastAsiaTheme="minorHAnsi" w:hAnsi="Times New Roman" w:cs="Times New Roman"/>
          <w:sz w:val="24"/>
          <w:szCs w:val="24"/>
          <w:lang w:eastAsia="en-US"/>
        </w:rPr>
        <w:t xml:space="preserve"> об осуществлении </w:t>
      </w:r>
    </w:p>
    <w:p w:rsidR="00AD3FE1" w:rsidRPr="00BE2F22" w:rsidRDefault="00AD3FE1" w:rsidP="00AD3FE1">
      <w:pPr>
        <w:pStyle w:val="ConsPlusNormal"/>
        <w:jc w:val="right"/>
        <w:outlineLvl w:val="1"/>
        <w:rPr>
          <w:rFonts w:ascii="Times New Roman" w:eastAsiaTheme="minorHAnsi" w:hAnsi="Times New Roman" w:cs="Times New Roman"/>
          <w:sz w:val="24"/>
          <w:szCs w:val="24"/>
          <w:lang w:eastAsia="en-US"/>
        </w:rPr>
      </w:pPr>
      <w:r w:rsidRPr="00BE2F22">
        <w:rPr>
          <w:rFonts w:ascii="Times New Roman" w:eastAsiaTheme="minorHAnsi" w:hAnsi="Times New Roman" w:cs="Times New Roman"/>
          <w:sz w:val="24"/>
          <w:szCs w:val="24"/>
          <w:lang w:eastAsia="en-US"/>
        </w:rPr>
        <w:t xml:space="preserve">внутреннего финансового контроля </w:t>
      </w:r>
    </w:p>
    <w:p w:rsidR="00AD3FE1" w:rsidRPr="00BE2F22" w:rsidRDefault="00AD3FE1" w:rsidP="00AD3FE1">
      <w:pPr>
        <w:pStyle w:val="ConsPlusNormal"/>
        <w:jc w:val="right"/>
        <w:outlineLvl w:val="1"/>
        <w:rPr>
          <w:rFonts w:ascii="Times New Roman" w:hAnsi="Times New Roman" w:cs="Times New Roman"/>
          <w:sz w:val="24"/>
          <w:szCs w:val="24"/>
        </w:rPr>
      </w:pPr>
      <w:r w:rsidRPr="00BE2F22">
        <w:rPr>
          <w:rFonts w:ascii="Times New Roman" w:eastAsiaTheme="minorHAnsi" w:hAnsi="Times New Roman" w:cs="Times New Roman"/>
          <w:sz w:val="24"/>
          <w:szCs w:val="24"/>
          <w:lang w:eastAsia="en-US"/>
        </w:rPr>
        <w:t xml:space="preserve">в </w:t>
      </w:r>
      <w:r w:rsidRPr="00BE2F22">
        <w:rPr>
          <w:rFonts w:ascii="Times New Roman" w:hAnsi="Times New Roman" w:cs="Times New Roman"/>
          <w:sz w:val="24"/>
          <w:szCs w:val="24"/>
        </w:rPr>
        <w:t xml:space="preserve">Министерстве финансов </w:t>
      </w:r>
    </w:p>
    <w:p w:rsidR="00AD3FE1" w:rsidRPr="00BE2F22" w:rsidRDefault="00AD3FE1" w:rsidP="00AD3FE1">
      <w:pPr>
        <w:pStyle w:val="ConsPlusNormal"/>
        <w:jc w:val="right"/>
        <w:outlineLvl w:val="1"/>
        <w:rPr>
          <w:rFonts w:ascii="Times New Roman" w:hAnsi="Times New Roman" w:cs="Times New Roman"/>
          <w:sz w:val="24"/>
          <w:szCs w:val="24"/>
        </w:rPr>
      </w:pPr>
      <w:r w:rsidRPr="00BE2F22">
        <w:rPr>
          <w:rFonts w:ascii="Times New Roman" w:hAnsi="Times New Roman" w:cs="Times New Roman"/>
          <w:sz w:val="24"/>
          <w:szCs w:val="24"/>
        </w:rPr>
        <w:t>Республики Адыгея</w:t>
      </w:r>
    </w:p>
    <w:p w:rsidR="00AD3FE1" w:rsidRPr="00BE2F22" w:rsidRDefault="00AD3FE1" w:rsidP="00AD3FE1">
      <w:pPr>
        <w:pStyle w:val="ConsPlusNormal"/>
        <w:jc w:val="right"/>
        <w:rPr>
          <w:rFonts w:ascii="Times New Roman" w:hAnsi="Times New Roman" w:cs="Times New Roman"/>
          <w:sz w:val="28"/>
          <w:szCs w:val="28"/>
        </w:rPr>
      </w:pPr>
    </w:p>
    <w:p w:rsidR="00AD3FE1" w:rsidRPr="00BE2F22" w:rsidRDefault="00AD3FE1" w:rsidP="00AD3FE1">
      <w:pPr>
        <w:autoSpaceDE w:val="0"/>
        <w:autoSpaceDN w:val="0"/>
        <w:adjustRightInd w:val="0"/>
        <w:jc w:val="right"/>
        <w:rPr>
          <w:rFonts w:eastAsiaTheme="minorHAnsi"/>
          <w:i/>
          <w:sz w:val="24"/>
          <w:szCs w:val="24"/>
          <w:lang w:eastAsia="en-US"/>
        </w:rPr>
      </w:pPr>
      <w:r w:rsidRPr="00BE2F22">
        <w:rPr>
          <w:rFonts w:eastAsiaTheme="minorHAnsi"/>
          <w:i/>
          <w:sz w:val="24"/>
          <w:szCs w:val="24"/>
          <w:lang w:eastAsia="en-US"/>
        </w:rPr>
        <w:t>РЕКОМЕНДУЕМЫЙ ОБРАЗЕЦ</w:t>
      </w:r>
    </w:p>
    <w:p w:rsidR="00434E55" w:rsidRPr="00BE2F22" w:rsidRDefault="00434E55" w:rsidP="00434E55">
      <w:pPr>
        <w:pStyle w:val="ConsPlusNormal"/>
        <w:jc w:val="both"/>
        <w:rPr>
          <w:rFonts w:ascii="Times New Roman" w:hAnsi="Times New Roman" w:cs="Times New Roman"/>
          <w:sz w:val="28"/>
          <w:szCs w:val="28"/>
        </w:rPr>
      </w:pPr>
    </w:p>
    <w:p w:rsidR="00434E55" w:rsidRPr="00BE2F22" w:rsidRDefault="00434E55" w:rsidP="00434E55">
      <w:pPr>
        <w:pStyle w:val="ConsPlusNonformat"/>
        <w:jc w:val="center"/>
        <w:rPr>
          <w:rFonts w:ascii="Times New Roman" w:hAnsi="Times New Roman" w:cs="Times New Roman"/>
          <w:b/>
          <w:sz w:val="28"/>
          <w:szCs w:val="28"/>
        </w:rPr>
      </w:pPr>
      <w:bookmarkStart w:id="4" w:name="P194"/>
      <w:bookmarkEnd w:id="4"/>
      <w:r w:rsidRPr="00BE2F22">
        <w:rPr>
          <w:rFonts w:ascii="Times New Roman" w:hAnsi="Times New Roman" w:cs="Times New Roman"/>
          <w:b/>
          <w:sz w:val="28"/>
          <w:szCs w:val="28"/>
        </w:rPr>
        <w:t>Регистр (журнал) внутреннего финансового контроля</w:t>
      </w:r>
    </w:p>
    <w:p w:rsidR="00434E55" w:rsidRPr="00BE2F22" w:rsidRDefault="00434E55" w:rsidP="00434E55">
      <w:pPr>
        <w:pStyle w:val="ConsPlusNonformat"/>
        <w:jc w:val="both"/>
        <w:rPr>
          <w:rFonts w:ascii="Times New Roman" w:hAnsi="Times New Roman" w:cs="Times New Roman"/>
          <w:sz w:val="28"/>
          <w:szCs w:val="28"/>
        </w:rPr>
      </w:pPr>
    </w:p>
    <w:p w:rsidR="00434E55" w:rsidRPr="00BE2F22" w:rsidRDefault="00434E55" w:rsidP="00434E55">
      <w:pPr>
        <w:pStyle w:val="ConsPlusNonformat"/>
        <w:jc w:val="both"/>
        <w:rPr>
          <w:rFonts w:ascii="Times New Roman" w:hAnsi="Times New Roman" w:cs="Times New Roman"/>
          <w:sz w:val="28"/>
          <w:szCs w:val="28"/>
        </w:rPr>
      </w:pPr>
      <w:r w:rsidRPr="00BE2F22">
        <w:rPr>
          <w:rFonts w:ascii="Times New Roman" w:hAnsi="Times New Roman" w:cs="Times New Roman"/>
          <w:sz w:val="28"/>
          <w:szCs w:val="28"/>
        </w:rPr>
        <w:t>Наименование  структурного  подразделения Министерства финансов Республики Адыгея _______________________________________</w:t>
      </w:r>
    </w:p>
    <w:p w:rsidR="00434E55" w:rsidRPr="00BE2F22" w:rsidRDefault="00434E55" w:rsidP="00434E55">
      <w:pPr>
        <w:pStyle w:val="ConsPlusNonformat"/>
        <w:jc w:val="both"/>
        <w:rPr>
          <w:rFonts w:ascii="Times New Roman" w:hAnsi="Times New Roman" w:cs="Times New Roman"/>
          <w:sz w:val="28"/>
          <w:szCs w:val="28"/>
        </w:rPr>
      </w:pPr>
    </w:p>
    <w:tbl>
      <w:tblPr>
        <w:tblW w:w="1012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6"/>
        <w:gridCol w:w="739"/>
        <w:gridCol w:w="1177"/>
        <w:gridCol w:w="1437"/>
        <w:gridCol w:w="1046"/>
        <w:gridCol w:w="1307"/>
        <w:gridCol w:w="1307"/>
        <w:gridCol w:w="1307"/>
        <w:gridCol w:w="1307"/>
      </w:tblGrid>
      <w:tr w:rsidR="00434E55" w:rsidRPr="00BE2F22" w:rsidTr="00062556">
        <w:trPr>
          <w:trHeight w:val="1470"/>
        </w:trPr>
        <w:tc>
          <w:tcPr>
            <w:tcW w:w="496" w:type="dxa"/>
          </w:tcPr>
          <w:p w:rsidR="00434E55" w:rsidRPr="00BE2F22" w:rsidRDefault="00AD3FE1" w:rsidP="00062556">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w:t>
            </w:r>
            <w:r w:rsidR="00434E55" w:rsidRPr="00BE2F22">
              <w:rPr>
                <w:rFonts w:ascii="Times New Roman" w:hAnsi="Times New Roman" w:cs="Times New Roman"/>
                <w:sz w:val="24"/>
                <w:szCs w:val="24"/>
              </w:rPr>
              <w:t xml:space="preserve"> </w:t>
            </w:r>
            <w:proofErr w:type="spellStart"/>
            <w:proofErr w:type="gramStart"/>
            <w:r w:rsidR="00434E55" w:rsidRPr="00BE2F22">
              <w:rPr>
                <w:rFonts w:ascii="Times New Roman" w:hAnsi="Times New Roman" w:cs="Times New Roman"/>
                <w:sz w:val="24"/>
                <w:szCs w:val="24"/>
              </w:rPr>
              <w:t>п</w:t>
            </w:r>
            <w:proofErr w:type="spellEnd"/>
            <w:proofErr w:type="gramEnd"/>
            <w:r w:rsidR="00434E55" w:rsidRPr="00BE2F22">
              <w:rPr>
                <w:rFonts w:ascii="Times New Roman" w:hAnsi="Times New Roman" w:cs="Times New Roman"/>
                <w:sz w:val="24"/>
                <w:szCs w:val="24"/>
              </w:rPr>
              <w:t>/</w:t>
            </w:r>
            <w:proofErr w:type="spellStart"/>
            <w:r w:rsidR="00434E55" w:rsidRPr="00BE2F22">
              <w:rPr>
                <w:rFonts w:ascii="Times New Roman" w:hAnsi="Times New Roman" w:cs="Times New Roman"/>
                <w:sz w:val="24"/>
                <w:szCs w:val="24"/>
              </w:rPr>
              <w:t>п</w:t>
            </w:r>
            <w:proofErr w:type="spellEnd"/>
          </w:p>
        </w:tc>
        <w:tc>
          <w:tcPr>
            <w:tcW w:w="739" w:type="dxa"/>
          </w:tcPr>
          <w:p w:rsidR="00434E55" w:rsidRPr="00BE2F22" w:rsidRDefault="00434E55" w:rsidP="00062556">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 xml:space="preserve">Предмет внутреннего финансового </w:t>
            </w:r>
            <w:r w:rsidRPr="00BE2F22">
              <w:rPr>
                <w:rFonts w:ascii="Times New Roman" w:hAnsi="Times New Roman" w:cs="Times New Roman"/>
                <w:sz w:val="24"/>
                <w:szCs w:val="24"/>
              </w:rPr>
              <w:lastRenderedPageBreak/>
              <w:t>контроля</w:t>
            </w:r>
          </w:p>
        </w:tc>
        <w:tc>
          <w:tcPr>
            <w:tcW w:w="1177" w:type="dxa"/>
          </w:tcPr>
          <w:p w:rsidR="00434E55" w:rsidRPr="00BE2F22" w:rsidRDefault="00434E55" w:rsidP="00062556">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lastRenderedPageBreak/>
              <w:t xml:space="preserve">Должностное лицо, ответственное за выполнение операции, с </w:t>
            </w:r>
            <w:r w:rsidRPr="00BE2F22">
              <w:rPr>
                <w:rFonts w:ascii="Times New Roman" w:hAnsi="Times New Roman" w:cs="Times New Roman"/>
                <w:sz w:val="24"/>
                <w:szCs w:val="24"/>
              </w:rPr>
              <w:lastRenderedPageBreak/>
              <w:t>указанием Ф.И.О., должности</w:t>
            </w:r>
          </w:p>
        </w:tc>
        <w:tc>
          <w:tcPr>
            <w:tcW w:w="1437" w:type="dxa"/>
          </w:tcPr>
          <w:p w:rsidR="00434E55" w:rsidRPr="00BE2F22" w:rsidRDefault="00434E55" w:rsidP="00062556">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lastRenderedPageBreak/>
              <w:t xml:space="preserve">Должностное лицо, осуществляющее контрольное действие, с указанием Ф.И.О., </w:t>
            </w:r>
            <w:r w:rsidRPr="00BE2F22">
              <w:rPr>
                <w:rFonts w:ascii="Times New Roman" w:hAnsi="Times New Roman" w:cs="Times New Roman"/>
                <w:sz w:val="24"/>
                <w:szCs w:val="24"/>
              </w:rPr>
              <w:lastRenderedPageBreak/>
              <w:t>должности</w:t>
            </w:r>
          </w:p>
        </w:tc>
        <w:tc>
          <w:tcPr>
            <w:tcW w:w="1046" w:type="dxa"/>
          </w:tcPr>
          <w:p w:rsidR="00434E55" w:rsidRPr="00BE2F22" w:rsidRDefault="00434E55" w:rsidP="00062556">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lastRenderedPageBreak/>
              <w:t>Форма контроля</w:t>
            </w:r>
          </w:p>
        </w:tc>
        <w:tc>
          <w:tcPr>
            <w:tcW w:w="1307" w:type="dxa"/>
          </w:tcPr>
          <w:p w:rsidR="00434E55" w:rsidRPr="00BE2F22" w:rsidRDefault="00434E55" w:rsidP="00062556">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Сведения о результатах контроля (выявленные нарушения)</w:t>
            </w:r>
          </w:p>
        </w:tc>
        <w:tc>
          <w:tcPr>
            <w:tcW w:w="1307" w:type="dxa"/>
          </w:tcPr>
          <w:p w:rsidR="00434E55" w:rsidRPr="00BE2F22" w:rsidRDefault="00434E55" w:rsidP="00062556">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 xml:space="preserve">Сведения о причинах </w:t>
            </w:r>
            <w:proofErr w:type="gramStart"/>
            <w:r w:rsidRPr="00BE2F22">
              <w:rPr>
                <w:rFonts w:ascii="Times New Roman" w:hAnsi="Times New Roman" w:cs="Times New Roman"/>
                <w:sz w:val="24"/>
                <w:szCs w:val="24"/>
              </w:rPr>
              <w:t>и</w:t>
            </w:r>
            <w:proofErr w:type="gramEnd"/>
            <w:r w:rsidRPr="00BE2F22">
              <w:rPr>
                <w:rFonts w:ascii="Times New Roman" w:hAnsi="Times New Roman" w:cs="Times New Roman"/>
                <w:sz w:val="24"/>
                <w:szCs w:val="24"/>
              </w:rPr>
              <w:t xml:space="preserve"> об обстоятельствах рисков возникновения </w:t>
            </w:r>
            <w:r w:rsidRPr="00BE2F22">
              <w:rPr>
                <w:rFonts w:ascii="Times New Roman" w:hAnsi="Times New Roman" w:cs="Times New Roman"/>
                <w:sz w:val="24"/>
                <w:szCs w:val="24"/>
              </w:rPr>
              <w:lastRenderedPageBreak/>
              <w:t>нарушений и (или) недостатков</w:t>
            </w:r>
          </w:p>
        </w:tc>
        <w:tc>
          <w:tcPr>
            <w:tcW w:w="1307" w:type="dxa"/>
          </w:tcPr>
          <w:p w:rsidR="00434E55" w:rsidRPr="00BE2F22" w:rsidRDefault="00434E55" w:rsidP="00062556">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lastRenderedPageBreak/>
              <w:t>Предлагаемые меры по устранению нарушений и (или) недостатко</w:t>
            </w:r>
            <w:r w:rsidRPr="00BE2F22">
              <w:rPr>
                <w:rFonts w:ascii="Times New Roman" w:hAnsi="Times New Roman" w:cs="Times New Roman"/>
                <w:sz w:val="24"/>
                <w:szCs w:val="24"/>
              </w:rPr>
              <w:lastRenderedPageBreak/>
              <w:t>в, причин их возникновения</w:t>
            </w:r>
          </w:p>
        </w:tc>
        <w:tc>
          <w:tcPr>
            <w:tcW w:w="1307" w:type="dxa"/>
          </w:tcPr>
          <w:p w:rsidR="00434E55" w:rsidRPr="00BE2F22" w:rsidRDefault="00434E55" w:rsidP="00062556">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lastRenderedPageBreak/>
              <w:t xml:space="preserve">Сведения об устранении нарушений и (или) предлагаемые меры по их </w:t>
            </w:r>
            <w:r w:rsidRPr="00BE2F22">
              <w:rPr>
                <w:rFonts w:ascii="Times New Roman" w:hAnsi="Times New Roman" w:cs="Times New Roman"/>
                <w:sz w:val="24"/>
                <w:szCs w:val="24"/>
              </w:rPr>
              <w:lastRenderedPageBreak/>
              <w:t>устранению</w:t>
            </w:r>
          </w:p>
        </w:tc>
      </w:tr>
      <w:tr w:rsidR="00434E55" w:rsidRPr="00BE2F22" w:rsidTr="00062556">
        <w:trPr>
          <w:trHeight w:val="195"/>
        </w:trPr>
        <w:tc>
          <w:tcPr>
            <w:tcW w:w="496" w:type="dxa"/>
          </w:tcPr>
          <w:p w:rsidR="00434E55" w:rsidRPr="00BE2F22" w:rsidRDefault="00434E55" w:rsidP="00062556">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lastRenderedPageBreak/>
              <w:t>1</w:t>
            </w:r>
          </w:p>
        </w:tc>
        <w:tc>
          <w:tcPr>
            <w:tcW w:w="739" w:type="dxa"/>
          </w:tcPr>
          <w:p w:rsidR="00434E55" w:rsidRPr="00BE2F22" w:rsidRDefault="00434E55" w:rsidP="00062556">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2</w:t>
            </w:r>
          </w:p>
        </w:tc>
        <w:tc>
          <w:tcPr>
            <w:tcW w:w="1177" w:type="dxa"/>
          </w:tcPr>
          <w:p w:rsidR="00434E55" w:rsidRPr="00BE2F22" w:rsidRDefault="00434E55" w:rsidP="00062556">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3</w:t>
            </w:r>
          </w:p>
        </w:tc>
        <w:tc>
          <w:tcPr>
            <w:tcW w:w="1437" w:type="dxa"/>
          </w:tcPr>
          <w:p w:rsidR="00434E55" w:rsidRPr="00BE2F22" w:rsidRDefault="00434E55" w:rsidP="00062556">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4</w:t>
            </w:r>
          </w:p>
        </w:tc>
        <w:tc>
          <w:tcPr>
            <w:tcW w:w="1046" w:type="dxa"/>
          </w:tcPr>
          <w:p w:rsidR="00434E55" w:rsidRPr="00BE2F22" w:rsidRDefault="00434E55" w:rsidP="00062556">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5</w:t>
            </w:r>
          </w:p>
        </w:tc>
        <w:tc>
          <w:tcPr>
            <w:tcW w:w="1307" w:type="dxa"/>
          </w:tcPr>
          <w:p w:rsidR="00434E55" w:rsidRPr="00BE2F22" w:rsidRDefault="00434E55" w:rsidP="00062556">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6</w:t>
            </w:r>
          </w:p>
        </w:tc>
        <w:tc>
          <w:tcPr>
            <w:tcW w:w="1307" w:type="dxa"/>
          </w:tcPr>
          <w:p w:rsidR="00434E55" w:rsidRPr="00BE2F22" w:rsidRDefault="00434E55" w:rsidP="00062556">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7</w:t>
            </w:r>
          </w:p>
        </w:tc>
        <w:tc>
          <w:tcPr>
            <w:tcW w:w="1307" w:type="dxa"/>
          </w:tcPr>
          <w:p w:rsidR="00434E55" w:rsidRPr="00BE2F22" w:rsidRDefault="00434E55" w:rsidP="00062556">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8</w:t>
            </w:r>
          </w:p>
        </w:tc>
        <w:tc>
          <w:tcPr>
            <w:tcW w:w="1307" w:type="dxa"/>
          </w:tcPr>
          <w:p w:rsidR="00434E55" w:rsidRPr="00BE2F22" w:rsidRDefault="00434E55" w:rsidP="00062556">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9</w:t>
            </w:r>
          </w:p>
        </w:tc>
      </w:tr>
      <w:tr w:rsidR="00434E55" w:rsidRPr="00BE2F22" w:rsidTr="00062556">
        <w:trPr>
          <w:trHeight w:val="195"/>
        </w:trPr>
        <w:tc>
          <w:tcPr>
            <w:tcW w:w="496" w:type="dxa"/>
          </w:tcPr>
          <w:p w:rsidR="00434E55" w:rsidRPr="00BE2F22" w:rsidRDefault="00434E55" w:rsidP="00062556">
            <w:pPr>
              <w:pStyle w:val="ConsPlusNormal"/>
              <w:rPr>
                <w:rFonts w:ascii="Times New Roman" w:hAnsi="Times New Roman" w:cs="Times New Roman"/>
                <w:sz w:val="16"/>
                <w:szCs w:val="16"/>
              </w:rPr>
            </w:pPr>
          </w:p>
        </w:tc>
        <w:tc>
          <w:tcPr>
            <w:tcW w:w="739" w:type="dxa"/>
          </w:tcPr>
          <w:p w:rsidR="00434E55" w:rsidRPr="00BE2F22" w:rsidRDefault="00434E55" w:rsidP="00062556">
            <w:pPr>
              <w:pStyle w:val="ConsPlusNormal"/>
              <w:rPr>
                <w:rFonts w:ascii="Times New Roman" w:hAnsi="Times New Roman" w:cs="Times New Roman"/>
                <w:sz w:val="16"/>
                <w:szCs w:val="16"/>
              </w:rPr>
            </w:pPr>
          </w:p>
        </w:tc>
        <w:tc>
          <w:tcPr>
            <w:tcW w:w="1177" w:type="dxa"/>
          </w:tcPr>
          <w:p w:rsidR="00434E55" w:rsidRPr="00BE2F22" w:rsidRDefault="00434E55" w:rsidP="00062556">
            <w:pPr>
              <w:pStyle w:val="ConsPlusNormal"/>
              <w:rPr>
                <w:rFonts w:ascii="Times New Roman" w:hAnsi="Times New Roman" w:cs="Times New Roman"/>
                <w:sz w:val="16"/>
                <w:szCs w:val="16"/>
              </w:rPr>
            </w:pPr>
          </w:p>
        </w:tc>
        <w:tc>
          <w:tcPr>
            <w:tcW w:w="1437" w:type="dxa"/>
          </w:tcPr>
          <w:p w:rsidR="00434E55" w:rsidRPr="00BE2F22" w:rsidRDefault="00434E55" w:rsidP="00062556">
            <w:pPr>
              <w:pStyle w:val="ConsPlusNormal"/>
              <w:rPr>
                <w:rFonts w:ascii="Times New Roman" w:hAnsi="Times New Roman" w:cs="Times New Roman"/>
                <w:sz w:val="16"/>
                <w:szCs w:val="16"/>
              </w:rPr>
            </w:pPr>
          </w:p>
        </w:tc>
        <w:tc>
          <w:tcPr>
            <w:tcW w:w="1046" w:type="dxa"/>
          </w:tcPr>
          <w:p w:rsidR="00434E55" w:rsidRPr="00BE2F22" w:rsidRDefault="00434E55" w:rsidP="00062556">
            <w:pPr>
              <w:pStyle w:val="ConsPlusNormal"/>
              <w:rPr>
                <w:rFonts w:ascii="Times New Roman" w:hAnsi="Times New Roman" w:cs="Times New Roman"/>
                <w:sz w:val="16"/>
                <w:szCs w:val="16"/>
              </w:rPr>
            </w:pPr>
          </w:p>
        </w:tc>
        <w:tc>
          <w:tcPr>
            <w:tcW w:w="1307" w:type="dxa"/>
          </w:tcPr>
          <w:p w:rsidR="00434E55" w:rsidRPr="00BE2F22" w:rsidRDefault="00434E55" w:rsidP="00062556">
            <w:pPr>
              <w:pStyle w:val="ConsPlusNormal"/>
              <w:rPr>
                <w:rFonts w:ascii="Times New Roman" w:hAnsi="Times New Roman" w:cs="Times New Roman"/>
                <w:sz w:val="16"/>
                <w:szCs w:val="16"/>
              </w:rPr>
            </w:pPr>
          </w:p>
        </w:tc>
        <w:tc>
          <w:tcPr>
            <w:tcW w:w="1307" w:type="dxa"/>
          </w:tcPr>
          <w:p w:rsidR="00434E55" w:rsidRPr="00BE2F22" w:rsidRDefault="00434E55" w:rsidP="00062556">
            <w:pPr>
              <w:pStyle w:val="ConsPlusNormal"/>
              <w:rPr>
                <w:rFonts w:ascii="Times New Roman" w:hAnsi="Times New Roman" w:cs="Times New Roman"/>
                <w:sz w:val="16"/>
                <w:szCs w:val="16"/>
              </w:rPr>
            </w:pPr>
          </w:p>
        </w:tc>
        <w:tc>
          <w:tcPr>
            <w:tcW w:w="1307" w:type="dxa"/>
          </w:tcPr>
          <w:p w:rsidR="00434E55" w:rsidRPr="00BE2F22" w:rsidRDefault="00434E55" w:rsidP="00062556">
            <w:pPr>
              <w:pStyle w:val="ConsPlusNormal"/>
              <w:rPr>
                <w:rFonts w:ascii="Times New Roman" w:hAnsi="Times New Roman" w:cs="Times New Roman"/>
                <w:sz w:val="16"/>
                <w:szCs w:val="16"/>
              </w:rPr>
            </w:pPr>
          </w:p>
        </w:tc>
        <w:tc>
          <w:tcPr>
            <w:tcW w:w="1307" w:type="dxa"/>
          </w:tcPr>
          <w:p w:rsidR="00434E55" w:rsidRPr="00BE2F22" w:rsidRDefault="00434E55" w:rsidP="00062556">
            <w:pPr>
              <w:pStyle w:val="ConsPlusNormal"/>
              <w:rPr>
                <w:rFonts w:ascii="Times New Roman" w:hAnsi="Times New Roman" w:cs="Times New Roman"/>
                <w:sz w:val="16"/>
                <w:szCs w:val="16"/>
              </w:rPr>
            </w:pPr>
          </w:p>
        </w:tc>
      </w:tr>
    </w:tbl>
    <w:p w:rsidR="00434E55" w:rsidRPr="00BE2F22" w:rsidRDefault="00434E55" w:rsidP="00434E55">
      <w:pPr>
        <w:pStyle w:val="ConsPlusNormal"/>
        <w:jc w:val="both"/>
        <w:rPr>
          <w:rFonts w:ascii="Times New Roman" w:hAnsi="Times New Roman" w:cs="Times New Roman"/>
          <w:sz w:val="16"/>
          <w:szCs w:val="16"/>
        </w:rPr>
      </w:pPr>
    </w:p>
    <w:p w:rsidR="00434E55" w:rsidRPr="00BE2F22" w:rsidRDefault="00434E55" w:rsidP="00434E55">
      <w:pPr>
        <w:pStyle w:val="ConsPlusNonformat"/>
        <w:jc w:val="both"/>
        <w:rPr>
          <w:rFonts w:ascii="Times New Roman" w:hAnsi="Times New Roman" w:cs="Times New Roman"/>
          <w:sz w:val="28"/>
          <w:szCs w:val="28"/>
        </w:rPr>
      </w:pPr>
      <w:r w:rsidRPr="00BE2F22">
        <w:rPr>
          <w:rFonts w:ascii="Times New Roman" w:hAnsi="Times New Roman" w:cs="Times New Roman"/>
          <w:sz w:val="28"/>
          <w:szCs w:val="28"/>
        </w:rPr>
        <w:t xml:space="preserve">В настоящем регистре (журнале) </w:t>
      </w:r>
      <w:proofErr w:type="gramStart"/>
      <w:r w:rsidRPr="00BE2F22">
        <w:rPr>
          <w:rFonts w:ascii="Times New Roman" w:hAnsi="Times New Roman" w:cs="Times New Roman"/>
          <w:sz w:val="28"/>
          <w:szCs w:val="28"/>
        </w:rPr>
        <w:t>пронумеровано и прошнуровано</w:t>
      </w:r>
      <w:proofErr w:type="gramEnd"/>
      <w:r w:rsidRPr="00BE2F22">
        <w:rPr>
          <w:rFonts w:ascii="Times New Roman" w:hAnsi="Times New Roman" w:cs="Times New Roman"/>
          <w:sz w:val="28"/>
          <w:szCs w:val="28"/>
        </w:rPr>
        <w:t xml:space="preserve"> _______ листов.</w:t>
      </w:r>
    </w:p>
    <w:p w:rsidR="00434E55" w:rsidRPr="00BE2F22" w:rsidRDefault="00434E55" w:rsidP="00434E55">
      <w:pPr>
        <w:pStyle w:val="ConsPlusNonformat"/>
        <w:jc w:val="both"/>
        <w:rPr>
          <w:rFonts w:ascii="Times New Roman" w:hAnsi="Times New Roman" w:cs="Times New Roman"/>
          <w:sz w:val="28"/>
          <w:szCs w:val="28"/>
        </w:rPr>
      </w:pPr>
    </w:p>
    <w:p w:rsidR="00AD3FE1" w:rsidRPr="00BE2F22" w:rsidRDefault="00AD3FE1" w:rsidP="00AD3FE1">
      <w:pPr>
        <w:autoSpaceDE w:val="0"/>
        <w:autoSpaceDN w:val="0"/>
        <w:adjustRightInd w:val="0"/>
        <w:jc w:val="both"/>
        <w:outlineLvl w:val="0"/>
        <w:rPr>
          <w:rFonts w:eastAsiaTheme="minorHAnsi"/>
          <w:sz w:val="24"/>
          <w:szCs w:val="24"/>
          <w:lang w:eastAsia="en-US"/>
        </w:rPr>
      </w:pPr>
      <w:r w:rsidRPr="00BE2F22">
        <w:rPr>
          <w:rFonts w:eastAsiaTheme="minorHAnsi"/>
          <w:sz w:val="24"/>
          <w:szCs w:val="24"/>
          <w:lang w:eastAsia="en-US"/>
        </w:rPr>
        <w:t xml:space="preserve">Руководитель </w:t>
      </w:r>
    </w:p>
    <w:p w:rsidR="00AD3FE1" w:rsidRPr="00BE2F22" w:rsidRDefault="00AD3FE1" w:rsidP="00AD3FE1">
      <w:pPr>
        <w:autoSpaceDE w:val="0"/>
        <w:autoSpaceDN w:val="0"/>
        <w:adjustRightInd w:val="0"/>
        <w:jc w:val="both"/>
        <w:outlineLvl w:val="0"/>
        <w:rPr>
          <w:rFonts w:eastAsiaTheme="minorHAnsi"/>
          <w:sz w:val="24"/>
          <w:szCs w:val="24"/>
          <w:lang w:eastAsia="en-US"/>
        </w:rPr>
      </w:pPr>
      <w:r w:rsidRPr="00BE2F22">
        <w:rPr>
          <w:rFonts w:eastAsiaTheme="minorHAnsi"/>
          <w:sz w:val="24"/>
          <w:szCs w:val="24"/>
          <w:lang w:eastAsia="en-US"/>
        </w:rPr>
        <w:t xml:space="preserve">                                         ___________  _________  _____________________</w:t>
      </w:r>
    </w:p>
    <w:p w:rsidR="00AD3FE1" w:rsidRPr="00BE2F22" w:rsidRDefault="00AD3FE1" w:rsidP="00AD3FE1">
      <w:pPr>
        <w:autoSpaceDE w:val="0"/>
        <w:autoSpaceDN w:val="0"/>
        <w:adjustRightInd w:val="0"/>
        <w:jc w:val="both"/>
        <w:outlineLvl w:val="0"/>
        <w:rPr>
          <w:rFonts w:eastAsiaTheme="minorHAnsi"/>
          <w:sz w:val="24"/>
          <w:szCs w:val="24"/>
          <w:lang w:eastAsia="en-US"/>
        </w:rPr>
      </w:pPr>
      <w:r w:rsidRPr="00BE2F22">
        <w:rPr>
          <w:rFonts w:eastAsiaTheme="minorHAnsi"/>
          <w:sz w:val="24"/>
          <w:szCs w:val="24"/>
          <w:lang w:eastAsia="en-US"/>
        </w:rPr>
        <w:t xml:space="preserve">                                          (должность)    (подпись)    (расшифровка подписи)</w:t>
      </w:r>
    </w:p>
    <w:p w:rsidR="00AD3FE1" w:rsidRPr="00BE2F22" w:rsidRDefault="00AD3FE1" w:rsidP="00AD3FE1">
      <w:pPr>
        <w:autoSpaceDE w:val="0"/>
        <w:autoSpaceDN w:val="0"/>
        <w:adjustRightInd w:val="0"/>
        <w:jc w:val="both"/>
        <w:outlineLvl w:val="0"/>
        <w:rPr>
          <w:rFonts w:eastAsiaTheme="minorHAnsi"/>
          <w:sz w:val="24"/>
          <w:szCs w:val="24"/>
          <w:lang w:eastAsia="en-US"/>
        </w:rPr>
      </w:pPr>
    </w:p>
    <w:p w:rsidR="00AD3FE1" w:rsidRPr="00BE2F22" w:rsidRDefault="00AD3FE1" w:rsidP="00AD3FE1">
      <w:pPr>
        <w:autoSpaceDE w:val="0"/>
        <w:autoSpaceDN w:val="0"/>
        <w:adjustRightInd w:val="0"/>
        <w:jc w:val="both"/>
        <w:outlineLvl w:val="0"/>
        <w:rPr>
          <w:rFonts w:eastAsiaTheme="minorHAnsi"/>
          <w:sz w:val="24"/>
          <w:szCs w:val="24"/>
          <w:lang w:eastAsia="en-US"/>
        </w:rPr>
      </w:pPr>
      <w:r w:rsidRPr="00BE2F22">
        <w:rPr>
          <w:rFonts w:eastAsiaTheme="minorHAnsi"/>
          <w:sz w:val="24"/>
          <w:szCs w:val="24"/>
          <w:lang w:eastAsia="en-US"/>
        </w:rPr>
        <w:t>«__» ___________ 20__</w:t>
      </w:r>
    </w:p>
    <w:p w:rsidR="00932D98" w:rsidRPr="00BE2F22" w:rsidRDefault="00932D98" w:rsidP="00932D98">
      <w:pPr>
        <w:pStyle w:val="ConsPlusNormal"/>
        <w:jc w:val="right"/>
      </w:pPr>
    </w:p>
    <w:p w:rsidR="00AD3FE1" w:rsidRPr="00BE2F22" w:rsidRDefault="00AD3FE1" w:rsidP="00932D98">
      <w:pPr>
        <w:pStyle w:val="ConsPlusNormal"/>
        <w:jc w:val="right"/>
      </w:pPr>
    </w:p>
    <w:p w:rsidR="00AD3FE1" w:rsidRPr="00BE2F22" w:rsidRDefault="00AD3FE1" w:rsidP="00AD3FE1">
      <w:pPr>
        <w:pStyle w:val="ConsPlusNormal"/>
        <w:jc w:val="right"/>
        <w:outlineLvl w:val="1"/>
        <w:rPr>
          <w:rFonts w:ascii="Times New Roman" w:hAnsi="Times New Roman" w:cs="Times New Roman"/>
          <w:sz w:val="24"/>
          <w:szCs w:val="24"/>
        </w:rPr>
      </w:pPr>
      <w:r w:rsidRPr="00BE2F22">
        <w:rPr>
          <w:rFonts w:ascii="Times New Roman" w:hAnsi="Times New Roman" w:cs="Times New Roman"/>
          <w:sz w:val="24"/>
          <w:szCs w:val="24"/>
        </w:rPr>
        <w:t xml:space="preserve">Приложение № </w:t>
      </w:r>
      <w:r w:rsidR="00485BCD" w:rsidRPr="00BE2F22">
        <w:rPr>
          <w:rFonts w:ascii="Times New Roman" w:hAnsi="Times New Roman" w:cs="Times New Roman"/>
          <w:sz w:val="24"/>
          <w:szCs w:val="24"/>
        </w:rPr>
        <w:t>5</w:t>
      </w:r>
    </w:p>
    <w:p w:rsidR="00AD3FE1" w:rsidRPr="00BE2F22" w:rsidRDefault="00AD3FE1" w:rsidP="00AD3FE1">
      <w:pPr>
        <w:pStyle w:val="ConsPlusNormal"/>
        <w:jc w:val="right"/>
        <w:outlineLvl w:val="1"/>
        <w:rPr>
          <w:rFonts w:ascii="Times New Roman" w:eastAsiaTheme="minorHAnsi" w:hAnsi="Times New Roman" w:cs="Times New Roman"/>
          <w:sz w:val="24"/>
          <w:szCs w:val="24"/>
          <w:lang w:eastAsia="en-US"/>
        </w:rPr>
      </w:pPr>
      <w:r w:rsidRPr="00BE2F22">
        <w:rPr>
          <w:rFonts w:ascii="Times New Roman" w:hAnsi="Times New Roman" w:cs="Times New Roman"/>
          <w:sz w:val="24"/>
          <w:szCs w:val="24"/>
        </w:rPr>
        <w:t xml:space="preserve">к </w:t>
      </w:r>
      <w:hyperlink r:id="rId18" w:history="1">
        <w:proofErr w:type="gramStart"/>
        <w:r w:rsidRPr="00BE2F22">
          <w:rPr>
            <w:rFonts w:ascii="Times New Roman" w:eastAsiaTheme="minorHAnsi" w:hAnsi="Times New Roman" w:cs="Times New Roman"/>
            <w:sz w:val="24"/>
            <w:szCs w:val="24"/>
            <w:lang w:eastAsia="en-US"/>
          </w:rPr>
          <w:t>Положени</w:t>
        </w:r>
      </w:hyperlink>
      <w:r w:rsidRPr="00BE2F22">
        <w:rPr>
          <w:rFonts w:ascii="Times New Roman" w:hAnsi="Times New Roman" w:cs="Times New Roman"/>
          <w:sz w:val="24"/>
          <w:szCs w:val="24"/>
        </w:rPr>
        <w:t>ю</w:t>
      </w:r>
      <w:proofErr w:type="gramEnd"/>
      <w:r w:rsidRPr="00BE2F22">
        <w:rPr>
          <w:rFonts w:ascii="Times New Roman" w:eastAsiaTheme="minorHAnsi" w:hAnsi="Times New Roman" w:cs="Times New Roman"/>
          <w:sz w:val="24"/>
          <w:szCs w:val="24"/>
          <w:lang w:eastAsia="en-US"/>
        </w:rPr>
        <w:t xml:space="preserve"> об осуществлении </w:t>
      </w:r>
    </w:p>
    <w:p w:rsidR="00AD3FE1" w:rsidRPr="00BE2F22" w:rsidRDefault="00AD3FE1" w:rsidP="00AD3FE1">
      <w:pPr>
        <w:pStyle w:val="ConsPlusNormal"/>
        <w:jc w:val="right"/>
        <w:outlineLvl w:val="1"/>
        <w:rPr>
          <w:rFonts w:ascii="Times New Roman" w:eastAsiaTheme="minorHAnsi" w:hAnsi="Times New Roman" w:cs="Times New Roman"/>
          <w:sz w:val="24"/>
          <w:szCs w:val="24"/>
          <w:lang w:eastAsia="en-US"/>
        </w:rPr>
      </w:pPr>
      <w:r w:rsidRPr="00BE2F22">
        <w:rPr>
          <w:rFonts w:ascii="Times New Roman" w:eastAsiaTheme="minorHAnsi" w:hAnsi="Times New Roman" w:cs="Times New Roman"/>
          <w:sz w:val="24"/>
          <w:szCs w:val="24"/>
          <w:lang w:eastAsia="en-US"/>
        </w:rPr>
        <w:t xml:space="preserve">внутреннего финансового контроля </w:t>
      </w:r>
    </w:p>
    <w:p w:rsidR="00AD3FE1" w:rsidRPr="00BE2F22" w:rsidRDefault="00AD3FE1" w:rsidP="00AD3FE1">
      <w:pPr>
        <w:pStyle w:val="ConsPlusNormal"/>
        <w:jc w:val="right"/>
        <w:outlineLvl w:val="1"/>
        <w:rPr>
          <w:rFonts w:ascii="Times New Roman" w:hAnsi="Times New Roman" w:cs="Times New Roman"/>
          <w:sz w:val="24"/>
          <w:szCs w:val="24"/>
        </w:rPr>
      </w:pPr>
      <w:r w:rsidRPr="00BE2F22">
        <w:rPr>
          <w:rFonts w:ascii="Times New Roman" w:eastAsiaTheme="minorHAnsi" w:hAnsi="Times New Roman" w:cs="Times New Roman"/>
          <w:sz w:val="24"/>
          <w:szCs w:val="24"/>
          <w:lang w:eastAsia="en-US"/>
        </w:rPr>
        <w:t xml:space="preserve">в </w:t>
      </w:r>
      <w:r w:rsidRPr="00BE2F22">
        <w:rPr>
          <w:rFonts w:ascii="Times New Roman" w:hAnsi="Times New Roman" w:cs="Times New Roman"/>
          <w:sz w:val="24"/>
          <w:szCs w:val="24"/>
        </w:rPr>
        <w:t xml:space="preserve">Министерстве финансов </w:t>
      </w:r>
    </w:p>
    <w:p w:rsidR="00AD3FE1" w:rsidRPr="00BE2F22" w:rsidRDefault="00AD3FE1" w:rsidP="00AD3FE1">
      <w:pPr>
        <w:pStyle w:val="ConsPlusNormal"/>
        <w:jc w:val="right"/>
        <w:outlineLvl w:val="1"/>
        <w:rPr>
          <w:rFonts w:ascii="Times New Roman" w:hAnsi="Times New Roman" w:cs="Times New Roman"/>
          <w:sz w:val="24"/>
          <w:szCs w:val="24"/>
        </w:rPr>
      </w:pPr>
      <w:r w:rsidRPr="00BE2F22">
        <w:rPr>
          <w:rFonts w:ascii="Times New Roman" w:hAnsi="Times New Roman" w:cs="Times New Roman"/>
          <w:sz w:val="24"/>
          <w:szCs w:val="24"/>
        </w:rPr>
        <w:t>Республики Адыгея</w:t>
      </w:r>
    </w:p>
    <w:p w:rsidR="00AD3FE1" w:rsidRPr="00BE2F22" w:rsidRDefault="00AD3FE1" w:rsidP="00AD3FE1">
      <w:pPr>
        <w:pStyle w:val="ConsPlusNormal"/>
        <w:jc w:val="right"/>
        <w:rPr>
          <w:rFonts w:ascii="Times New Roman" w:hAnsi="Times New Roman" w:cs="Times New Roman"/>
          <w:sz w:val="28"/>
          <w:szCs w:val="28"/>
        </w:rPr>
      </w:pPr>
    </w:p>
    <w:p w:rsidR="00AD3FE1" w:rsidRPr="00BE2F22" w:rsidRDefault="00AD3FE1" w:rsidP="00AD3FE1">
      <w:pPr>
        <w:pStyle w:val="ConsPlusNormal"/>
        <w:jc w:val="right"/>
      </w:pPr>
      <w:r w:rsidRPr="00BE2F22">
        <w:rPr>
          <w:rFonts w:ascii="Times New Roman" w:eastAsiaTheme="minorHAnsi" w:hAnsi="Times New Roman" w:cs="Times New Roman"/>
          <w:i/>
          <w:sz w:val="24"/>
          <w:szCs w:val="24"/>
          <w:lang w:eastAsia="en-US"/>
        </w:rPr>
        <w:t>РЕКОМЕНДУЕМЫЙ ОБРАЗЕЦ</w:t>
      </w:r>
    </w:p>
    <w:p w:rsidR="00AD3FE1" w:rsidRPr="00BE2F22" w:rsidRDefault="00AD3FE1" w:rsidP="00932D98">
      <w:pPr>
        <w:pStyle w:val="ConsPlusNormal"/>
        <w:jc w:val="right"/>
      </w:pPr>
    </w:p>
    <w:p w:rsidR="00932D98" w:rsidRPr="00BE2F22" w:rsidRDefault="00932D98" w:rsidP="00AD3FE1">
      <w:pPr>
        <w:pStyle w:val="ConsPlusNonformat"/>
        <w:jc w:val="center"/>
        <w:rPr>
          <w:rFonts w:ascii="Times New Roman" w:hAnsi="Times New Roman" w:cs="Times New Roman"/>
          <w:sz w:val="28"/>
          <w:szCs w:val="28"/>
        </w:rPr>
      </w:pPr>
      <w:bookmarkStart w:id="5" w:name="P476"/>
      <w:bookmarkEnd w:id="5"/>
      <w:r w:rsidRPr="00BE2F22">
        <w:rPr>
          <w:rFonts w:ascii="Times New Roman" w:hAnsi="Times New Roman" w:cs="Times New Roman"/>
          <w:sz w:val="28"/>
          <w:szCs w:val="28"/>
        </w:rPr>
        <w:t>ИНФОРМАЦИЯ</w:t>
      </w:r>
    </w:p>
    <w:p w:rsidR="00932D98" w:rsidRPr="00BE2F22" w:rsidRDefault="00932D98" w:rsidP="00AD3FE1">
      <w:pPr>
        <w:pStyle w:val="ConsPlusNonformat"/>
        <w:jc w:val="center"/>
        <w:rPr>
          <w:rFonts w:ascii="Times New Roman" w:hAnsi="Times New Roman" w:cs="Times New Roman"/>
          <w:sz w:val="28"/>
          <w:szCs w:val="28"/>
        </w:rPr>
      </w:pPr>
      <w:r w:rsidRPr="00BE2F22">
        <w:rPr>
          <w:rFonts w:ascii="Times New Roman" w:hAnsi="Times New Roman" w:cs="Times New Roman"/>
          <w:sz w:val="28"/>
          <w:szCs w:val="28"/>
        </w:rPr>
        <w:t>о результатах внутреннего финансового контроля</w:t>
      </w:r>
    </w:p>
    <w:p w:rsidR="00932D98" w:rsidRPr="00BE2F22" w:rsidRDefault="00FD0D13" w:rsidP="00AD3FE1">
      <w:pPr>
        <w:pStyle w:val="ConsPlusNonformat"/>
        <w:jc w:val="center"/>
        <w:rPr>
          <w:rFonts w:ascii="Times New Roman" w:hAnsi="Times New Roman" w:cs="Times New Roman"/>
          <w:sz w:val="28"/>
          <w:szCs w:val="28"/>
        </w:rPr>
      </w:pPr>
      <w:r w:rsidRPr="00BE2F22">
        <w:rPr>
          <w:rFonts w:ascii="Times New Roman" w:hAnsi="Times New Roman" w:cs="Times New Roman"/>
          <w:sz w:val="28"/>
          <w:szCs w:val="28"/>
        </w:rPr>
        <w:t xml:space="preserve">на «__» </w:t>
      </w:r>
      <w:r w:rsidR="00932D98" w:rsidRPr="00BE2F22">
        <w:rPr>
          <w:rFonts w:ascii="Times New Roman" w:hAnsi="Times New Roman" w:cs="Times New Roman"/>
          <w:sz w:val="28"/>
          <w:szCs w:val="28"/>
        </w:rPr>
        <w:t>__________ 20__ г.</w:t>
      </w:r>
    </w:p>
    <w:p w:rsidR="00AD3FE1" w:rsidRPr="00BE2F22" w:rsidRDefault="00AD3FE1" w:rsidP="00AD3FE1">
      <w:pPr>
        <w:pStyle w:val="ConsPlusNonformat"/>
        <w:jc w:val="center"/>
        <w:rPr>
          <w:rFonts w:ascii="Times New Roman" w:hAnsi="Times New Roman" w:cs="Times New Roman"/>
          <w:sz w:val="24"/>
          <w:szCs w:val="24"/>
        </w:rPr>
      </w:pPr>
    </w:p>
    <w:p w:rsidR="00AD3FE1" w:rsidRPr="00BE2F22" w:rsidRDefault="00AD3FE1" w:rsidP="00AD3FE1">
      <w:pPr>
        <w:pStyle w:val="ConsPlusNonformat"/>
        <w:jc w:val="both"/>
        <w:rPr>
          <w:rFonts w:ascii="Times New Roman" w:hAnsi="Times New Roman" w:cs="Times New Roman"/>
          <w:sz w:val="28"/>
          <w:szCs w:val="28"/>
        </w:rPr>
      </w:pPr>
      <w:r w:rsidRPr="00BE2F22">
        <w:rPr>
          <w:rFonts w:ascii="Times New Roman" w:hAnsi="Times New Roman" w:cs="Times New Roman"/>
          <w:sz w:val="28"/>
          <w:szCs w:val="28"/>
        </w:rPr>
        <w:t>Наименование  структурного  подразделения Министерства финансов Республики Адыгея _______________________________________</w:t>
      </w:r>
    </w:p>
    <w:p w:rsidR="00AD3FE1" w:rsidRPr="00BE2F22" w:rsidRDefault="00AD3FE1" w:rsidP="00932D98">
      <w:pPr>
        <w:pStyle w:val="ConsPlusNonformat"/>
        <w:jc w:val="both"/>
        <w:rPr>
          <w:rFonts w:ascii="Times New Roman" w:hAnsi="Times New Roman" w:cs="Times New Roman"/>
          <w:sz w:val="24"/>
          <w:szCs w:val="24"/>
        </w:rPr>
      </w:pPr>
    </w:p>
    <w:p w:rsidR="00932D98" w:rsidRPr="00BE2F22" w:rsidRDefault="00932D98" w:rsidP="00932D98">
      <w:pPr>
        <w:pStyle w:val="ConsPlusNonformat"/>
        <w:jc w:val="both"/>
        <w:rPr>
          <w:rFonts w:ascii="Times New Roman" w:hAnsi="Times New Roman" w:cs="Times New Roman"/>
          <w:sz w:val="28"/>
          <w:szCs w:val="28"/>
        </w:rPr>
      </w:pPr>
      <w:r w:rsidRPr="00BE2F22">
        <w:rPr>
          <w:rFonts w:ascii="Times New Roman" w:hAnsi="Times New Roman" w:cs="Times New Roman"/>
          <w:sz w:val="28"/>
          <w:szCs w:val="28"/>
        </w:rPr>
        <w:t>1.  Сведения  о  перечне  операций  (действий  по  формированию документов,</w:t>
      </w:r>
      <w:r w:rsidR="00D6127D" w:rsidRPr="00BE2F22">
        <w:rPr>
          <w:rFonts w:ascii="Times New Roman" w:hAnsi="Times New Roman" w:cs="Times New Roman"/>
          <w:sz w:val="28"/>
          <w:szCs w:val="28"/>
        </w:rPr>
        <w:t xml:space="preserve"> </w:t>
      </w:r>
      <w:r w:rsidRPr="00BE2F22">
        <w:rPr>
          <w:rFonts w:ascii="Times New Roman" w:hAnsi="Times New Roman" w:cs="Times New Roman"/>
          <w:sz w:val="28"/>
          <w:szCs w:val="28"/>
        </w:rPr>
        <w:t>необходимых для выполнения внутренней бюджетной процедуры)</w:t>
      </w:r>
    </w:p>
    <w:p w:rsidR="00932D98" w:rsidRPr="00BE2F22" w:rsidRDefault="00932D98" w:rsidP="00932D98">
      <w:pPr>
        <w:pStyle w:val="ConsPlusNormal"/>
        <w:jc w:val="both"/>
        <w:rPr>
          <w:rFonts w:ascii="Times New Roman" w:hAnsi="Times New Roman" w:cs="Times New Roman"/>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
        <w:gridCol w:w="1985"/>
        <w:gridCol w:w="1842"/>
        <w:gridCol w:w="2552"/>
        <w:gridCol w:w="2410"/>
      </w:tblGrid>
      <w:tr w:rsidR="00932D98" w:rsidRPr="00BE2F22" w:rsidTr="00D6127D">
        <w:tc>
          <w:tcPr>
            <w:tcW w:w="771" w:type="dxa"/>
          </w:tcPr>
          <w:p w:rsidR="00932D98" w:rsidRPr="00BE2F22" w:rsidRDefault="00D6127D"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w:t>
            </w:r>
            <w:r w:rsidR="00932D98" w:rsidRPr="00BE2F22">
              <w:rPr>
                <w:rFonts w:ascii="Times New Roman" w:hAnsi="Times New Roman" w:cs="Times New Roman"/>
                <w:sz w:val="24"/>
                <w:szCs w:val="24"/>
              </w:rPr>
              <w:t xml:space="preserve"> </w:t>
            </w:r>
            <w:proofErr w:type="spellStart"/>
            <w:proofErr w:type="gramStart"/>
            <w:r w:rsidR="00932D98" w:rsidRPr="00BE2F22">
              <w:rPr>
                <w:rFonts w:ascii="Times New Roman" w:hAnsi="Times New Roman" w:cs="Times New Roman"/>
                <w:sz w:val="24"/>
                <w:szCs w:val="24"/>
              </w:rPr>
              <w:t>п</w:t>
            </w:r>
            <w:proofErr w:type="spellEnd"/>
            <w:proofErr w:type="gramEnd"/>
            <w:r w:rsidR="00932D98" w:rsidRPr="00BE2F22">
              <w:rPr>
                <w:rFonts w:ascii="Times New Roman" w:hAnsi="Times New Roman" w:cs="Times New Roman"/>
                <w:sz w:val="24"/>
                <w:szCs w:val="24"/>
              </w:rPr>
              <w:t>/</w:t>
            </w:r>
            <w:proofErr w:type="spellStart"/>
            <w:r w:rsidR="00932D98" w:rsidRPr="00BE2F22">
              <w:rPr>
                <w:rFonts w:ascii="Times New Roman" w:hAnsi="Times New Roman" w:cs="Times New Roman"/>
                <w:sz w:val="24"/>
                <w:szCs w:val="24"/>
              </w:rPr>
              <w:t>п</w:t>
            </w:r>
            <w:proofErr w:type="spellEnd"/>
          </w:p>
        </w:tc>
        <w:tc>
          <w:tcPr>
            <w:tcW w:w="1985" w:type="dxa"/>
          </w:tcPr>
          <w:p w:rsidR="00932D98" w:rsidRPr="00BE2F22" w:rsidRDefault="00FD0D13"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Наименование структурного подразделения</w:t>
            </w:r>
            <w:r w:rsidR="00932D98" w:rsidRPr="00BE2F22">
              <w:rPr>
                <w:rFonts w:ascii="Times New Roman" w:hAnsi="Times New Roman" w:cs="Times New Roman"/>
                <w:sz w:val="24"/>
                <w:szCs w:val="24"/>
              </w:rPr>
              <w:t>, выполняющего внутренние бюджетные процедуры</w:t>
            </w:r>
          </w:p>
        </w:tc>
        <w:tc>
          <w:tcPr>
            <w:tcW w:w="1842"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Дата формирования перечня операций</w:t>
            </w:r>
          </w:p>
        </w:tc>
        <w:tc>
          <w:tcPr>
            <w:tcW w:w="2552"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Количество операций (действий по формированию документов, необходимых для выполнения внутренней бюджетной процедуры), включенных в перечень операций</w:t>
            </w:r>
          </w:p>
        </w:tc>
        <w:tc>
          <w:tcPr>
            <w:tcW w:w="2410"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 xml:space="preserve">Количество операций (действий по формированию документов, необходимых для выполнения внутренней бюджетной процедуры) со значимым бюджетным риском, </w:t>
            </w:r>
            <w:r w:rsidRPr="00BE2F22">
              <w:rPr>
                <w:rFonts w:ascii="Times New Roman" w:hAnsi="Times New Roman" w:cs="Times New Roman"/>
                <w:sz w:val="24"/>
                <w:szCs w:val="24"/>
              </w:rPr>
              <w:lastRenderedPageBreak/>
              <w:t>включенных в перечень операций</w:t>
            </w:r>
          </w:p>
        </w:tc>
      </w:tr>
      <w:tr w:rsidR="00932D98" w:rsidRPr="00BE2F22" w:rsidTr="00D6127D">
        <w:tc>
          <w:tcPr>
            <w:tcW w:w="771"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lastRenderedPageBreak/>
              <w:t>1</w:t>
            </w:r>
          </w:p>
        </w:tc>
        <w:tc>
          <w:tcPr>
            <w:tcW w:w="1985"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2</w:t>
            </w:r>
          </w:p>
        </w:tc>
        <w:tc>
          <w:tcPr>
            <w:tcW w:w="1842"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3</w:t>
            </w:r>
          </w:p>
        </w:tc>
        <w:tc>
          <w:tcPr>
            <w:tcW w:w="2552"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4</w:t>
            </w:r>
          </w:p>
        </w:tc>
        <w:tc>
          <w:tcPr>
            <w:tcW w:w="2410"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5</w:t>
            </w:r>
          </w:p>
        </w:tc>
      </w:tr>
      <w:tr w:rsidR="00932D98" w:rsidRPr="00BE2F22" w:rsidTr="00D6127D">
        <w:tc>
          <w:tcPr>
            <w:tcW w:w="771" w:type="dxa"/>
          </w:tcPr>
          <w:p w:rsidR="00932D98" w:rsidRPr="00BE2F22" w:rsidRDefault="00932D98" w:rsidP="00AD3FE1">
            <w:pPr>
              <w:pStyle w:val="ConsPlusNormal"/>
              <w:rPr>
                <w:rFonts w:ascii="Times New Roman" w:hAnsi="Times New Roman" w:cs="Times New Roman"/>
                <w:sz w:val="24"/>
                <w:szCs w:val="24"/>
              </w:rPr>
            </w:pPr>
          </w:p>
        </w:tc>
        <w:tc>
          <w:tcPr>
            <w:tcW w:w="1985" w:type="dxa"/>
          </w:tcPr>
          <w:p w:rsidR="00932D98" w:rsidRPr="00BE2F22" w:rsidRDefault="00932D98" w:rsidP="00AD3FE1">
            <w:pPr>
              <w:pStyle w:val="ConsPlusNormal"/>
              <w:rPr>
                <w:rFonts w:ascii="Times New Roman" w:hAnsi="Times New Roman" w:cs="Times New Roman"/>
                <w:sz w:val="24"/>
                <w:szCs w:val="24"/>
              </w:rPr>
            </w:pPr>
          </w:p>
        </w:tc>
        <w:tc>
          <w:tcPr>
            <w:tcW w:w="1842" w:type="dxa"/>
          </w:tcPr>
          <w:p w:rsidR="00932D98" w:rsidRPr="00BE2F22" w:rsidRDefault="00932D98" w:rsidP="00AD3FE1">
            <w:pPr>
              <w:pStyle w:val="ConsPlusNormal"/>
              <w:rPr>
                <w:rFonts w:ascii="Times New Roman" w:hAnsi="Times New Roman" w:cs="Times New Roman"/>
                <w:sz w:val="24"/>
                <w:szCs w:val="24"/>
              </w:rPr>
            </w:pPr>
          </w:p>
        </w:tc>
        <w:tc>
          <w:tcPr>
            <w:tcW w:w="2552" w:type="dxa"/>
          </w:tcPr>
          <w:p w:rsidR="00932D98" w:rsidRPr="00BE2F22" w:rsidRDefault="00932D98" w:rsidP="00AD3FE1">
            <w:pPr>
              <w:pStyle w:val="ConsPlusNormal"/>
              <w:rPr>
                <w:rFonts w:ascii="Times New Roman" w:hAnsi="Times New Roman" w:cs="Times New Roman"/>
                <w:sz w:val="24"/>
                <w:szCs w:val="24"/>
              </w:rPr>
            </w:pPr>
          </w:p>
        </w:tc>
        <w:tc>
          <w:tcPr>
            <w:tcW w:w="2410" w:type="dxa"/>
          </w:tcPr>
          <w:p w:rsidR="00932D98" w:rsidRPr="00BE2F22" w:rsidRDefault="00932D98" w:rsidP="00AD3FE1">
            <w:pPr>
              <w:pStyle w:val="ConsPlusNormal"/>
              <w:rPr>
                <w:rFonts w:ascii="Times New Roman" w:hAnsi="Times New Roman" w:cs="Times New Roman"/>
                <w:sz w:val="24"/>
                <w:szCs w:val="24"/>
              </w:rPr>
            </w:pPr>
          </w:p>
        </w:tc>
      </w:tr>
      <w:tr w:rsidR="00932D98" w:rsidRPr="00BE2F22" w:rsidTr="00D6127D">
        <w:tc>
          <w:tcPr>
            <w:tcW w:w="771" w:type="dxa"/>
          </w:tcPr>
          <w:p w:rsidR="00932D98" w:rsidRPr="00BE2F22" w:rsidRDefault="00932D98" w:rsidP="00AD3FE1">
            <w:pPr>
              <w:pStyle w:val="ConsPlusNormal"/>
              <w:rPr>
                <w:rFonts w:ascii="Times New Roman" w:hAnsi="Times New Roman" w:cs="Times New Roman"/>
                <w:sz w:val="24"/>
                <w:szCs w:val="24"/>
              </w:rPr>
            </w:pPr>
          </w:p>
        </w:tc>
        <w:tc>
          <w:tcPr>
            <w:tcW w:w="1985" w:type="dxa"/>
          </w:tcPr>
          <w:p w:rsidR="00932D98" w:rsidRPr="00BE2F22" w:rsidRDefault="00932D98" w:rsidP="00AD3FE1">
            <w:pPr>
              <w:pStyle w:val="ConsPlusNormal"/>
              <w:rPr>
                <w:rFonts w:ascii="Times New Roman" w:hAnsi="Times New Roman" w:cs="Times New Roman"/>
                <w:sz w:val="24"/>
                <w:szCs w:val="24"/>
              </w:rPr>
            </w:pPr>
          </w:p>
        </w:tc>
        <w:tc>
          <w:tcPr>
            <w:tcW w:w="1842" w:type="dxa"/>
          </w:tcPr>
          <w:p w:rsidR="00932D98" w:rsidRPr="00BE2F22" w:rsidRDefault="00932D98" w:rsidP="00AD3FE1">
            <w:pPr>
              <w:pStyle w:val="ConsPlusNormal"/>
              <w:rPr>
                <w:rFonts w:ascii="Times New Roman" w:hAnsi="Times New Roman" w:cs="Times New Roman"/>
                <w:sz w:val="24"/>
                <w:szCs w:val="24"/>
              </w:rPr>
            </w:pPr>
          </w:p>
        </w:tc>
        <w:tc>
          <w:tcPr>
            <w:tcW w:w="2552" w:type="dxa"/>
          </w:tcPr>
          <w:p w:rsidR="00932D98" w:rsidRPr="00BE2F22" w:rsidRDefault="00932D98" w:rsidP="00AD3FE1">
            <w:pPr>
              <w:pStyle w:val="ConsPlusNormal"/>
              <w:rPr>
                <w:rFonts w:ascii="Times New Roman" w:hAnsi="Times New Roman" w:cs="Times New Roman"/>
                <w:sz w:val="24"/>
                <w:szCs w:val="24"/>
              </w:rPr>
            </w:pPr>
          </w:p>
        </w:tc>
        <w:tc>
          <w:tcPr>
            <w:tcW w:w="2410" w:type="dxa"/>
          </w:tcPr>
          <w:p w:rsidR="00932D98" w:rsidRPr="00BE2F22" w:rsidRDefault="00932D98" w:rsidP="00AD3FE1">
            <w:pPr>
              <w:pStyle w:val="ConsPlusNormal"/>
              <w:rPr>
                <w:rFonts w:ascii="Times New Roman" w:hAnsi="Times New Roman" w:cs="Times New Roman"/>
                <w:sz w:val="24"/>
                <w:szCs w:val="24"/>
              </w:rPr>
            </w:pPr>
          </w:p>
        </w:tc>
      </w:tr>
    </w:tbl>
    <w:p w:rsidR="00932D98" w:rsidRPr="00BE2F22" w:rsidRDefault="00932D98" w:rsidP="00932D98">
      <w:pPr>
        <w:pStyle w:val="ConsPlusNormal"/>
        <w:jc w:val="both"/>
        <w:rPr>
          <w:rFonts w:ascii="Times New Roman" w:hAnsi="Times New Roman" w:cs="Times New Roman"/>
          <w:sz w:val="24"/>
          <w:szCs w:val="24"/>
        </w:rPr>
      </w:pPr>
    </w:p>
    <w:p w:rsidR="00932D98" w:rsidRPr="00BE2F22" w:rsidRDefault="00932D98" w:rsidP="00932D98">
      <w:pPr>
        <w:pStyle w:val="ConsPlusNonformat"/>
        <w:jc w:val="both"/>
        <w:rPr>
          <w:rFonts w:ascii="Times New Roman" w:hAnsi="Times New Roman" w:cs="Times New Roman"/>
          <w:sz w:val="28"/>
          <w:szCs w:val="28"/>
        </w:rPr>
      </w:pPr>
      <w:r w:rsidRPr="00BE2F22">
        <w:rPr>
          <w:rFonts w:ascii="Times New Roman" w:hAnsi="Times New Roman" w:cs="Times New Roman"/>
          <w:sz w:val="28"/>
          <w:szCs w:val="28"/>
        </w:rPr>
        <w:t>2.  Сведения  о  перечне  мер  по  повышению качества выполнения внутренних</w:t>
      </w:r>
      <w:r w:rsidR="00D6127D" w:rsidRPr="00BE2F22">
        <w:rPr>
          <w:rFonts w:ascii="Times New Roman" w:hAnsi="Times New Roman" w:cs="Times New Roman"/>
          <w:sz w:val="28"/>
          <w:szCs w:val="28"/>
        </w:rPr>
        <w:t xml:space="preserve"> </w:t>
      </w:r>
      <w:r w:rsidRPr="00BE2F22">
        <w:rPr>
          <w:rFonts w:ascii="Times New Roman" w:hAnsi="Times New Roman" w:cs="Times New Roman"/>
          <w:sz w:val="28"/>
          <w:szCs w:val="28"/>
        </w:rPr>
        <w:t>бюджетных процедур</w:t>
      </w:r>
    </w:p>
    <w:p w:rsidR="00932D98" w:rsidRPr="00BE2F22" w:rsidRDefault="00932D98" w:rsidP="00932D98">
      <w:pPr>
        <w:pStyle w:val="ConsPlusNormal"/>
        <w:jc w:val="both"/>
        <w:rPr>
          <w:rFonts w:ascii="Times New Roman" w:hAnsi="Times New Roman" w:cs="Times New Roman"/>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
        <w:gridCol w:w="1985"/>
        <w:gridCol w:w="1842"/>
        <w:gridCol w:w="2552"/>
        <w:gridCol w:w="2410"/>
      </w:tblGrid>
      <w:tr w:rsidR="00932D98" w:rsidRPr="00BE2F22" w:rsidTr="00D6127D">
        <w:tc>
          <w:tcPr>
            <w:tcW w:w="771" w:type="dxa"/>
          </w:tcPr>
          <w:p w:rsidR="00932D98" w:rsidRPr="00BE2F22" w:rsidRDefault="00D6127D"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w:t>
            </w:r>
            <w:r w:rsidR="00932D98" w:rsidRPr="00BE2F22">
              <w:rPr>
                <w:rFonts w:ascii="Times New Roman" w:hAnsi="Times New Roman" w:cs="Times New Roman"/>
                <w:sz w:val="24"/>
                <w:szCs w:val="24"/>
              </w:rPr>
              <w:t xml:space="preserve"> </w:t>
            </w:r>
            <w:proofErr w:type="spellStart"/>
            <w:proofErr w:type="gramStart"/>
            <w:r w:rsidR="00932D98" w:rsidRPr="00BE2F22">
              <w:rPr>
                <w:rFonts w:ascii="Times New Roman" w:hAnsi="Times New Roman" w:cs="Times New Roman"/>
                <w:sz w:val="24"/>
                <w:szCs w:val="24"/>
              </w:rPr>
              <w:t>п</w:t>
            </w:r>
            <w:proofErr w:type="spellEnd"/>
            <w:proofErr w:type="gramEnd"/>
            <w:r w:rsidR="00932D98" w:rsidRPr="00BE2F22">
              <w:rPr>
                <w:rFonts w:ascii="Times New Roman" w:hAnsi="Times New Roman" w:cs="Times New Roman"/>
                <w:sz w:val="24"/>
                <w:szCs w:val="24"/>
              </w:rPr>
              <w:t>/</w:t>
            </w:r>
            <w:proofErr w:type="spellStart"/>
            <w:r w:rsidR="00932D98" w:rsidRPr="00BE2F22">
              <w:rPr>
                <w:rFonts w:ascii="Times New Roman" w:hAnsi="Times New Roman" w:cs="Times New Roman"/>
                <w:sz w:val="24"/>
                <w:szCs w:val="24"/>
              </w:rPr>
              <w:t>п</w:t>
            </w:r>
            <w:proofErr w:type="spellEnd"/>
          </w:p>
        </w:tc>
        <w:tc>
          <w:tcPr>
            <w:tcW w:w="1985" w:type="dxa"/>
          </w:tcPr>
          <w:p w:rsidR="00932D98" w:rsidRPr="00BE2F22" w:rsidRDefault="009B6034"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Наименование структурного подразделения</w:t>
            </w:r>
            <w:r w:rsidR="00932D98" w:rsidRPr="00BE2F22">
              <w:rPr>
                <w:rFonts w:ascii="Times New Roman" w:hAnsi="Times New Roman" w:cs="Times New Roman"/>
                <w:sz w:val="24"/>
                <w:szCs w:val="24"/>
              </w:rPr>
              <w:t>, выполняющего внутренние бюджетные процедуры</w:t>
            </w:r>
          </w:p>
        </w:tc>
        <w:tc>
          <w:tcPr>
            <w:tcW w:w="1842"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Дата утверждения (актуализации) перечня мер</w:t>
            </w:r>
          </w:p>
        </w:tc>
        <w:tc>
          <w:tcPr>
            <w:tcW w:w="2552"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Должностное лицо, утвердившее перечень мер</w:t>
            </w:r>
          </w:p>
        </w:tc>
        <w:tc>
          <w:tcPr>
            <w:tcW w:w="2410"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Количество операций (действий по формированию документов, необходимых для выполнения внутренней бюджетной процедуры), включенных в перечень мер</w:t>
            </w:r>
          </w:p>
        </w:tc>
      </w:tr>
      <w:tr w:rsidR="00932D98" w:rsidRPr="00BE2F22" w:rsidTr="00D6127D">
        <w:tc>
          <w:tcPr>
            <w:tcW w:w="771"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1</w:t>
            </w:r>
          </w:p>
        </w:tc>
        <w:tc>
          <w:tcPr>
            <w:tcW w:w="1985"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2</w:t>
            </w:r>
          </w:p>
        </w:tc>
        <w:tc>
          <w:tcPr>
            <w:tcW w:w="1842"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3</w:t>
            </w:r>
          </w:p>
        </w:tc>
        <w:tc>
          <w:tcPr>
            <w:tcW w:w="2552"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4</w:t>
            </w:r>
          </w:p>
        </w:tc>
        <w:tc>
          <w:tcPr>
            <w:tcW w:w="2410"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5</w:t>
            </w:r>
          </w:p>
        </w:tc>
      </w:tr>
      <w:tr w:rsidR="00932D98" w:rsidRPr="00BE2F22" w:rsidTr="00D6127D">
        <w:tc>
          <w:tcPr>
            <w:tcW w:w="771" w:type="dxa"/>
          </w:tcPr>
          <w:p w:rsidR="00932D98" w:rsidRPr="00BE2F22" w:rsidRDefault="00932D98" w:rsidP="00AD3FE1">
            <w:pPr>
              <w:pStyle w:val="ConsPlusNormal"/>
              <w:rPr>
                <w:rFonts w:ascii="Times New Roman" w:hAnsi="Times New Roman" w:cs="Times New Roman"/>
                <w:sz w:val="24"/>
                <w:szCs w:val="24"/>
              </w:rPr>
            </w:pPr>
          </w:p>
        </w:tc>
        <w:tc>
          <w:tcPr>
            <w:tcW w:w="1985" w:type="dxa"/>
          </w:tcPr>
          <w:p w:rsidR="00932D98" w:rsidRPr="00BE2F22" w:rsidRDefault="00932D98" w:rsidP="00AD3FE1">
            <w:pPr>
              <w:pStyle w:val="ConsPlusNormal"/>
              <w:rPr>
                <w:rFonts w:ascii="Times New Roman" w:hAnsi="Times New Roman" w:cs="Times New Roman"/>
                <w:sz w:val="24"/>
                <w:szCs w:val="24"/>
              </w:rPr>
            </w:pPr>
          </w:p>
        </w:tc>
        <w:tc>
          <w:tcPr>
            <w:tcW w:w="1842" w:type="dxa"/>
          </w:tcPr>
          <w:p w:rsidR="00932D98" w:rsidRPr="00BE2F22" w:rsidRDefault="00932D98" w:rsidP="00AD3FE1">
            <w:pPr>
              <w:pStyle w:val="ConsPlusNormal"/>
              <w:rPr>
                <w:rFonts w:ascii="Times New Roman" w:hAnsi="Times New Roman" w:cs="Times New Roman"/>
                <w:sz w:val="24"/>
                <w:szCs w:val="24"/>
              </w:rPr>
            </w:pPr>
          </w:p>
        </w:tc>
        <w:tc>
          <w:tcPr>
            <w:tcW w:w="2552" w:type="dxa"/>
          </w:tcPr>
          <w:p w:rsidR="00932D98" w:rsidRPr="00BE2F22" w:rsidRDefault="00932D98" w:rsidP="00AD3FE1">
            <w:pPr>
              <w:pStyle w:val="ConsPlusNormal"/>
              <w:rPr>
                <w:rFonts w:ascii="Times New Roman" w:hAnsi="Times New Roman" w:cs="Times New Roman"/>
                <w:sz w:val="24"/>
                <w:szCs w:val="24"/>
              </w:rPr>
            </w:pPr>
          </w:p>
        </w:tc>
        <w:tc>
          <w:tcPr>
            <w:tcW w:w="2410" w:type="dxa"/>
          </w:tcPr>
          <w:p w:rsidR="00932D98" w:rsidRPr="00BE2F22" w:rsidRDefault="00932D98" w:rsidP="00AD3FE1">
            <w:pPr>
              <w:pStyle w:val="ConsPlusNormal"/>
              <w:rPr>
                <w:rFonts w:ascii="Times New Roman" w:hAnsi="Times New Roman" w:cs="Times New Roman"/>
                <w:sz w:val="24"/>
                <w:szCs w:val="24"/>
              </w:rPr>
            </w:pPr>
          </w:p>
        </w:tc>
      </w:tr>
      <w:tr w:rsidR="00932D98" w:rsidRPr="00BE2F22" w:rsidTr="00D6127D">
        <w:tc>
          <w:tcPr>
            <w:tcW w:w="771" w:type="dxa"/>
          </w:tcPr>
          <w:p w:rsidR="00932D98" w:rsidRPr="00BE2F22" w:rsidRDefault="00932D98" w:rsidP="00AD3FE1">
            <w:pPr>
              <w:pStyle w:val="ConsPlusNormal"/>
              <w:rPr>
                <w:rFonts w:ascii="Times New Roman" w:hAnsi="Times New Roman" w:cs="Times New Roman"/>
                <w:sz w:val="24"/>
                <w:szCs w:val="24"/>
              </w:rPr>
            </w:pPr>
          </w:p>
        </w:tc>
        <w:tc>
          <w:tcPr>
            <w:tcW w:w="1985" w:type="dxa"/>
          </w:tcPr>
          <w:p w:rsidR="00932D98" w:rsidRPr="00BE2F22" w:rsidRDefault="00932D98" w:rsidP="00AD3FE1">
            <w:pPr>
              <w:pStyle w:val="ConsPlusNormal"/>
              <w:rPr>
                <w:rFonts w:ascii="Times New Roman" w:hAnsi="Times New Roman" w:cs="Times New Roman"/>
                <w:sz w:val="24"/>
                <w:szCs w:val="24"/>
              </w:rPr>
            </w:pPr>
          </w:p>
        </w:tc>
        <w:tc>
          <w:tcPr>
            <w:tcW w:w="1842" w:type="dxa"/>
          </w:tcPr>
          <w:p w:rsidR="00932D98" w:rsidRPr="00BE2F22" w:rsidRDefault="00932D98" w:rsidP="00AD3FE1">
            <w:pPr>
              <w:pStyle w:val="ConsPlusNormal"/>
              <w:rPr>
                <w:rFonts w:ascii="Times New Roman" w:hAnsi="Times New Roman" w:cs="Times New Roman"/>
                <w:sz w:val="24"/>
                <w:szCs w:val="24"/>
              </w:rPr>
            </w:pPr>
          </w:p>
        </w:tc>
        <w:tc>
          <w:tcPr>
            <w:tcW w:w="2552" w:type="dxa"/>
          </w:tcPr>
          <w:p w:rsidR="00932D98" w:rsidRPr="00BE2F22" w:rsidRDefault="00932D98" w:rsidP="00AD3FE1">
            <w:pPr>
              <w:pStyle w:val="ConsPlusNormal"/>
              <w:rPr>
                <w:rFonts w:ascii="Times New Roman" w:hAnsi="Times New Roman" w:cs="Times New Roman"/>
                <w:sz w:val="24"/>
                <w:szCs w:val="24"/>
              </w:rPr>
            </w:pPr>
          </w:p>
        </w:tc>
        <w:tc>
          <w:tcPr>
            <w:tcW w:w="2410" w:type="dxa"/>
          </w:tcPr>
          <w:p w:rsidR="00932D98" w:rsidRPr="00BE2F22" w:rsidRDefault="00932D98" w:rsidP="00AD3FE1">
            <w:pPr>
              <w:pStyle w:val="ConsPlusNormal"/>
              <w:rPr>
                <w:rFonts w:ascii="Times New Roman" w:hAnsi="Times New Roman" w:cs="Times New Roman"/>
                <w:sz w:val="24"/>
                <w:szCs w:val="24"/>
              </w:rPr>
            </w:pPr>
          </w:p>
        </w:tc>
      </w:tr>
    </w:tbl>
    <w:p w:rsidR="00932D98" w:rsidRPr="00BE2F22" w:rsidRDefault="00932D98" w:rsidP="00932D98">
      <w:pPr>
        <w:pStyle w:val="ConsPlusNormal"/>
        <w:jc w:val="both"/>
        <w:rPr>
          <w:rFonts w:ascii="Times New Roman" w:hAnsi="Times New Roman" w:cs="Times New Roman"/>
          <w:sz w:val="24"/>
          <w:szCs w:val="24"/>
        </w:rPr>
      </w:pPr>
    </w:p>
    <w:p w:rsidR="00932D98" w:rsidRPr="00BE2F22" w:rsidRDefault="00932D98" w:rsidP="00932D98">
      <w:pPr>
        <w:pStyle w:val="ConsPlusNonformat"/>
        <w:jc w:val="both"/>
        <w:rPr>
          <w:rFonts w:ascii="Times New Roman" w:hAnsi="Times New Roman" w:cs="Times New Roman"/>
          <w:sz w:val="28"/>
          <w:szCs w:val="28"/>
        </w:rPr>
      </w:pPr>
      <w:r w:rsidRPr="00BE2F22">
        <w:rPr>
          <w:rFonts w:ascii="Times New Roman" w:hAnsi="Times New Roman" w:cs="Times New Roman"/>
          <w:sz w:val="28"/>
          <w:szCs w:val="28"/>
        </w:rPr>
        <w:t>3. Сведения о картах внутреннего финансового контроля</w:t>
      </w:r>
    </w:p>
    <w:p w:rsidR="00932D98" w:rsidRPr="00BE2F22" w:rsidRDefault="00932D98" w:rsidP="00932D98">
      <w:pPr>
        <w:pStyle w:val="ConsPlusNormal"/>
        <w:jc w:val="both"/>
        <w:rPr>
          <w:rFonts w:ascii="Times New Roman" w:hAnsi="Times New Roman" w:cs="Times New Roman"/>
          <w:sz w:val="28"/>
          <w:szCs w:val="28"/>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
        <w:gridCol w:w="1985"/>
        <w:gridCol w:w="1842"/>
        <w:gridCol w:w="2552"/>
        <w:gridCol w:w="2410"/>
      </w:tblGrid>
      <w:tr w:rsidR="00932D98" w:rsidRPr="00BE2F22" w:rsidTr="00D6127D">
        <w:tc>
          <w:tcPr>
            <w:tcW w:w="771" w:type="dxa"/>
          </w:tcPr>
          <w:p w:rsidR="00932D98" w:rsidRPr="00BE2F22" w:rsidRDefault="00D6127D"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w:t>
            </w:r>
            <w:r w:rsidR="00932D98" w:rsidRPr="00BE2F22">
              <w:rPr>
                <w:rFonts w:ascii="Times New Roman" w:hAnsi="Times New Roman" w:cs="Times New Roman"/>
                <w:sz w:val="24"/>
                <w:szCs w:val="24"/>
              </w:rPr>
              <w:t xml:space="preserve"> </w:t>
            </w:r>
            <w:proofErr w:type="spellStart"/>
            <w:proofErr w:type="gramStart"/>
            <w:r w:rsidR="00932D98" w:rsidRPr="00BE2F22">
              <w:rPr>
                <w:rFonts w:ascii="Times New Roman" w:hAnsi="Times New Roman" w:cs="Times New Roman"/>
                <w:sz w:val="24"/>
                <w:szCs w:val="24"/>
              </w:rPr>
              <w:t>п</w:t>
            </w:r>
            <w:proofErr w:type="spellEnd"/>
            <w:proofErr w:type="gramEnd"/>
            <w:r w:rsidR="00932D98" w:rsidRPr="00BE2F22">
              <w:rPr>
                <w:rFonts w:ascii="Times New Roman" w:hAnsi="Times New Roman" w:cs="Times New Roman"/>
                <w:sz w:val="24"/>
                <w:szCs w:val="24"/>
              </w:rPr>
              <w:t>/</w:t>
            </w:r>
            <w:proofErr w:type="spellStart"/>
            <w:r w:rsidR="00932D98" w:rsidRPr="00BE2F22">
              <w:rPr>
                <w:rFonts w:ascii="Times New Roman" w:hAnsi="Times New Roman" w:cs="Times New Roman"/>
                <w:sz w:val="24"/>
                <w:szCs w:val="24"/>
              </w:rPr>
              <w:t>п</w:t>
            </w:r>
            <w:proofErr w:type="spellEnd"/>
          </w:p>
        </w:tc>
        <w:tc>
          <w:tcPr>
            <w:tcW w:w="1985" w:type="dxa"/>
          </w:tcPr>
          <w:p w:rsidR="00932D98" w:rsidRPr="00BE2F22" w:rsidRDefault="00932D98" w:rsidP="009B6034">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 xml:space="preserve">Наименование </w:t>
            </w:r>
            <w:r w:rsidR="009B6034" w:rsidRPr="00BE2F22">
              <w:rPr>
                <w:rFonts w:ascii="Times New Roman" w:hAnsi="Times New Roman" w:cs="Times New Roman"/>
                <w:sz w:val="24"/>
                <w:szCs w:val="24"/>
              </w:rPr>
              <w:t>структурного подразделения</w:t>
            </w:r>
            <w:r w:rsidRPr="00BE2F22">
              <w:rPr>
                <w:rFonts w:ascii="Times New Roman" w:hAnsi="Times New Roman" w:cs="Times New Roman"/>
                <w:sz w:val="24"/>
                <w:szCs w:val="24"/>
              </w:rPr>
              <w:t>, выполняющего внутренние бюджетные процедуры</w:t>
            </w:r>
          </w:p>
        </w:tc>
        <w:tc>
          <w:tcPr>
            <w:tcW w:w="1842"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Дата утверждения (актуализации) карты внутреннего финансового контроля</w:t>
            </w:r>
          </w:p>
        </w:tc>
        <w:tc>
          <w:tcPr>
            <w:tcW w:w="2552"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Должностное лицо, утвердившее карту внутреннего финансового контроля</w:t>
            </w:r>
          </w:p>
        </w:tc>
        <w:tc>
          <w:tcPr>
            <w:tcW w:w="2410"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Количество операций (действий по формированию документов, необходимых для выполнения внутренней бюджетной процедуры), включенных в карту внутреннего финансового контроля</w:t>
            </w:r>
          </w:p>
        </w:tc>
      </w:tr>
      <w:tr w:rsidR="00932D98" w:rsidRPr="00BE2F22" w:rsidTr="00D6127D">
        <w:tc>
          <w:tcPr>
            <w:tcW w:w="771"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1</w:t>
            </w:r>
          </w:p>
        </w:tc>
        <w:tc>
          <w:tcPr>
            <w:tcW w:w="1985"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2</w:t>
            </w:r>
          </w:p>
        </w:tc>
        <w:tc>
          <w:tcPr>
            <w:tcW w:w="1842"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3</w:t>
            </w:r>
          </w:p>
        </w:tc>
        <w:tc>
          <w:tcPr>
            <w:tcW w:w="2552"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4</w:t>
            </w:r>
          </w:p>
        </w:tc>
        <w:tc>
          <w:tcPr>
            <w:tcW w:w="2410"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5</w:t>
            </w:r>
          </w:p>
        </w:tc>
      </w:tr>
      <w:tr w:rsidR="00932D98" w:rsidRPr="00BE2F22" w:rsidTr="00D6127D">
        <w:tc>
          <w:tcPr>
            <w:tcW w:w="771" w:type="dxa"/>
          </w:tcPr>
          <w:p w:rsidR="00932D98" w:rsidRPr="00BE2F22" w:rsidRDefault="00932D98" w:rsidP="00AD3FE1">
            <w:pPr>
              <w:pStyle w:val="ConsPlusNormal"/>
              <w:rPr>
                <w:rFonts w:ascii="Times New Roman" w:hAnsi="Times New Roman" w:cs="Times New Roman"/>
                <w:sz w:val="24"/>
                <w:szCs w:val="24"/>
              </w:rPr>
            </w:pPr>
          </w:p>
        </w:tc>
        <w:tc>
          <w:tcPr>
            <w:tcW w:w="1985" w:type="dxa"/>
          </w:tcPr>
          <w:p w:rsidR="00932D98" w:rsidRPr="00BE2F22" w:rsidRDefault="00932D98" w:rsidP="00AD3FE1">
            <w:pPr>
              <w:pStyle w:val="ConsPlusNormal"/>
              <w:rPr>
                <w:rFonts w:ascii="Times New Roman" w:hAnsi="Times New Roman" w:cs="Times New Roman"/>
                <w:sz w:val="24"/>
                <w:szCs w:val="24"/>
              </w:rPr>
            </w:pPr>
          </w:p>
        </w:tc>
        <w:tc>
          <w:tcPr>
            <w:tcW w:w="1842" w:type="dxa"/>
          </w:tcPr>
          <w:p w:rsidR="00932D98" w:rsidRPr="00BE2F22" w:rsidRDefault="00932D98" w:rsidP="00AD3FE1">
            <w:pPr>
              <w:pStyle w:val="ConsPlusNormal"/>
              <w:rPr>
                <w:rFonts w:ascii="Times New Roman" w:hAnsi="Times New Roman" w:cs="Times New Roman"/>
                <w:sz w:val="24"/>
                <w:szCs w:val="24"/>
              </w:rPr>
            </w:pPr>
          </w:p>
        </w:tc>
        <w:tc>
          <w:tcPr>
            <w:tcW w:w="2552" w:type="dxa"/>
          </w:tcPr>
          <w:p w:rsidR="00932D98" w:rsidRPr="00BE2F22" w:rsidRDefault="00932D98" w:rsidP="00AD3FE1">
            <w:pPr>
              <w:pStyle w:val="ConsPlusNormal"/>
              <w:rPr>
                <w:rFonts w:ascii="Times New Roman" w:hAnsi="Times New Roman" w:cs="Times New Roman"/>
                <w:sz w:val="24"/>
                <w:szCs w:val="24"/>
              </w:rPr>
            </w:pPr>
          </w:p>
        </w:tc>
        <w:tc>
          <w:tcPr>
            <w:tcW w:w="2410" w:type="dxa"/>
          </w:tcPr>
          <w:p w:rsidR="00932D98" w:rsidRPr="00BE2F22" w:rsidRDefault="00932D98" w:rsidP="00AD3FE1">
            <w:pPr>
              <w:pStyle w:val="ConsPlusNormal"/>
              <w:rPr>
                <w:rFonts w:ascii="Times New Roman" w:hAnsi="Times New Roman" w:cs="Times New Roman"/>
                <w:sz w:val="24"/>
                <w:szCs w:val="24"/>
              </w:rPr>
            </w:pPr>
          </w:p>
        </w:tc>
      </w:tr>
    </w:tbl>
    <w:p w:rsidR="00932D98" w:rsidRPr="00BE2F22" w:rsidRDefault="00932D98" w:rsidP="00932D98">
      <w:pPr>
        <w:pStyle w:val="ConsPlusNormal"/>
        <w:jc w:val="both"/>
        <w:rPr>
          <w:rFonts w:ascii="Times New Roman" w:hAnsi="Times New Roman" w:cs="Times New Roman"/>
          <w:sz w:val="24"/>
          <w:szCs w:val="24"/>
        </w:rPr>
      </w:pPr>
    </w:p>
    <w:p w:rsidR="00932D98" w:rsidRPr="00BE2F22" w:rsidRDefault="00932D98" w:rsidP="00932D98">
      <w:pPr>
        <w:pStyle w:val="ConsPlusNonformat"/>
        <w:jc w:val="both"/>
        <w:rPr>
          <w:rFonts w:ascii="Times New Roman" w:hAnsi="Times New Roman" w:cs="Times New Roman"/>
          <w:sz w:val="28"/>
          <w:szCs w:val="28"/>
        </w:rPr>
      </w:pPr>
      <w:r w:rsidRPr="00BE2F22">
        <w:rPr>
          <w:rFonts w:ascii="Times New Roman" w:hAnsi="Times New Roman" w:cs="Times New Roman"/>
          <w:sz w:val="28"/>
          <w:szCs w:val="28"/>
        </w:rPr>
        <w:t>4. Сведения о журналах (регистрах) внутреннего финансового контроля</w:t>
      </w:r>
    </w:p>
    <w:p w:rsidR="00932D98" w:rsidRPr="00BE2F22" w:rsidRDefault="00932D98" w:rsidP="00932D9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1474"/>
        <w:gridCol w:w="1531"/>
        <w:gridCol w:w="1531"/>
        <w:gridCol w:w="850"/>
        <w:gridCol w:w="1138"/>
        <w:gridCol w:w="1020"/>
        <w:gridCol w:w="907"/>
      </w:tblGrid>
      <w:tr w:rsidR="00932D98" w:rsidRPr="00BE2F22" w:rsidTr="00AD3FE1">
        <w:tc>
          <w:tcPr>
            <w:tcW w:w="566" w:type="dxa"/>
            <w:vMerge w:val="restart"/>
          </w:tcPr>
          <w:p w:rsidR="00932D98" w:rsidRPr="00BE2F22" w:rsidRDefault="00FD0D13"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w:t>
            </w:r>
            <w:r w:rsidR="00932D98" w:rsidRPr="00BE2F22">
              <w:rPr>
                <w:rFonts w:ascii="Times New Roman" w:hAnsi="Times New Roman" w:cs="Times New Roman"/>
                <w:sz w:val="24"/>
                <w:szCs w:val="24"/>
              </w:rPr>
              <w:t xml:space="preserve"> </w:t>
            </w:r>
            <w:proofErr w:type="spellStart"/>
            <w:proofErr w:type="gramStart"/>
            <w:r w:rsidR="00932D98" w:rsidRPr="00BE2F22">
              <w:rPr>
                <w:rFonts w:ascii="Times New Roman" w:hAnsi="Times New Roman" w:cs="Times New Roman"/>
                <w:sz w:val="24"/>
                <w:szCs w:val="24"/>
              </w:rPr>
              <w:t>п</w:t>
            </w:r>
            <w:proofErr w:type="spellEnd"/>
            <w:proofErr w:type="gramEnd"/>
            <w:r w:rsidR="00932D98" w:rsidRPr="00BE2F22">
              <w:rPr>
                <w:rFonts w:ascii="Times New Roman" w:hAnsi="Times New Roman" w:cs="Times New Roman"/>
                <w:sz w:val="24"/>
                <w:szCs w:val="24"/>
              </w:rPr>
              <w:t>/</w:t>
            </w:r>
            <w:proofErr w:type="spellStart"/>
            <w:r w:rsidR="00932D98" w:rsidRPr="00BE2F22">
              <w:rPr>
                <w:rFonts w:ascii="Times New Roman" w:hAnsi="Times New Roman" w:cs="Times New Roman"/>
                <w:sz w:val="24"/>
                <w:szCs w:val="24"/>
              </w:rPr>
              <w:t>п</w:t>
            </w:r>
            <w:proofErr w:type="spellEnd"/>
          </w:p>
        </w:tc>
        <w:tc>
          <w:tcPr>
            <w:tcW w:w="1474" w:type="dxa"/>
            <w:vMerge w:val="restart"/>
          </w:tcPr>
          <w:p w:rsidR="00932D98" w:rsidRPr="00BE2F22" w:rsidRDefault="00932D98" w:rsidP="009B6034">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 xml:space="preserve">Наименование </w:t>
            </w:r>
            <w:r w:rsidR="009B6034" w:rsidRPr="00BE2F22">
              <w:rPr>
                <w:rFonts w:ascii="Times New Roman" w:hAnsi="Times New Roman" w:cs="Times New Roman"/>
                <w:sz w:val="24"/>
                <w:szCs w:val="24"/>
              </w:rPr>
              <w:t>структурного подразделения</w:t>
            </w:r>
            <w:r w:rsidRPr="00BE2F22">
              <w:rPr>
                <w:rFonts w:ascii="Times New Roman" w:hAnsi="Times New Roman" w:cs="Times New Roman"/>
                <w:sz w:val="24"/>
                <w:szCs w:val="24"/>
              </w:rPr>
              <w:t>, выполняющего внутренние бюджетные процедуры</w:t>
            </w:r>
          </w:p>
        </w:tc>
        <w:tc>
          <w:tcPr>
            <w:tcW w:w="1531" w:type="dxa"/>
            <w:vMerge w:val="restart"/>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Должностные лица, ответственные за ведение журнала (регистра) внутреннего финансового контроля</w:t>
            </w:r>
          </w:p>
        </w:tc>
        <w:tc>
          <w:tcPr>
            <w:tcW w:w="1531" w:type="dxa"/>
            <w:vMerge w:val="restart"/>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Дата утверждения распорядительного документа о назначении должностных лиц, ответственных за ведение журнала (регистра) внутреннего финансового контроля</w:t>
            </w:r>
          </w:p>
        </w:tc>
        <w:tc>
          <w:tcPr>
            <w:tcW w:w="3915" w:type="dxa"/>
            <w:gridSpan w:val="4"/>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Сведения о количестве/суммах недостатков и (или) нарушений, выявленных в ходе внутреннего финансового контроля методами:</w:t>
            </w:r>
          </w:p>
        </w:tc>
      </w:tr>
      <w:tr w:rsidR="00932D98" w:rsidRPr="00BE2F22" w:rsidTr="00AD3FE1">
        <w:tc>
          <w:tcPr>
            <w:tcW w:w="566" w:type="dxa"/>
            <w:vMerge/>
          </w:tcPr>
          <w:p w:rsidR="00932D98" w:rsidRPr="00BE2F22" w:rsidRDefault="00932D98" w:rsidP="00AD3FE1">
            <w:pPr>
              <w:rPr>
                <w:sz w:val="24"/>
                <w:szCs w:val="24"/>
              </w:rPr>
            </w:pPr>
          </w:p>
        </w:tc>
        <w:tc>
          <w:tcPr>
            <w:tcW w:w="1474" w:type="dxa"/>
            <w:vMerge/>
          </w:tcPr>
          <w:p w:rsidR="00932D98" w:rsidRPr="00BE2F22" w:rsidRDefault="00932D98" w:rsidP="00AD3FE1">
            <w:pPr>
              <w:rPr>
                <w:sz w:val="24"/>
                <w:szCs w:val="24"/>
              </w:rPr>
            </w:pPr>
          </w:p>
        </w:tc>
        <w:tc>
          <w:tcPr>
            <w:tcW w:w="1531" w:type="dxa"/>
            <w:vMerge/>
          </w:tcPr>
          <w:p w:rsidR="00932D98" w:rsidRPr="00BE2F22" w:rsidRDefault="00932D98" w:rsidP="00AD3FE1">
            <w:pPr>
              <w:rPr>
                <w:sz w:val="24"/>
                <w:szCs w:val="24"/>
              </w:rPr>
            </w:pPr>
          </w:p>
        </w:tc>
        <w:tc>
          <w:tcPr>
            <w:tcW w:w="1531" w:type="dxa"/>
            <w:vMerge/>
          </w:tcPr>
          <w:p w:rsidR="00932D98" w:rsidRPr="00BE2F22" w:rsidRDefault="00932D98" w:rsidP="00AD3FE1">
            <w:pPr>
              <w:rPr>
                <w:sz w:val="24"/>
                <w:szCs w:val="24"/>
              </w:rPr>
            </w:pPr>
          </w:p>
        </w:tc>
        <w:tc>
          <w:tcPr>
            <w:tcW w:w="850"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самоконтроля</w:t>
            </w:r>
          </w:p>
        </w:tc>
        <w:tc>
          <w:tcPr>
            <w:tcW w:w="1138"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по подчиненности</w:t>
            </w:r>
          </w:p>
        </w:tc>
        <w:tc>
          <w:tcPr>
            <w:tcW w:w="1020"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по подведомственности</w:t>
            </w:r>
          </w:p>
        </w:tc>
        <w:tc>
          <w:tcPr>
            <w:tcW w:w="907"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смежного контроля</w:t>
            </w:r>
          </w:p>
        </w:tc>
      </w:tr>
      <w:tr w:rsidR="00932D98" w:rsidRPr="00BE2F22" w:rsidTr="00AD3FE1">
        <w:tc>
          <w:tcPr>
            <w:tcW w:w="566" w:type="dxa"/>
          </w:tcPr>
          <w:p w:rsidR="00932D98" w:rsidRPr="00BE2F22" w:rsidRDefault="00932D98" w:rsidP="00AD3FE1">
            <w:pPr>
              <w:pStyle w:val="ConsPlusNormal"/>
              <w:rPr>
                <w:rFonts w:ascii="Times New Roman" w:hAnsi="Times New Roman" w:cs="Times New Roman"/>
                <w:sz w:val="24"/>
                <w:szCs w:val="24"/>
              </w:rPr>
            </w:pPr>
          </w:p>
        </w:tc>
        <w:tc>
          <w:tcPr>
            <w:tcW w:w="1474"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2</w:t>
            </w:r>
          </w:p>
        </w:tc>
        <w:tc>
          <w:tcPr>
            <w:tcW w:w="1531"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3</w:t>
            </w:r>
          </w:p>
        </w:tc>
        <w:tc>
          <w:tcPr>
            <w:tcW w:w="1531"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4</w:t>
            </w:r>
          </w:p>
        </w:tc>
        <w:tc>
          <w:tcPr>
            <w:tcW w:w="850"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5</w:t>
            </w:r>
          </w:p>
        </w:tc>
        <w:tc>
          <w:tcPr>
            <w:tcW w:w="1138"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6</w:t>
            </w:r>
          </w:p>
        </w:tc>
        <w:tc>
          <w:tcPr>
            <w:tcW w:w="1020"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7</w:t>
            </w:r>
          </w:p>
        </w:tc>
        <w:tc>
          <w:tcPr>
            <w:tcW w:w="907"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8</w:t>
            </w:r>
          </w:p>
        </w:tc>
      </w:tr>
      <w:tr w:rsidR="00932D98" w:rsidRPr="00BE2F22" w:rsidTr="00AD3FE1">
        <w:tc>
          <w:tcPr>
            <w:tcW w:w="566" w:type="dxa"/>
          </w:tcPr>
          <w:p w:rsidR="00932D98" w:rsidRPr="00BE2F22" w:rsidRDefault="00932D98" w:rsidP="00AD3FE1">
            <w:pPr>
              <w:pStyle w:val="ConsPlusNormal"/>
              <w:rPr>
                <w:rFonts w:ascii="Times New Roman" w:hAnsi="Times New Roman" w:cs="Times New Roman"/>
                <w:sz w:val="24"/>
                <w:szCs w:val="24"/>
              </w:rPr>
            </w:pPr>
          </w:p>
        </w:tc>
        <w:tc>
          <w:tcPr>
            <w:tcW w:w="1474" w:type="dxa"/>
          </w:tcPr>
          <w:p w:rsidR="00932D98" w:rsidRPr="00BE2F22" w:rsidRDefault="00932D98" w:rsidP="00AD3FE1">
            <w:pPr>
              <w:pStyle w:val="ConsPlusNormal"/>
              <w:rPr>
                <w:rFonts w:ascii="Times New Roman" w:hAnsi="Times New Roman" w:cs="Times New Roman"/>
                <w:sz w:val="24"/>
                <w:szCs w:val="24"/>
              </w:rPr>
            </w:pPr>
          </w:p>
        </w:tc>
        <w:tc>
          <w:tcPr>
            <w:tcW w:w="1531" w:type="dxa"/>
          </w:tcPr>
          <w:p w:rsidR="00932D98" w:rsidRPr="00BE2F22" w:rsidRDefault="00932D98" w:rsidP="00AD3FE1">
            <w:pPr>
              <w:pStyle w:val="ConsPlusNormal"/>
              <w:rPr>
                <w:rFonts w:ascii="Times New Roman" w:hAnsi="Times New Roman" w:cs="Times New Roman"/>
                <w:sz w:val="24"/>
                <w:szCs w:val="24"/>
              </w:rPr>
            </w:pPr>
          </w:p>
        </w:tc>
        <w:tc>
          <w:tcPr>
            <w:tcW w:w="1531" w:type="dxa"/>
          </w:tcPr>
          <w:p w:rsidR="00932D98" w:rsidRPr="00BE2F22" w:rsidRDefault="00932D98" w:rsidP="00AD3FE1">
            <w:pPr>
              <w:pStyle w:val="ConsPlusNormal"/>
              <w:rPr>
                <w:rFonts w:ascii="Times New Roman" w:hAnsi="Times New Roman" w:cs="Times New Roman"/>
                <w:sz w:val="24"/>
                <w:szCs w:val="24"/>
              </w:rPr>
            </w:pPr>
          </w:p>
        </w:tc>
        <w:tc>
          <w:tcPr>
            <w:tcW w:w="850" w:type="dxa"/>
          </w:tcPr>
          <w:p w:rsidR="00932D98" w:rsidRPr="00BE2F22" w:rsidRDefault="00932D98" w:rsidP="00AD3FE1">
            <w:pPr>
              <w:pStyle w:val="ConsPlusNormal"/>
              <w:rPr>
                <w:rFonts w:ascii="Times New Roman" w:hAnsi="Times New Roman" w:cs="Times New Roman"/>
                <w:sz w:val="24"/>
                <w:szCs w:val="24"/>
              </w:rPr>
            </w:pPr>
          </w:p>
        </w:tc>
        <w:tc>
          <w:tcPr>
            <w:tcW w:w="1138" w:type="dxa"/>
          </w:tcPr>
          <w:p w:rsidR="00932D98" w:rsidRPr="00BE2F22" w:rsidRDefault="00932D98" w:rsidP="00AD3FE1">
            <w:pPr>
              <w:pStyle w:val="ConsPlusNormal"/>
              <w:rPr>
                <w:rFonts w:ascii="Times New Roman" w:hAnsi="Times New Roman" w:cs="Times New Roman"/>
                <w:sz w:val="24"/>
                <w:szCs w:val="24"/>
              </w:rPr>
            </w:pPr>
          </w:p>
        </w:tc>
        <w:tc>
          <w:tcPr>
            <w:tcW w:w="1020" w:type="dxa"/>
          </w:tcPr>
          <w:p w:rsidR="00932D98" w:rsidRPr="00BE2F22" w:rsidRDefault="00932D98" w:rsidP="00AD3FE1">
            <w:pPr>
              <w:pStyle w:val="ConsPlusNormal"/>
              <w:rPr>
                <w:rFonts w:ascii="Times New Roman" w:hAnsi="Times New Roman" w:cs="Times New Roman"/>
                <w:sz w:val="24"/>
                <w:szCs w:val="24"/>
              </w:rPr>
            </w:pPr>
          </w:p>
        </w:tc>
        <w:tc>
          <w:tcPr>
            <w:tcW w:w="907" w:type="dxa"/>
          </w:tcPr>
          <w:p w:rsidR="00932D98" w:rsidRPr="00BE2F22" w:rsidRDefault="00932D98" w:rsidP="00AD3FE1">
            <w:pPr>
              <w:pStyle w:val="ConsPlusNormal"/>
              <w:rPr>
                <w:rFonts w:ascii="Times New Roman" w:hAnsi="Times New Roman" w:cs="Times New Roman"/>
                <w:sz w:val="24"/>
                <w:szCs w:val="24"/>
              </w:rPr>
            </w:pPr>
          </w:p>
        </w:tc>
      </w:tr>
      <w:tr w:rsidR="00932D98" w:rsidRPr="00BE2F22" w:rsidTr="00AD3FE1">
        <w:tc>
          <w:tcPr>
            <w:tcW w:w="566" w:type="dxa"/>
          </w:tcPr>
          <w:p w:rsidR="00932D98" w:rsidRPr="00BE2F22" w:rsidRDefault="00932D98" w:rsidP="00AD3FE1">
            <w:pPr>
              <w:pStyle w:val="ConsPlusNormal"/>
              <w:rPr>
                <w:rFonts w:ascii="Times New Roman" w:hAnsi="Times New Roman" w:cs="Times New Roman"/>
                <w:sz w:val="24"/>
                <w:szCs w:val="24"/>
              </w:rPr>
            </w:pPr>
          </w:p>
        </w:tc>
        <w:tc>
          <w:tcPr>
            <w:tcW w:w="1474" w:type="dxa"/>
          </w:tcPr>
          <w:p w:rsidR="00932D98" w:rsidRPr="00BE2F22" w:rsidRDefault="00932D98" w:rsidP="00AD3FE1">
            <w:pPr>
              <w:pStyle w:val="ConsPlusNormal"/>
              <w:rPr>
                <w:rFonts w:ascii="Times New Roman" w:hAnsi="Times New Roman" w:cs="Times New Roman"/>
                <w:sz w:val="24"/>
                <w:szCs w:val="24"/>
              </w:rPr>
            </w:pPr>
          </w:p>
        </w:tc>
        <w:tc>
          <w:tcPr>
            <w:tcW w:w="1531" w:type="dxa"/>
          </w:tcPr>
          <w:p w:rsidR="00932D98" w:rsidRPr="00BE2F22" w:rsidRDefault="00932D98" w:rsidP="00AD3FE1">
            <w:pPr>
              <w:pStyle w:val="ConsPlusNormal"/>
              <w:rPr>
                <w:rFonts w:ascii="Times New Roman" w:hAnsi="Times New Roman" w:cs="Times New Roman"/>
                <w:sz w:val="24"/>
                <w:szCs w:val="24"/>
              </w:rPr>
            </w:pPr>
          </w:p>
        </w:tc>
        <w:tc>
          <w:tcPr>
            <w:tcW w:w="1531" w:type="dxa"/>
          </w:tcPr>
          <w:p w:rsidR="00932D98" w:rsidRPr="00BE2F22" w:rsidRDefault="00932D98" w:rsidP="00AD3FE1">
            <w:pPr>
              <w:pStyle w:val="ConsPlusNormal"/>
              <w:rPr>
                <w:rFonts w:ascii="Times New Roman" w:hAnsi="Times New Roman" w:cs="Times New Roman"/>
                <w:sz w:val="24"/>
                <w:szCs w:val="24"/>
              </w:rPr>
            </w:pPr>
          </w:p>
        </w:tc>
        <w:tc>
          <w:tcPr>
            <w:tcW w:w="850" w:type="dxa"/>
          </w:tcPr>
          <w:p w:rsidR="00932D98" w:rsidRPr="00BE2F22" w:rsidRDefault="00932D98" w:rsidP="00AD3FE1">
            <w:pPr>
              <w:pStyle w:val="ConsPlusNormal"/>
              <w:rPr>
                <w:rFonts w:ascii="Times New Roman" w:hAnsi="Times New Roman" w:cs="Times New Roman"/>
                <w:sz w:val="24"/>
                <w:szCs w:val="24"/>
              </w:rPr>
            </w:pPr>
          </w:p>
        </w:tc>
        <w:tc>
          <w:tcPr>
            <w:tcW w:w="1138" w:type="dxa"/>
          </w:tcPr>
          <w:p w:rsidR="00932D98" w:rsidRPr="00BE2F22" w:rsidRDefault="00932D98" w:rsidP="00AD3FE1">
            <w:pPr>
              <w:pStyle w:val="ConsPlusNormal"/>
              <w:rPr>
                <w:rFonts w:ascii="Times New Roman" w:hAnsi="Times New Roman" w:cs="Times New Roman"/>
                <w:sz w:val="24"/>
                <w:szCs w:val="24"/>
              </w:rPr>
            </w:pPr>
          </w:p>
        </w:tc>
        <w:tc>
          <w:tcPr>
            <w:tcW w:w="1020" w:type="dxa"/>
          </w:tcPr>
          <w:p w:rsidR="00932D98" w:rsidRPr="00BE2F22" w:rsidRDefault="00932D98" w:rsidP="00AD3FE1">
            <w:pPr>
              <w:pStyle w:val="ConsPlusNormal"/>
              <w:rPr>
                <w:rFonts w:ascii="Times New Roman" w:hAnsi="Times New Roman" w:cs="Times New Roman"/>
                <w:sz w:val="24"/>
                <w:szCs w:val="24"/>
              </w:rPr>
            </w:pPr>
          </w:p>
        </w:tc>
        <w:tc>
          <w:tcPr>
            <w:tcW w:w="907" w:type="dxa"/>
          </w:tcPr>
          <w:p w:rsidR="00932D98" w:rsidRPr="00BE2F22" w:rsidRDefault="00932D98" w:rsidP="00AD3FE1">
            <w:pPr>
              <w:pStyle w:val="ConsPlusNormal"/>
              <w:rPr>
                <w:rFonts w:ascii="Times New Roman" w:hAnsi="Times New Roman" w:cs="Times New Roman"/>
                <w:sz w:val="24"/>
                <w:szCs w:val="24"/>
              </w:rPr>
            </w:pPr>
          </w:p>
        </w:tc>
      </w:tr>
      <w:tr w:rsidR="00932D98" w:rsidRPr="00BE2F22" w:rsidTr="00AD3FE1">
        <w:tc>
          <w:tcPr>
            <w:tcW w:w="566" w:type="dxa"/>
          </w:tcPr>
          <w:p w:rsidR="00932D98" w:rsidRPr="00BE2F22" w:rsidRDefault="00932D98" w:rsidP="00AD3FE1">
            <w:pPr>
              <w:pStyle w:val="ConsPlusNormal"/>
              <w:rPr>
                <w:rFonts w:ascii="Times New Roman" w:hAnsi="Times New Roman" w:cs="Times New Roman"/>
                <w:sz w:val="24"/>
                <w:szCs w:val="24"/>
              </w:rPr>
            </w:pPr>
          </w:p>
        </w:tc>
        <w:tc>
          <w:tcPr>
            <w:tcW w:w="1474" w:type="dxa"/>
          </w:tcPr>
          <w:p w:rsidR="00932D98" w:rsidRPr="00BE2F22" w:rsidRDefault="00932D98" w:rsidP="00AD3FE1">
            <w:pPr>
              <w:pStyle w:val="ConsPlusNormal"/>
              <w:rPr>
                <w:rFonts w:ascii="Times New Roman" w:hAnsi="Times New Roman" w:cs="Times New Roman"/>
                <w:sz w:val="24"/>
                <w:szCs w:val="24"/>
              </w:rPr>
            </w:pPr>
          </w:p>
        </w:tc>
        <w:tc>
          <w:tcPr>
            <w:tcW w:w="1531" w:type="dxa"/>
          </w:tcPr>
          <w:p w:rsidR="00932D98" w:rsidRPr="00BE2F22" w:rsidRDefault="00932D98" w:rsidP="00AD3FE1">
            <w:pPr>
              <w:pStyle w:val="ConsPlusNormal"/>
              <w:rPr>
                <w:rFonts w:ascii="Times New Roman" w:hAnsi="Times New Roman" w:cs="Times New Roman"/>
                <w:sz w:val="24"/>
                <w:szCs w:val="24"/>
              </w:rPr>
            </w:pPr>
          </w:p>
        </w:tc>
        <w:tc>
          <w:tcPr>
            <w:tcW w:w="1531" w:type="dxa"/>
          </w:tcPr>
          <w:p w:rsidR="00932D98" w:rsidRPr="00BE2F22" w:rsidRDefault="00932D98" w:rsidP="00AD3FE1">
            <w:pPr>
              <w:pStyle w:val="ConsPlusNormal"/>
              <w:rPr>
                <w:rFonts w:ascii="Times New Roman" w:hAnsi="Times New Roman" w:cs="Times New Roman"/>
                <w:sz w:val="24"/>
                <w:szCs w:val="24"/>
              </w:rPr>
            </w:pPr>
          </w:p>
        </w:tc>
        <w:tc>
          <w:tcPr>
            <w:tcW w:w="850" w:type="dxa"/>
          </w:tcPr>
          <w:p w:rsidR="00932D98" w:rsidRPr="00BE2F22" w:rsidRDefault="00932D98" w:rsidP="00AD3FE1">
            <w:pPr>
              <w:pStyle w:val="ConsPlusNormal"/>
              <w:rPr>
                <w:rFonts w:ascii="Times New Roman" w:hAnsi="Times New Roman" w:cs="Times New Roman"/>
                <w:sz w:val="24"/>
                <w:szCs w:val="24"/>
              </w:rPr>
            </w:pPr>
          </w:p>
        </w:tc>
        <w:tc>
          <w:tcPr>
            <w:tcW w:w="1138" w:type="dxa"/>
          </w:tcPr>
          <w:p w:rsidR="00932D98" w:rsidRPr="00BE2F22" w:rsidRDefault="00932D98" w:rsidP="00AD3FE1">
            <w:pPr>
              <w:pStyle w:val="ConsPlusNormal"/>
              <w:rPr>
                <w:rFonts w:ascii="Times New Roman" w:hAnsi="Times New Roman" w:cs="Times New Roman"/>
                <w:sz w:val="24"/>
                <w:szCs w:val="24"/>
              </w:rPr>
            </w:pPr>
          </w:p>
        </w:tc>
        <w:tc>
          <w:tcPr>
            <w:tcW w:w="1020" w:type="dxa"/>
          </w:tcPr>
          <w:p w:rsidR="00932D98" w:rsidRPr="00BE2F22" w:rsidRDefault="00932D98" w:rsidP="00AD3FE1">
            <w:pPr>
              <w:pStyle w:val="ConsPlusNormal"/>
              <w:rPr>
                <w:rFonts w:ascii="Times New Roman" w:hAnsi="Times New Roman" w:cs="Times New Roman"/>
                <w:sz w:val="24"/>
                <w:szCs w:val="24"/>
              </w:rPr>
            </w:pPr>
          </w:p>
        </w:tc>
        <w:tc>
          <w:tcPr>
            <w:tcW w:w="907" w:type="dxa"/>
          </w:tcPr>
          <w:p w:rsidR="00932D98" w:rsidRPr="00BE2F22" w:rsidRDefault="00932D98" w:rsidP="00AD3FE1">
            <w:pPr>
              <w:pStyle w:val="ConsPlusNormal"/>
              <w:rPr>
                <w:rFonts w:ascii="Times New Roman" w:hAnsi="Times New Roman" w:cs="Times New Roman"/>
                <w:sz w:val="24"/>
                <w:szCs w:val="24"/>
              </w:rPr>
            </w:pPr>
          </w:p>
        </w:tc>
      </w:tr>
    </w:tbl>
    <w:p w:rsidR="00932D98" w:rsidRPr="00BE2F22" w:rsidRDefault="00932D98" w:rsidP="00932D98">
      <w:pPr>
        <w:pStyle w:val="ConsPlusNormal"/>
        <w:jc w:val="both"/>
        <w:rPr>
          <w:rFonts w:ascii="Times New Roman" w:hAnsi="Times New Roman" w:cs="Times New Roman"/>
          <w:sz w:val="24"/>
          <w:szCs w:val="24"/>
        </w:rPr>
      </w:pPr>
    </w:p>
    <w:p w:rsidR="00932D98" w:rsidRPr="00BE2F22" w:rsidRDefault="00932D98" w:rsidP="00932D98">
      <w:pPr>
        <w:pStyle w:val="ConsPlusNonformat"/>
        <w:jc w:val="both"/>
        <w:rPr>
          <w:rFonts w:ascii="Times New Roman" w:hAnsi="Times New Roman" w:cs="Times New Roman"/>
          <w:sz w:val="28"/>
          <w:szCs w:val="28"/>
        </w:rPr>
      </w:pPr>
      <w:r w:rsidRPr="00BE2F22">
        <w:rPr>
          <w:rFonts w:ascii="Times New Roman" w:hAnsi="Times New Roman" w:cs="Times New Roman"/>
          <w:sz w:val="28"/>
          <w:szCs w:val="28"/>
        </w:rPr>
        <w:t>5.  Сведения  о мерах по повышению качества выполнения внутренних бюджетных</w:t>
      </w:r>
      <w:r w:rsidR="009B6034" w:rsidRPr="00BE2F22">
        <w:rPr>
          <w:rFonts w:ascii="Times New Roman" w:hAnsi="Times New Roman" w:cs="Times New Roman"/>
          <w:sz w:val="28"/>
          <w:szCs w:val="28"/>
        </w:rPr>
        <w:t xml:space="preserve"> </w:t>
      </w:r>
      <w:r w:rsidRPr="00BE2F22">
        <w:rPr>
          <w:rFonts w:ascii="Times New Roman" w:hAnsi="Times New Roman" w:cs="Times New Roman"/>
          <w:sz w:val="28"/>
          <w:szCs w:val="28"/>
        </w:rPr>
        <w:t>процедур, сведения об актуализации карт внутреннего финансового контроля, в</w:t>
      </w:r>
      <w:r w:rsidR="009B6034" w:rsidRPr="00BE2F22">
        <w:rPr>
          <w:rFonts w:ascii="Times New Roman" w:hAnsi="Times New Roman" w:cs="Times New Roman"/>
          <w:sz w:val="28"/>
          <w:szCs w:val="28"/>
        </w:rPr>
        <w:t xml:space="preserve"> </w:t>
      </w:r>
      <w:r w:rsidRPr="00BE2F22">
        <w:rPr>
          <w:rFonts w:ascii="Times New Roman" w:hAnsi="Times New Roman" w:cs="Times New Roman"/>
          <w:sz w:val="28"/>
          <w:szCs w:val="28"/>
        </w:rPr>
        <w:t>случае выявления нарушений органами государственного финансового контроля</w:t>
      </w:r>
    </w:p>
    <w:p w:rsidR="00932D98" w:rsidRPr="00BE2F22" w:rsidRDefault="00932D98" w:rsidP="00932D9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8"/>
        <w:gridCol w:w="2154"/>
        <w:gridCol w:w="1848"/>
        <w:gridCol w:w="1871"/>
        <w:gridCol w:w="2602"/>
      </w:tblGrid>
      <w:tr w:rsidR="00932D98" w:rsidRPr="00BE2F22" w:rsidTr="009B6034">
        <w:tc>
          <w:tcPr>
            <w:tcW w:w="518" w:type="dxa"/>
          </w:tcPr>
          <w:p w:rsidR="00932D98" w:rsidRPr="00BE2F22" w:rsidRDefault="009B6034"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w:t>
            </w:r>
            <w:r w:rsidR="00932D98" w:rsidRPr="00BE2F22">
              <w:rPr>
                <w:rFonts w:ascii="Times New Roman" w:hAnsi="Times New Roman" w:cs="Times New Roman"/>
                <w:sz w:val="24"/>
                <w:szCs w:val="24"/>
              </w:rPr>
              <w:t xml:space="preserve"> </w:t>
            </w:r>
            <w:proofErr w:type="spellStart"/>
            <w:proofErr w:type="gramStart"/>
            <w:r w:rsidR="00932D98" w:rsidRPr="00BE2F22">
              <w:rPr>
                <w:rFonts w:ascii="Times New Roman" w:hAnsi="Times New Roman" w:cs="Times New Roman"/>
                <w:sz w:val="24"/>
                <w:szCs w:val="24"/>
              </w:rPr>
              <w:t>п</w:t>
            </w:r>
            <w:proofErr w:type="spellEnd"/>
            <w:proofErr w:type="gramEnd"/>
            <w:r w:rsidR="00932D98" w:rsidRPr="00BE2F22">
              <w:rPr>
                <w:rFonts w:ascii="Times New Roman" w:hAnsi="Times New Roman" w:cs="Times New Roman"/>
                <w:sz w:val="24"/>
                <w:szCs w:val="24"/>
              </w:rPr>
              <w:t>/</w:t>
            </w:r>
            <w:proofErr w:type="spellStart"/>
            <w:r w:rsidR="00932D98" w:rsidRPr="00BE2F22">
              <w:rPr>
                <w:rFonts w:ascii="Times New Roman" w:hAnsi="Times New Roman" w:cs="Times New Roman"/>
                <w:sz w:val="24"/>
                <w:szCs w:val="24"/>
              </w:rPr>
              <w:t>п</w:t>
            </w:r>
            <w:proofErr w:type="spellEnd"/>
          </w:p>
        </w:tc>
        <w:tc>
          <w:tcPr>
            <w:tcW w:w="2154"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Наименование органа государственного финансового контроля, осуществлявшего проверку</w:t>
            </w:r>
          </w:p>
        </w:tc>
        <w:tc>
          <w:tcPr>
            <w:tcW w:w="1848"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Наименование контрольного мероприятия</w:t>
            </w:r>
          </w:p>
        </w:tc>
        <w:tc>
          <w:tcPr>
            <w:tcW w:w="1871"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Нарушения, выявленные в ходе контрольного мероприятия</w:t>
            </w:r>
          </w:p>
        </w:tc>
        <w:tc>
          <w:tcPr>
            <w:tcW w:w="2602"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Сведения о мерах по повышению качества выполнения внутренних бюджетных процедур</w:t>
            </w:r>
          </w:p>
        </w:tc>
      </w:tr>
      <w:tr w:rsidR="00932D98" w:rsidRPr="00BE2F22" w:rsidTr="009B6034">
        <w:tc>
          <w:tcPr>
            <w:tcW w:w="518"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1</w:t>
            </w:r>
          </w:p>
        </w:tc>
        <w:tc>
          <w:tcPr>
            <w:tcW w:w="2154"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2</w:t>
            </w:r>
          </w:p>
        </w:tc>
        <w:tc>
          <w:tcPr>
            <w:tcW w:w="1848"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3</w:t>
            </w:r>
          </w:p>
        </w:tc>
        <w:tc>
          <w:tcPr>
            <w:tcW w:w="1871"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4</w:t>
            </w:r>
          </w:p>
        </w:tc>
        <w:tc>
          <w:tcPr>
            <w:tcW w:w="2602" w:type="dxa"/>
          </w:tcPr>
          <w:p w:rsidR="00932D98" w:rsidRPr="00BE2F22" w:rsidRDefault="00932D98" w:rsidP="00AD3FE1">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5</w:t>
            </w:r>
          </w:p>
        </w:tc>
      </w:tr>
      <w:tr w:rsidR="00932D98" w:rsidRPr="00BE2F22" w:rsidTr="009B6034">
        <w:tc>
          <w:tcPr>
            <w:tcW w:w="518" w:type="dxa"/>
          </w:tcPr>
          <w:p w:rsidR="00932D98" w:rsidRPr="00BE2F22" w:rsidRDefault="00932D98" w:rsidP="00AD3FE1">
            <w:pPr>
              <w:pStyle w:val="ConsPlusNormal"/>
              <w:rPr>
                <w:rFonts w:ascii="Times New Roman" w:hAnsi="Times New Roman" w:cs="Times New Roman"/>
                <w:sz w:val="24"/>
                <w:szCs w:val="24"/>
              </w:rPr>
            </w:pPr>
          </w:p>
        </w:tc>
        <w:tc>
          <w:tcPr>
            <w:tcW w:w="2154" w:type="dxa"/>
          </w:tcPr>
          <w:p w:rsidR="00932D98" w:rsidRPr="00BE2F22" w:rsidRDefault="00932D98" w:rsidP="00AD3FE1">
            <w:pPr>
              <w:pStyle w:val="ConsPlusNormal"/>
              <w:rPr>
                <w:rFonts w:ascii="Times New Roman" w:hAnsi="Times New Roman" w:cs="Times New Roman"/>
                <w:sz w:val="24"/>
                <w:szCs w:val="24"/>
              </w:rPr>
            </w:pPr>
          </w:p>
        </w:tc>
        <w:tc>
          <w:tcPr>
            <w:tcW w:w="1848" w:type="dxa"/>
          </w:tcPr>
          <w:p w:rsidR="00932D98" w:rsidRPr="00BE2F22" w:rsidRDefault="00932D98" w:rsidP="00AD3FE1">
            <w:pPr>
              <w:pStyle w:val="ConsPlusNormal"/>
              <w:rPr>
                <w:rFonts w:ascii="Times New Roman" w:hAnsi="Times New Roman" w:cs="Times New Roman"/>
                <w:sz w:val="24"/>
                <w:szCs w:val="24"/>
              </w:rPr>
            </w:pPr>
          </w:p>
        </w:tc>
        <w:tc>
          <w:tcPr>
            <w:tcW w:w="1871" w:type="dxa"/>
          </w:tcPr>
          <w:p w:rsidR="00932D98" w:rsidRPr="00BE2F22" w:rsidRDefault="00932D98" w:rsidP="00AD3FE1">
            <w:pPr>
              <w:pStyle w:val="ConsPlusNormal"/>
              <w:rPr>
                <w:rFonts w:ascii="Times New Roman" w:hAnsi="Times New Roman" w:cs="Times New Roman"/>
                <w:sz w:val="24"/>
                <w:szCs w:val="24"/>
              </w:rPr>
            </w:pPr>
          </w:p>
        </w:tc>
        <w:tc>
          <w:tcPr>
            <w:tcW w:w="2602" w:type="dxa"/>
          </w:tcPr>
          <w:p w:rsidR="00932D98" w:rsidRPr="00BE2F22" w:rsidRDefault="00932D98" w:rsidP="00AD3FE1">
            <w:pPr>
              <w:pStyle w:val="ConsPlusNormal"/>
              <w:rPr>
                <w:rFonts w:ascii="Times New Roman" w:hAnsi="Times New Roman" w:cs="Times New Roman"/>
                <w:sz w:val="24"/>
                <w:szCs w:val="24"/>
              </w:rPr>
            </w:pPr>
          </w:p>
        </w:tc>
      </w:tr>
      <w:tr w:rsidR="00932D98" w:rsidRPr="00BE2F22" w:rsidTr="009B6034">
        <w:tc>
          <w:tcPr>
            <w:tcW w:w="518" w:type="dxa"/>
          </w:tcPr>
          <w:p w:rsidR="00932D98" w:rsidRPr="00BE2F22" w:rsidRDefault="00932D98" w:rsidP="00AD3FE1">
            <w:pPr>
              <w:pStyle w:val="ConsPlusNormal"/>
              <w:rPr>
                <w:rFonts w:ascii="Times New Roman" w:hAnsi="Times New Roman" w:cs="Times New Roman"/>
                <w:sz w:val="24"/>
                <w:szCs w:val="24"/>
              </w:rPr>
            </w:pPr>
          </w:p>
        </w:tc>
        <w:tc>
          <w:tcPr>
            <w:tcW w:w="2154" w:type="dxa"/>
          </w:tcPr>
          <w:p w:rsidR="00932D98" w:rsidRPr="00BE2F22" w:rsidRDefault="00932D98" w:rsidP="00AD3FE1">
            <w:pPr>
              <w:pStyle w:val="ConsPlusNormal"/>
              <w:rPr>
                <w:rFonts w:ascii="Times New Roman" w:hAnsi="Times New Roman" w:cs="Times New Roman"/>
                <w:sz w:val="24"/>
                <w:szCs w:val="24"/>
              </w:rPr>
            </w:pPr>
          </w:p>
        </w:tc>
        <w:tc>
          <w:tcPr>
            <w:tcW w:w="1848" w:type="dxa"/>
          </w:tcPr>
          <w:p w:rsidR="00932D98" w:rsidRPr="00BE2F22" w:rsidRDefault="00932D98" w:rsidP="00AD3FE1">
            <w:pPr>
              <w:pStyle w:val="ConsPlusNormal"/>
              <w:rPr>
                <w:rFonts w:ascii="Times New Roman" w:hAnsi="Times New Roman" w:cs="Times New Roman"/>
                <w:sz w:val="24"/>
                <w:szCs w:val="24"/>
              </w:rPr>
            </w:pPr>
          </w:p>
        </w:tc>
        <w:tc>
          <w:tcPr>
            <w:tcW w:w="1871" w:type="dxa"/>
          </w:tcPr>
          <w:p w:rsidR="00932D98" w:rsidRPr="00BE2F22" w:rsidRDefault="00932D98" w:rsidP="00AD3FE1">
            <w:pPr>
              <w:pStyle w:val="ConsPlusNormal"/>
              <w:rPr>
                <w:rFonts w:ascii="Times New Roman" w:hAnsi="Times New Roman" w:cs="Times New Roman"/>
                <w:sz w:val="24"/>
                <w:szCs w:val="24"/>
              </w:rPr>
            </w:pPr>
          </w:p>
        </w:tc>
        <w:tc>
          <w:tcPr>
            <w:tcW w:w="2602" w:type="dxa"/>
          </w:tcPr>
          <w:p w:rsidR="00932D98" w:rsidRPr="00BE2F22" w:rsidRDefault="00932D98" w:rsidP="00AD3FE1">
            <w:pPr>
              <w:pStyle w:val="ConsPlusNormal"/>
              <w:rPr>
                <w:rFonts w:ascii="Times New Roman" w:hAnsi="Times New Roman" w:cs="Times New Roman"/>
                <w:sz w:val="24"/>
                <w:szCs w:val="24"/>
              </w:rPr>
            </w:pPr>
          </w:p>
        </w:tc>
      </w:tr>
    </w:tbl>
    <w:p w:rsidR="00932D98" w:rsidRPr="00BE2F22" w:rsidRDefault="00932D98" w:rsidP="00932D98">
      <w:pPr>
        <w:pStyle w:val="ConsPlusNormal"/>
        <w:jc w:val="both"/>
        <w:rPr>
          <w:rFonts w:ascii="Times New Roman" w:hAnsi="Times New Roman" w:cs="Times New Roman"/>
          <w:sz w:val="28"/>
          <w:szCs w:val="28"/>
        </w:rPr>
      </w:pPr>
    </w:p>
    <w:p w:rsidR="009B6034" w:rsidRPr="00BE2F22" w:rsidRDefault="00932D98" w:rsidP="009B6034">
      <w:pPr>
        <w:pStyle w:val="ConsPlusNormal"/>
        <w:jc w:val="both"/>
        <w:outlineLvl w:val="1"/>
        <w:rPr>
          <w:rFonts w:ascii="Times New Roman" w:hAnsi="Times New Roman" w:cs="Times New Roman"/>
          <w:sz w:val="28"/>
          <w:szCs w:val="28"/>
        </w:rPr>
      </w:pPr>
      <w:r w:rsidRPr="00BE2F22">
        <w:rPr>
          <w:rFonts w:ascii="Times New Roman" w:hAnsi="Times New Roman" w:cs="Times New Roman"/>
          <w:sz w:val="28"/>
          <w:szCs w:val="28"/>
        </w:rPr>
        <w:t xml:space="preserve">6.  Сведения,  указанные в </w:t>
      </w:r>
      <w:r w:rsidR="00485BCD" w:rsidRPr="00BE2F22">
        <w:rPr>
          <w:rFonts w:ascii="Times New Roman" w:hAnsi="Times New Roman" w:cs="Times New Roman"/>
          <w:sz w:val="28"/>
          <w:szCs w:val="28"/>
        </w:rPr>
        <w:t>подпунктах в) – е</w:t>
      </w:r>
      <w:r w:rsidR="009B6034" w:rsidRPr="00BE2F22">
        <w:rPr>
          <w:rFonts w:ascii="Times New Roman" w:hAnsi="Times New Roman" w:cs="Times New Roman"/>
          <w:sz w:val="28"/>
          <w:szCs w:val="28"/>
        </w:rPr>
        <w:t xml:space="preserve">) пункта 4.4. </w:t>
      </w:r>
      <w:hyperlink r:id="rId19" w:history="1">
        <w:proofErr w:type="gramStart"/>
        <w:r w:rsidR="009B6034" w:rsidRPr="00BE2F22">
          <w:rPr>
            <w:rFonts w:ascii="Times New Roman" w:eastAsiaTheme="minorHAnsi" w:hAnsi="Times New Roman" w:cs="Times New Roman"/>
            <w:sz w:val="28"/>
            <w:szCs w:val="28"/>
            <w:lang w:eastAsia="en-US"/>
          </w:rPr>
          <w:t>Положени</w:t>
        </w:r>
      </w:hyperlink>
      <w:r w:rsidR="009B6034" w:rsidRPr="00BE2F22">
        <w:rPr>
          <w:rFonts w:ascii="Times New Roman" w:hAnsi="Times New Roman" w:cs="Times New Roman"/>
          <w:sz w:val="28"/>
          <w:szCs w:val="28"/>
        </w:rPr>
        <w:t>я</w:t>
      </w:r>
      <w:proofErr w:type="gramEnd"/>
      <w:r w:rsidR="009B6034" w:rsidRPr="00BE2F22">
        <w:rPr>
          <w:rFonts w:ascii="Times New Roman" w:eastAsiaTheme="minorHAnsi" w:hAnsi="Times New Roman" w:cs="Times New Roman"/>
          <w:sz w:val="28"/>
          <w:szCs w:val="28"/>
          <w:lang w:eastAsia="en-US"/>
        </w:rPr>
        <w:t xml:space="preserve"> об осуществлении внутреннего финансового контроля в </w:t>
      </w:r>
      <w:r w:rsidR="009B6034" w:rsidRPr="00BE2F22">
        <w:rPr>
          <w:rFonts w:ascii="Times New Roman" w:hAnsi="Times New Roman" w:cs="Times New Roman"/>
          <w:sz w:val="28"/>
          <w:szCs w:val="28"/>
        </w:rPr>
        <w:t>Министерстве финансов Республики Адыгея</w:t>
      </w:r>
    </w:p>
    <w:p w:rsidR="00932D98" w:rsidRPr="00BE2F22" w:rsidRDefault="00932D98" w:rsidP="009B6034">
      <w:pPr>
        <w:pStyle w:val="ConsPlusNonformat"/>
        <w:jc w:val="both"/>
        <w:rPr>
          <w:rFonts w:ascii="Times New Roman" w:hAnsi="Times New Roman" w:cs="Times New Roman"/>
          <w:sz w:val="28"/>
          <w:szCs w:val="28"/>
        </w:rPr>
      </w:pPr>
    </w:p>
    <w:p w:rsidR="00932D98" w:rsidRPr="00BE2F22" w:rsidRDefault="00932D98" w:rsidP="00932D98">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___________________________________________________________________________</w:t>
      </w:r>
    </w:p>
    <w:p w:rsidR="00932D98" w:rsidRPr="00BE2F22" w:rsidRDefault="00932D98" w:rsidP="00932D98">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___________________________________________________________________________</w:t>
      </w:r>
    </w:p>
    <w:p w:rsidR="00932D98" w:rsidRPr="00BE2F22" w:rsidRDefault="00932D98" w:rsidP="00932D98">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___________________________________________________________________________</w:t>
      </w:r>
    </w:p>
    <w:p w:rsidR="00932D98" w:rsidRPr="00BE2F22" w:rsidRDefault="00932D98" w:rsidP="00932D98">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lastRenderedPageBreak/>
        <w:t>___________________________________________________________________________</w:t>
      </w:r>
    </w:p>
    <w:p w:rsidR="00932D98" w:rsidRPr="00BE2F22" w:rsidRDefault="00932D98" w:rsidP="00932D98">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___________________________________________________________________________</w:t>
      </w:r>
    </w:p>
    <w:p w:rsidR="00932D98" w:rsidRPr="00BE2F22" w:rsidRDefault="00932D98" w:rsidP="00932D98">
      <w:pPr>
        <w:pStyle w:val="ConsPlusNonformat"/>
        <w:jc w:val="both"/>
        <w:rPr>
          <w:rFonts w:ascii="Times New Roman" w:hAnsi="Times New Roman" w:cs="Times New Roman"/>
          <w:sz w:val="24"/>
          <w:szCs w:val="24"/>
        </w:rPr>
      </w:pPr>
    </w:p>
    <w:p w:rsidR="009B6034" w:rsidRPr="00BE2F22" w:rsidRDefault="009B6034" w:rsidP="009B6034">
      <w:pPr>
        <w:autoSpaceDE w:val="0"/>
        <w:autoSpaceDN w:val="0"/>
        <w:adjustRightInd w:val="0"/>
        <w:jc w:val="both"/>
        <w:outlineLvl w:val="0"/>
        <w:rPr>
          <w:rFonts w:eastAsiaTheme="minorHAnsi"/>
          <w:sz w:val="24"/>
          <w:szCs w:val="24"/>
          <w:lang w:eastAsia="en-US"/>
        </w:rPr>
      </w:pPr>
      <w:r w:rsidRPr="00BE2F22">
        <w:rPr>
          <w:rFonts w:eastAsiaTheme="minorHAnsi"/>
          <w:sz w:val="24"/>
          <w:szCs w:val="24"/>
          <w:lang w:eastAsia="en-US"/>
        </w:rPr>
        <w:t xml:space="preserve">Руководитель </w:t>
      </w:r>
    </w:p>
    <w:p w:rsidR="009B6034" w:rsidRPr="00BE2F22" w:rsidRDefault="009B6034" w:rsidP="009B6034">
      <w:pPr>
        <w:autoSpaceDE w:val="0"/>
        <w:autoSpaceDN w:val="0"/>
        <w:adjustRightInd w:val="0"/>
        <w:jc w:val="both"/>
        <w:outlineLvl w:val="0"/>
        <w:rPr>
          <w:rFonts w:eastAsiaTheme="minorHAnsi"/>
          <w:sz w:val="24"/>
          <w:szCs w:val="24"/>
          <w:lang w:eastAsia="en-US"/>
        </w:rPr>
      </w:pPr>
      <w:r w:rsidRPr="00BE2F22">
        <w:rPr>
          <w:rFonts w:eastAsiaTheme="minorHAnsi"/>
          <w:sz w:val="24"/>
          <w:szCs w:val="24"/>
          <w:lang w:eastAsia="en-US"/>
        </w:rPr>
        <w:t xml:space="preserve">                                         ___________  _________  _____________________</w:t>
      </w:r>
    </w:p>
    <w:p w:rsidR="009B6034" w:rsidRPr="00BE2F22" w:rsidRDefault="009B6034" w:rsidP="009B6034">
      <w:pPr>
        <w:autoSpaceDE w:val="0"/>
        <w:autoSpaceDN w:val="0"/>
        <w:adjustRightInd w:val="0"/>
        <w:jc w:val="both"/>
        <w:outlineLvl w:val="0"/>
        <w:rPr>
          <w:rFonts w:eastAsiaTheme="minorHAnsi"/>
          <w:sz w:val="24"/>
          <w:szCs w:val="24"/>
          <w:lang w:eastAsia="en-US"/>
        </w:rPr>
      </w:pPr>
      <w:r w:rsidRPr="00BE2F22">
        <w:rPr>
          <w:rFonts w:eastAsiaTheme="minorHAnsi"/>
          <w:sz w:val="24"/>
          <w:szCs w:val="24"/>
          <w:lang w:eastAsia="en-US"/>
        </w:rPr>
        <w:t xml:space="preserve">                                          (должность)    (подпись)    (расшифровка подписи)</w:t>
      </w:r>
    </w:p>
    <w:p w:rsidR="009B6034" w:rsidRPr="00BE2F22" w:rsidRDefault="009B6034" w:rsidP="009B6034">
      <w:pPr>
        <w:autoSpaceDE w:val="0"/>
        <w:autoSpaceDN w:val="0"/>
        <w:adjustRightInd w:val="0"/>
        <w:jc w:val="both"/>
        <w:outlineLvl w:val="0"/>
        <w:rPr>
          <w:rFonts w:eastAsiaTheme="minorHAnsi"/>
          <w:sz w:val="24"/>
          <w:szCs w:val="24"/>
          <w:lang w:eastAsia="en-US"/>
        </w:rPr>
      </w:pPr>
    </w:p>
    <w:p w:rsidR="009B6034" w:rsidRPr="00BE2F22" w:rsidRDefault="009B6034" w:rsidP="009B6034">
      <w:pPr>
        <w:autoSpaceDE w:val="0"/>
        <w:autoSpaceDN w:val="0"/>
        <w:adjustRightInd w:val="0"/>
        <w:jc w:val="both"/>
        <w:outlineLvl w:val="0"/>
        <w:rPr>
          <w:rFonts w:eastAsiaTheme="minorHAnsi"/>
          <w:sz w:val="24"/>
          <w:szCs w:val="24"/>
          <w:lang w:eastAsia="en-US"/>
        </w:rPr>
      </w:pPr>
      <w:r w:rsidRPr="00BE2F22">
        <w:rPr>
          <w:rFonts w:eastAsiaTheme="minorHAnsi"/>
          <w:sz w:val="24"/>
          <w:szCs w:val="24"/>
          <w:lang w:eastAsia="en-US"/>
        </w:rPr>
        <w:t>«__» ___________ 20__</w:t>
      </w:r>
    </w:p>
    <w:p w:rsidR="00932D98" w:rsidRPr="00BE2F22" w:rsidRDefault="00932D98" w:rsidP="00932D98">
      <w:pPr>
        <w:pStyle w:val="ConsPlusNormal"/>
        <w:jc w:val="both"/>
        <w:rPr>
          <w:rFonts w:ascii="Times New Roman" w:hAnsi="Times New Roman" w:cs="Times New Roman"/>
          <w:sz w:val="24"/>
          <w:szCs w:val="24"/>
        </w:rPr>
      </w:pPr>
    </w:p>
    <w:p w:rsidR="00932D98" w:rsidRPr="00BE2F22" w:rsidRDefault="00932D98" w:rsidP="00932D98">
      <w:pPr>
        <w:pStyle w:val="ConsPlusNormal"/>
        <w:jc w:val="both"/>
        <w:rPr>
          <w:rFonts w:ascii="Times New Roman" w:hAnsi="Times New Roman" w:cs="Times New Roman"/>
          <w:sz w:val="24"/>
          <w:szCs w:val="24"/>
        </w:rPr>
      </w:pPr>
    </w:p>
    <w:p w:rsidR="00434E55" w:rsidRPr="00BE2F22" w:rsidRDefault="00434E55" w:rsidP="00434E55">
      <w:pPr>
        <w:ind w:right="-994"/>
        <w:rPr>
          <w:sz w:val="28"/>
          <w:szCs w:val="28"/>
        </w:rPr>
      </w:pPr>
    </w:p>
    <w:p w:rsidR="009B78B5" w:rsidRPr="00BE2F22" w:rsidRDefault="009B78B5" w:rsidP="009B78B5">
      <w:pPr>
        <w:pStyle w:val="ConsPlusNormal"/>
        <w:jc w:val="right"/>
        <w:rPr>
          <w:rFonts w:ascii="Times New Roman" w:hAnsi="Times New Roman" w:cs="Times New Roman"/>
          <w:sz w:val="28"/>
          <w:szCs w:val="28"/>
        </w:rPr>
      </w:pPr>
      <w:bookmarkStart w:id="6" w:name="P312"/>
      <w:bookmarkEnd w:id="6"/>
      <w:r w:rsidRPr="00BE2F22">
        <w:rPr>
          <w:rFonts w:ascii="Times New Roman" w:hAnsi="Times New Roman" w:cs="Times New Roman"/>
          <w:sz w:val="28"/>
          <w:szCs w:val="28"/>
        </w:rPr>
        <w:t xml:space="preserve">Приложение № </w:t>
      </w:r>
      <w:r w:rsidR="00485BCD" w:rsidRPr="00BE2F22">
        <w:rPr>
          <w:rFonts w:ascii="Times New Roman" w:hAnsi="Times New Roman" w:cs="Times New Roman"/>
          <w:sz w:val="28"/>
          <w:szCs w:val="28"/>
        </w:rPr>
        <w:t>2</w:t>
      </w:r>
      <w:r w:rsidRPr="00BE2F22">
        <w:rPr>
          <w:rFonts w:ascii="Times New Roman" w:hAnsi="Times New Roman" w:cs="Times New Roman"/>
          <w:sz w:val="28"/>
          <w:szCs w:val="28"/>
        </w:rPr>
        <w:t xml:space="preserve"> к приказу</w:t>
      </w:r>
    </w:p>
    <w:p w:rsidR="009B78B5" w:rsidRPr="00BE2F22" w:rsidRDefault="009B78B5" w:rsidP="009B78B5">
      <w:pPr>
        <w:pStyle w:val="ConsPlusNormal"/>
        <w:jc w:val="right"/>
        <w:rPr>
          <w:rFonts w:ascii="Times New Roman" w:hAnsi="Times New Roman" w:cs="Times New Roman"/>
          <w:sz w:val="28"/>
          <w:szCs w:val="28"/>
        </w:rPr>
      </w:pPr>
      <w:r w:rsidRPr="00BE2F22">
        <w:rPr>
          <w:rFonts w:ascii="Times New Roman" w:hAnsi="Times New Roman" w:cs="Times New Roman"/>
          <w:sz w:val="28"/>
          <w:szCs w:val="28"/>
        </w:rPr>
        <w:t xml:space="preserve">Министерства финансов </w:t>
      </w:r>
    </w:p>
    <w:p w:rsidR="009B78B5" w:rsidRPr="00BE2F22" w:rsidRDefault="009B78B5" w:rsidP="009B78B5">
      <w:pPr>
        <w:pStyle w:val="ConsPlusNormal"/>
        <w:jc w:val="right"/>
        <w:rPr>
          <w:rFonts w:ascii="Times New Roman" w:hAnsi="Times New Roman" w:cs="Times New Roman"/>
          <w:sz w:val="28"/>
          <w:szCs w:val="28"/>
        </w:rPr>
      </w:pPr>
      <w:r w:rsidRPr="00BE2F22">
        <w:rPr>
          <w:rFonts w:ascii="Times New Roman" w:hAnsi="Times New Roman" w:cs="Times New Roman"/>
          <w:sz w:val="28"/>
          <w:szCs w:val="28"/>
        </w:rPr>
        <w:t xml:space="preserve">Республики Адыгея </w:t>
      </w:r>
    </w:p>
    <w:p w:rsidR="009B78B5" w:rsidRPr="00BE2F22" w:rsidRDefault="004D1D22" w:rsidP="009B78B5">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от  </w:t>
      </w:r>
      <w:r w:rsidRPr="004D1D22">
        <w:rPr>
          <w:rFonts w:ascii="Times New Roman" w:hAnsi="Times New Roman" w:cs="Times New Roman"/>
          <w:sz w:val="28"/>
          <w:szCs w:val="28"/>
          <w:u w:val="single"/>
        </w:rPr>
        <w:t>15.04.2019</w:t>
      </w:r>
      <w:r>
        <w:rPr>
          <w:rFonts w:ascii="Times New Roman" w:hAnsi="Times New Roman" w:cs="Times New Roman"/>
          <w:sz w:val="28"/>
          <w:szCs w:val="28"/>
        </w:rPr>
        <w:t xml:space="preserve">  №  </w:t>
      </w:r>
      <w:r w:rsidRPr="004D1D22">
        <w:rPr>
          <w:rFonts w:ascii="Times New Roman" w:hAnsi="Times New Roman" w:cs="Times New Roman"/>
          <w:sz w:val="28"/>
          <w:szCs w:val="28"/>
          <w:u w:val="single"/>
        </w:rPr>
        <w:t>50-А</w:t>
      </w:r>
    </w:p>
    <w:p w:rsidR="009B78B5" w:rsidRPr="00BE2F22" w:rsidRDefault="009B78B5" w:rsidP="00434E55">
      <w:pPr>
        <w:pStyle w:val="ConsPlusTitle"/>
        <w:jc w:val="center"/>
      </w:pPr>
      <w:bookmarkStart w:id="7" w:name="P340"/>
      <w:bookmarkEnd w:id="7"/>
    </w:p>
    <w:p w:rsidR="009B78B5" w:rsidRPr="00BE2F22" w:rsidRDefault="009B78B5" w:rsidP="00434E55">
      <w:pPr>
        <w:pStyle w:val="ConsPlusTitle"/>
        <w:jc w:val="center"/>
      </w:pPr>
    </w:p>
    <w:p w:rsidR="009B78B5" w:rsidRPr="00BE2F22" w:rsidRDefault="009B78B5" w:rsidP="00434E55">
      <w:pPr>
        <w:pStyle w:val="ConsPlusTitle"/>
        <w:jc w:val="center"/>
      </w:pPr>
    </w:p>
    <w:p w:rsidR="009B78B5" w:rsidRPr="00BE2F22" w:rsidRDefault="009B78B5" w:rsidP="00434E55">
      <w:pPr>
        <w:pStyle w:val="ConsPlusTitle"/>
        <w:jc w:val="center"/>
      </w:pPr>
    </w:p>
    <w:p w:rsidR="00434E55" w:rsidRPr="00BE2F22" w:rsidRDefault="00790BA9" w:rsidP="00434E55">
      <w:pPr>
        <w:pStyle w:val="ConsPlusTitle"/>
        <w:jc w:val="center"/>
        <w:rPr>
          <w:rFonts w:ascii="Times New Roman" w:hAnsi="Times New Roman" w:cs="Times New Roman"/>
          <w:sz w:val="28"/>
          <w:szCs w:val="28"/>
        </w:rPr>
      </w:pPr>
      <w:hyperlink r:id="rId20" w:history="1">
        <w:r w:rsidR="009B78B5" w:rsidRPr="00BE2F22">
          <w:rPr>
            <w:rFonts w:ascii="Times New Roman" w:eastAsiaTheme="minorHAnsi" w:hAnsi="Times New Roman" w:cs="Times New Roman"/>
            <w:sz w:val="28"/>
            <w:szCs w:val="28"/>
            <w:lang w:eastAsia="en-US"/>
          </w:rPr>
          <w:t>ПОЛОЖЕНИЕ</w:t>
        </w:r>
      </w:hyperlink>
      <w:r w:rsidR="009B78B5" w:rsidRPr="00BE2F22">
        <w:rPr>
          <w:rFonts w:ascii="Times New Roman" w:eastAsiaTheme="minorHAnsi" w:hAnsi="Times New Roman" w:cs="Times New Roman"/>
          <w:sz w:val="28"/>
          <w:szCs w:val="28"/>
          <w:lang w:eastAsia="en-US"/>
        </w:rPr>
        <w:t xml:space="preserve"> ОБ ОСУЩЕСТВЛЕНИИ ВНУТРЕННЕГО ФИНАНСОВОГО АУДИТА В </w:t>
      </w:r>
      <w:r w:rsidR="009B78B5" w:rsidRPr="00BE2F22">
        <w:rPr>
          <w:rFonts w:ascii="Times New Roman" w:hAnsi="Times New Roman" w:cs="Times New Roman"/>
          <w:sz w:val="28"/>
          <w:szCs w:val="28"/>
        </w:rPr>
        <w:t>МИНИСТЕРСТВЕ ФИНАНСОВ РЕСПУБЛИКИ АДЫГЕЯ</w:t>
      </w:r>
    </w:p>
    <w:p w:rsidR="009B78B5" w:rsidRPr="00BE2F22" w:rsidRDefault="009B78B5" w:rsidP="00434E55">
      <w:pPr>
        <w:pStyle w:val="ConsPlusTitle"/>
        <w:jc w:val="center"/>
        <w:rPr>
          <w:rFonts w:ascii="Times New Roman" w:hAnsi="Times New Roman" w:cs="Times New Roman"/>
          <w:sz w:val="28"/>
          <w:szCs w:val="28"/>
        </w:rPr>
      </w:pPr>
    </w:p>
    <w:p w:rsidR="00353F47" w:rsidRPr="00BE2F22" w:rsidRDefault="00353F47" w:rsidP="00353F47">
      <w:pPr>
        <w:pStyle w:val="ConsPlusTitle"/>
        <w:jc w:val="center"/>
        <w:outlineLvl w:val="1"/>
        <w:rPr>
          <w:rFonts w:ascii="Times New Roman" w:hAnsi="Times New Roman" w:cs="Times New Roman"/>
          <w:sz w:val="28"/>
          <w:szCs w:val="28"/>
        </w:rPr>
      </w:pPr>
      <w:r w:rsidRPr="00BE2F22">
        <w:rPr>
          <w:rFonts w:ascii="Times New Roman" w:hAnsi="Times New Roman" w:cs="Times New Roman"/>
          <w:sz w:val="28"/>
          <w:szCs w:val="28"/>
        </w:rPr>
        <w:t>I. Общие положения</w:t>
      </w:r>
    </w:p>
    <w:p w:rsidR="00353F47" w:rsidRPr="00BE2F22" w:rsidRDefault="00353F47" w:rsidP="00353F47">
      <w:pPr>
        <w:pStyle w:val="ConsPlusNormal"/>
        <w:ind w:firstLine="540"/>
        <w:jc w:val="both"/>
        <w:rPr>
          <w:rFonts w:ascii="Times New Roman" w:hAnsi="Times New Roman" w:cs="Times New Roman"/>
          <w:sz w:val="28"/>
          <w:szCs w:val="28"/>
        </w:rPr>
      </w:pPr>
    </w:p>
    <w:p w:rsidR="00353F47" w:rsidRPr="00BE2F22" w:rsidRDefault="00353F47" w:rsidP="00353F47">
      <w:pPr>
        <w:pStyle w:val="ConsPlusNormal"/>
        <w:ind w:firstLine="539"/>
        <w:jc w:val="both"/>
        <w:rPr>
          <w:rFonts w:ascii="Times New Roman" w:hAnsi="Times New Roman" w:cs="Times New Roman"/>
          <w:sz w:val="28"/>
          <w:szCs w:val="28"/>
        </w:rPr>
      </w:pPr>
      <w:r w:rsidRPr="00BE2F22">
        <w:rPr>
          <w:rFonts w:ascii="Times New Roman" w:hAnsi="Times New Roman" w:cs="Times New Roman"/>
          <w:sz w:val="28"/>
          <w:szCs w:val="28"/>
        </w:rPr>
        <w:t>1.1. Настоящее Положение определяет цели, правила организации и осуществления в Министерстве финансов Республики Адыгея (далее - Министерство) внутреннего финансового аудита.</w:t>
      </w:r>
    </w:p>
    <w:p w:rsidR="00353F47" w:rsidRPr="00BE2F22" w:rsidRDefault="00353F47" w:rsidP="00353F47">
      <w:pPr>
        <w:pStyle w:val="ConsPlusNormal"/>
        <w:ind w:firstLine="539"/>
        <w:jc w:val="both"/>
        <w:rPr>
          <w:rFonts w:ascii="Times New Roman" w:hAnsi="Times New Roman" w:cs="Times New Roman"/>
          <w:sz w:val="28"/>
          <w:szCs w:val="28"/>
        </w:rPr>
      </w:pPr>
      <w:r w:rsidRPr="00BE2F22">
        <w:rPr>
          <w:rFonts w:ascii="Times New Roman" w:hAnsi="Times New Roman" w:cs="Times New Roman"/>
          <w:sz w:val="28"/>
          <w:szCs w:val="28"/>
        </w:rPr>
        <w:t>1.2. Внутренний финансовый аудит в Министерстве осуществляется должностными лицами, наделенными полномочиями по осуществлению внутреннего финансового аудита, на основе функциональной независимости (далее - должностные лица).</w:t>
      </w:r>
    </w:p>
    <w:p w:rsidR="00353F47" w:rsidRPr="00BE2F22" w:rsidRDefault="00353F47"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1.3. Объектами внутреннего финансового аудита являются структурные подразделения Министерства.</w:t>
      </w:r>
    </w:p>
    <w:p w:rsidR="00440826" w:rsidRPr="00BE2F22" w:rsidRDefault="00440826" w:rsidP="00440826">
      <w:pPr>
        <w:pStyle w:val="ConsPlusNormal"/>
        <w:ind w:firstLine="539"/>
        <w:jc w:val="both"/>
        <w:rPr>
          <w:rFonts w:ascii="Times New Roman" w:hAnsi="Times New Roman" w:cs="Times New Roman"/>
          <w:sz w:val="28"/>
          <w:szCs w:val="28"/>
        </w:rPr>
      </w:pPr>
      <w:r w:rsidRPr="00BE2F22">
        <w:rPr>
          <w:rFonts w:ascii="Times New Roman" w:hAnsi="Times New Roman" w:cs="Times New Roman"/>
          <w:sz w:val="28"/>
          <w:szCs w:val="28"/>
        </w:rPr>
        <w:t>1.4. Целями внутреннего финансового аудита являются:</w:t>
      </w:r>
    </w:p>
    <w:p w:rsidR="00440826" w:rsidRPr="00BE2F22" w:rsidRDefault="00440826" w:rsidP="00440826">
      <w:pPr>
        <w:pStyle w:val="ConsPlusNormal"/>
        <w:ind w:firstLine="539"/>
        <w:jc w:val="both"/>
        <w:rPr>
          <w:rFonts w:ascii="Times New Roman" w:hAnsi="Times New Roman" w:cs="Times New Roman"/>
          <w:sz w:val="28"/>
          <w:szCs w:val="28"/>
        </w:rPr>
      </w:pPr>
      <w:r w:rsidRPr="00BE2F22">
        <w:rPr>
          <w:rFonts w:ascii="Times New Roman" w:hAnsi="Times New Roman" w:cs="Times New Roman"/>
          <w:sz w:val="28"/>
          <w:szCs w:val="28"/>
        </w:rPr>
        <w:t>а) оценка надежности внутреннего финансового контроля, осуществляемого объектами аудита, и подготовка рекомендаций по повышению его эффективности;</w:t>
      </w:r>
    </w:p>
    <w:p w:rsidR="00440826" w:rsidRPr="00BE2F22" w:rsidRDefault="00440826" w:rsidP="00440826">
      <w:pPr>
        <w:pStyle w:val="ConsPlusNormal"/>
        <w:ind w:firstLine="539"/>
        <w:jc w:val="both"/>
        <w:rPr>
          <w:rFonts w:ascii="Times New Roman" w:hAnsi="Times New Roman" w:cs="Times New Roman"/>
          <w:sz w:val="28"/>
          <w:szCs w:val="28"/>
        </w:rPr>
      </w:pPr>
      <w:r w:rsidRPr="00BE2F22">
        <w:rPr>
          <w:rFonts w:ascii="Times New Roman" w:hAnsi="Times New Roman" w:cs="Times New Roman"/>
          <w:sz w:val="28"/>
          <w:szCs w:val="28"/>
        </w:rPr>
        <w:t>б) подтверждение достоверности бюджетной отчетности объектов аудита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440826" w:rsidRPr="00BE2F22" w:rsidRDefault="00440826" w:rsidP="00440826">
      <w:pPr>
        <w:pStyle w:val="ConsPlusNormal"/>
        <w:ind w:firstLine="539"/>
        <w:jc w:val="both"/>
        <w:rPr>
          <w:rFonts w:ascii="Times New Roman" w:hAnsi="Times New Roman" w:cs="Times New Roman"/>
          <w:sz w:val="28"/>
          <w:szCs w:val="28"/>
        </w:rPr>
      </w:pPr>
      <w:r w:rsidRPr="00BE2F22">
        <w:rPr>
          <w:rFonts w:ascii="Times New Roman" w:hAnsi="Times New Roman" w:cs="Times New Roman"/>
          <w:sz w:val="28"/>
          <w:szCs w:val="28"/>
        </w:rPr>
        <w:t>в) подготовка предложений о повышении экономности и результативности использования бюджетных средств.</w:t>
      </w:r>
    </w:p>
    <w:p w:rsidR="00353F47" w:rsidRPr="00BE2F22" w:rsidRDefault="00440826"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1.5</w:t>
      </w:r>
      <w:r w:rsidR="00353F47" w:rsidRPr="00BE2F22">
        <w:rPr>
          <w:rFonts w:ascii="Times New Roman" w:hAnsi="Times New Roman" w:cs="Times New Roman"/>
          <w:sz w:val="28"/>
          <w:szCs w:val="28"/>
        </w:rPr>
        <w:t>. Деятельность субъекта внутреннего финансового аудита основывается на принципах законности, объективности, эффективности, независимости, профессиональной компетентности, а также систе</w:t>
      </w:r>
      <w:r w:rsidRPr="00BE2F22">
        <w:rPr>
          <w:rFonts w:ascii="Times New Roman" w:hAnsi="Times New Roman" w:cs="Times New Roman"/>
          <w:sz w:val="28"/>
          <w:szCs w:val="28"/>
        </w:rPr>
        <w:t xml:space="preserve">мности и </w:t>
      </w:r>
      <w:r w:rsidRPr="00BE2F22">
        <w:rPr>
          <w:rFonts w:ascii="Times New Roman" w:hAnsi="Times New Roman" w:cs="Times New Roman"/>
          <w:sz w:val="28"/>
          <w:szCs w:val="28"/>
        </w:rPr>
        <w:lastRenderedPageBreak/>
        <w:t>ответственности стандартизации.</w:t>
      </w:r>
    </w:p>
    <w:p w:rsidR="00353F47" w:rsidRPr="00BE2F22" w:rsidRDefault="00485BCD"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1.6</w:t>
      </w:r>
      <w:r w:rsidR="00353F47" w:rsidRPr="00BE2F22">
        <w:rPr>
          <w:rFonts w:ascii="Times New Roman" w:hAnsi="Times New Roman" w:cs="Times New Roman"/>
          <w:sz w:val="28"/>
          <w:szCs w:val="28"/>
        </w:rPr>
        <w:t>. Внутренний финансовый аудит осуществляется посредством проведения плановых и внеплановых аудиторских проверок.</w:t>
      </w:r>
    </w:p>
    <w:p w:rsidR="00353F47" w:rsidRPr="00BE2F22" w:rsidRDefault="00353F47"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Плановые аудиторские проверки осуществляются в соответствии с годовым планом внутреннего финансовог</w:t>
      </w:r>
      <w:r w:rsidR="00440826" w:rsidRPr="00BE2F22">
        <w:rPr>
          <w:rFonts w:ascii="Times New Roman" w:hAnsi="Times New Roman" w:cs="Times New Roman"/>
          <w:sz w:val="28"/>
          <w:szCs w:val="28"/>
        </w:rPr>
        <w:t>о аудита, который утверждается М</w:t>
      </w:r>
      <w:r w:rsidRPr="00BE2F22">
        <w:rPr>
          <w:rFonts w:ascii="Times New Roman" w:hAnsi="Times New Roman" w:cs="Times New Roman"/>
          <w:sz w:val="28"/>
          <w:szCs w:val="28"/>
        </w:rPr>
        <w:t>инис</w:t>
      </w:r>
      <w:r w:rsidR="00440826" w:rsidRPr="00BE2F22">
        <w:rPr>
          <w:rFonts w:ascii="Times New Roman" w:hAnsi="Times New Roman" w:cs="Times New Roman"/>
          <w:sz w:val="28"/>
          <w:szCs w:val="28"/>
        </w:rPr>
        <w:t xml:space="preserve">тром финансов Республики Адыгея </w:t>
      </w:r>
      <w:r w:rsidRPr="00BE2F22">
        <w:rPr>
          <w:rFonts w:ascii="Times New Roman" w:hAnsi="Times New Roman" w:cs="Times New Roman"/>
          <w:sz w:val="28"/>
          <w:szCs w:val="28"/>
        </w:rPr>
        <w:t>или</w:t>
      </w:r>
      <w:r w:rsidR="00440826" w:rsidRPr="00BE2F22">
        <w:rPr>
          <w:rFonts w:ascii="Times New Roman" w:hAnsi="Times New Roman" w:cs="Times New Roman"/>
          <w:sz w:val="28"/>
          <w:szCs w:val="28"/>
        </w:rPr>
        <w:t xml:space="preserve"> лицом, </w:t>
      </w:r>
      <w:r w:rsidRPr="00BE2F22">
        <w:rPr>
          <w:rFonts w:ascii="Times New Roman" w:hAnsi="Times New Roman" w:cs="Times New Roman"/>
          <w:sz w:val="28"/>
          <w:szCs w:val="28"/>
        </w:rPr>
        <w:t>исполняющим его обязанности.</w:t>
      </w:r>
    </w:p>
    <w:p w:rsidR="00353F47" w:rsidRPr="00BE2F22" w:rsidRDefault="00353F47"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Внеплановые аудиторские проверки осуще</w:t>
      </w:r>
      <w:r w:rsidR="00440826" w:rsidRPr="00BE2F22">
        <w:rPr>
          <w:rFonts w:ascii="Times New Roman" w:hAnsi="Times New Roman" w:cs="Times New Roman"/>
          <w:sz w:val="28"/>
          <w:szCs w:val="28"/>
        </w:rPr>
        <w:t>ствляются на основании решения Министра финансов Республики Адыгея</w:t>
      </w:r>
      <w:r w:rsidRPr="00BE2F22">
        <w:rPr>
          <w:rFonts w:ascii="Times New Roman" w:hAnsi="Times New Roman" w:cs="Times New Roman"/>
          <w:sz w:val="28"/>
          <w:szCs w:val="28"/>
        </w:rPr>
        <w:t>.</w:t>
      </w:r>
    </w:p>
    <w:p w:rsidR="00292A9C" w:rsidRPr="00BE2F22" w:rsidRDefault="00485BCD" w:rsidP="00292A9C">
      <w:pPr>
        <w:autoSpaceDE w:val="0"/>
        <w:autoSpaceDN w:val="0"/>
        <w:adjustRightInd w:val="0"/>
        <w:ind w:firstLine="540"/>
        <w:jc w:val="both"/>
        <w:rPr>
          <w:rFonts w:eastAsiaTheme="minorHAnsi"/>
          <w:sz w:val="28"/>
          <w:szCs w:val="28"/>
          <w:lang w:eastAsia="en-US"/>
        </w:rPr>
      </w:pPr>
      <w:r w:rsidRPr="00BE2F22">
        <w:rPr>
          <w:rFonts w:eastAsiaTheme="minorHAnsi"/>
          <w:sz w:val="28"/>
          <w:szCs w:val="28"/>
          <w:lang w:eastAsia="en-US"/>
        </w:rPr>
        <w:t>1.7</w:t>
      </w:r>
      <w:r w:rsidR="00292A9C" w:rsidRPr="00BE2F22">
        <w:rPr>
          <w:rFonts w:eastAsiaTheme="minorHAnsi"/>
          <w:sz w:val="28"/>
          <w:szCs w:val="28"/>
          <w:lang w:eastAsia="en-US"/>
        </w:rPr>
        <w:t>. Аудиторские проверки подразделяются:</w:t>
      </w:r>
    </w:p>
    <w:p w:rsidR="00292A9C" w:rsidRPr="00BE2F22" w:rsidRDefault="00292A9C" w:rsidP="00292A9C">
      <w:pPr>
        <w:autoSpaceDE w:val="0"/>
        <w:autoSpaceDN w:val="0"/>
        <w:adjustRightInd w:val="0"/>
        <w:ind w:firstLine="540"/>
        <w:jc w:val="both"/>
        <w:rPr>
          <w:rFonts w:eastAsiaTheme="minorHAnsi"/>
          <w:sz w:val="28"/>
          <w:szCs w:val="28"/>
          <w:lang w:eastAsia="en-US"/>
        </w:rPr>
      </w:pPr>
      <w:r w:rsidRPr="00BE2F22">
        <w:rPr>
          <w:rFonts w:eastAsiaTheme="minorHAnsi"/>
          <w:sz w:val="28"/>
          <w:szCs w:val="28"/>
          <w:lang w:eastAsia="en-US"/>
        </w:rPr>
        <w:t>а) на камеральные проверки, которые проводятся по месту нахождения субъекта внутреннего финансового аудита на основании представленных по его запросу информации и материалов;</w:t>
      </w:r>
    </w:p>
    <w:p w:rsidR="00292A9C" w:rsidRPr="00BE2F22" w:rsidRDefault="00292A9C" w:rsidP="00292A9C">
      <w:pPr>
        <w:autoSpaceDE w:val="0"/>
        <w:autoSpaceDN w:val="0"/>
        <w:adjustRightInd w:val="0"/>
        <w:ind w:firstLine="540"/>
        <w:jc w:val="both"/>
        <w:rPr>
          <w:rFonts w:eastAsiaTheme="minorHAnsi"/>
          <w:sz w:val="28"/>
          <w:szCs w:val="28"/>
          <w:lang w:eastAsia="en-US"/>
        </w:rPr>
      </w:pPr>
      <w:r w:rsidRPr="00BE2F22">
        <w:rPr>
          <w:rFonts w:eastAsiaTheme="minorHAnsi"/>
          <w:sz w:val="28"/>
          <w:szCs w:val="28"/>
          <w:lang w:eastAsia="en-US"/>
        </w:rPr>
        <w:t>б) на выездные проверки, которые проводятся по месту нахождения объектов аудита;</w:t>
      </w:r>
    </w:p>
    <w:p w:rsidR="00292A9C" w:rsidRPr="00BE2F22" w:rsidRDefault="00292A9C" w:rsidP="00292A9C">
      <w:pPr>
        <w:autoSpaceDE w:val="0"/>
        <w:autoSpaceDN w:val="0"/>
        <w:adjustRightInd w:val="0"/>
        <w:ind w:firstLine="540"/>
        <w:jc w:val="both"/>
        <w:rPr>
          <w:rFonts w:eastAsiaTheme="minorHAnsi"/>
          <w:sz w:val="28"/>
          <w:szCs w:val="28"/>
          <w:lang w:eastAsia="en-US"/>
        </w:rPr>
      </w:pPr>
      <w:r w:rsidRPr="00BE2F22">
        <w:rPr>
          <w:rFonts w:eastAsiaTheme="minorHAnsi"/>
          <w:sz w:val="28"/>
          <w:szCs w:val="28"/>
          <w:lang w:eastAsia="en-US"/>
        </w:rPr>
        <w:t>в) на комбинированные проверки, которые проводятся как по месту нахождения субъекта внутреннего финансового аудита, так и по месту нахождения объектов аудита.</w:t>
      </w:r>
    </w:p>
    <w:p w:rsidR="00353F47" w:rsidRPr="00BE2F22" w:rsidRDefault="00485BCD"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1.8</w:t>
      </w:r>
      <w:r w:rsidR="00353F47" w:rsidRPr="00BE2F22">
        <w:rPr>
          <w:rFonts w:ascii="Times New Roman" w:hAnsi="Times New Roman" w:cs="Times New Roman"/>
          <w:sz w:val="28"/>
          <w:szCs w:val="28"/>
        </w:rPr>
        <w:t xml:space="preserve">. В целях обеспечения принципа независимости аудиторские проверки </w:t>
      </w:r>
      <w:proofErr w:type="gramStart"/>
      <w:r w:rsidR="00353F47" w:rsidRPr="00BE2F22">
        <w:rPr>
          <w:rFonts w:ascii="Times New Roman" w:hAnsi="Times New Roman" w:cs="Times New Roman"/>
          <w:sz w:val="28"/>
          <w:szCs w:val="28"/>
        </w:rPr>
        <w:t>организуют и осуществляют</w:t>
      </w:r>
      <w:proofErr w:type="gramEnd"/>
      <w:r w:rsidR="00353F47" w:rsidRPr="00BE2F22">
        <w:rPr>
          <w:rFonts w:ascii="Times New Roman" w:hAnsi="Times New Roman" w:cs="Times New Roman"/>
          <w:sz w:val="28"/>
          <w:szCs w:val="28"/>
        </w:rPr>
        <w:t xml:space="preserve"> должностные лица, которые:</w:t>
      </w:r>
    </w:p>
    <w:p w:rsidR="00353F47" w:rsidRPr="00BE2F22" w:rsidRDefault="00292A9C"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 xml:space="preserve">а) </w:t>
      </w:r>
      <w:r w:rsidR="00353F47" w:rsidRPr="00BE2F22">
        <w:rPr>
          <w:rFonts w:ascii="Times New Roman" w:hAnsi="Times New Roman" w:cs="Times New Roman"/>
          <w:sz w:val="28"/>
          <w:szCs w:val="28"/>
        </w:rPr>
        <w:t>не принимают участия в организации и выполнении проверяемых внутренних бюджетных процедур в структурных подразделениях Министерства в текущем периоде;</w:t>
      </w:r>
    </w:p>
    <w:p w:rsidR="00353F47" w:rsidRPr="00BE2F22" w:rsidRDefault="00292A9C"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 xml:space="preserve">б) </w:t>
      </w:r>
      <w:r w:rsidR="00353F47" w:rsidRPr="00BE2F22">
        <w:rPr>
          <w:rFonts w:ascii="Times New Roman" w:hAnsi="Times New Roman" w:cs="Times New Roman"/>
          <w:sz w:val="28"/>
          <w:szCs w:val="28"/>
        </w:rPr>
        <w:t>не принимали участия в организации и выполнении проверяемых внутренних бюджетных процедур в структурных подразделениях Министерства в течение проверяемого периода и года, предш</w:t>
      </w:r>
      <w:r w:rsidR="00951652" w:rsidRPr="00BE2F22">
        <w:rPr>
          <w:rFonts w:ascii="Times New Roman" w:hAnsi="Times New Roman" w:cs="Times New Roman"/>
          <w:sz w:val="28"/>
          <w:szCs w:val="28"/>
        </w:rPr>
        <w:t>ествующего проверяемому периоду.</w:t>
      </w:r>
    </w:p>
    <w:p w:rsidR="00353F47" w:rsidRPr="00BE2F22" w:rsidRDefault="00353F47"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1</w:t>
      </w:r>
      <w:r w:rsidR="00485BCD" w:rsidRPr="00BE2F22">
        <w:rPr>
          <w:rFonts w:ascii="Times New Roman" w:hAnsi="Times New Roman" w:cs="Times New Roman"/>
          <w:sz w:val="28"/>
          <w:szCs w:val="28"/>
        </w:rPr>
        <w:t>.9</w:t>
      </w:r>
      <w:r w:rsidRPr="00BE2F22">
        <w:rPr>
          <w:rFonts w:ascii="Times New Roman" w:hAnsi="Times New Roman" w:cs="Times New Roman"/>
          <w:sz w:val="28"/>
          <w:szCs w:val="28"/>
        </w:rPr>
        <w:t>. Проведение аудиторской проверки может осуществляться как одним должностным лицом (далее - аудитор), так и несколькими должностными лицами (далее - аудиторская группа). При проведении проверки аудиторской группой обязанности распределяются между ее участниками и руководителем аудиторской группы.</w:t>
      </w:r>
    </w:p>
    <w:p w:rsidR="00353F47" w:rsidRPr="00BE2F22" w:rsidRDefault="00353F47" w:rsidP="00353F47">
      <w:pPr>
        <w:pStyle w:val="ConsPlusNormal"/>
        <w:ind w:firstLine="540"/>
        <w:jc w:val="both"/>
        <w:rPr>
          <w:rFonts w:ascii="Times New Roman" w:hAnsi="Times New Roman" w:cs="Times New Roman"/>
          <w:sz w:val="28"/>
          <w:szCs w:val="28"/>
        </w:rPr>
      </w:pPr>
    </w:p>
    <w:p w:rsidR="00353F47" w:rsidRPr="00BE2F22" w:rsidRDefault="00353F47" w:rsidP="00353F47">
      <w:pPr>
        <w:pStyle w:val="ConsPlusTitle"/>
        <w:jc w:val="center"/>
        <w:outlineLvl w:val="1"/>
        <w:rPr>
          <w:rFonts w:ascii="Times New Roman" w:hAnsi="Times New Roman" w:cs="Times New Roman"/>
          <w:sz w:val="28"/>
          <w:szCs w:val="28"/>
        </w:rPr>
      </w:pPr>
      <w:proofErr w:type="spellStart"/>
      <w:r w:rsidRPr="00BE2F22">
        <w:rPr>
          <w:rFonts w:ascii="Times New Roman" w:hAnsi="Times New Roman" w:cs="Times New Roman"/>
          <w:sz w:val="28"/>
          <w:szCs w:val="28"/>
        </w:rPr>
        <w:t>II</w:t>
      </w:r>
      <w:proofErr w:type="spellEnd"/>
      <w:r w:rsidRPr="00BE2F22">
        <w:rPr>
          <w:rFonts w:ascii="Times New Roman" w:hAnsi="Times New Roman" w:cs="Times New Roman"/>
          <w:sz w:val="28"/>
          <w:szCs w:val="28"/>
        </w:rPr>
        <w:t>. Составление годового плана внутреннего финансового</w:t>
      </w:r>
    </w:p>
    <w:p w:rsidR="00353F47" w:rsidRPr="00BE2F22" w:rsidRDefault="00353F47" w:rsidP="00353F47">
      <w:pPr>
        <w:pStyle w:val="ConsPlusTitle"/>
        <w:jc w:val="center"/>
        <w:rPr>
          <w:rFonts w:ascii="Times New Roman" w:hAnsi="Times New Roman" w:cs="Times New Roman"/>
          <w:sz w:val="28"/>
          <w:szCs w:val="28"/>
        </w:rPr>
      </w:pPr>
      <w:r w:rsidRPr="00BE2F22">
        <w:rPr>
          <w:rFonts w:ascii="Times New Roman" w:hAnsi="Times New Roman" w:cs="Times New Roman"/>
          <w:sz w:val="28"/>
          <w:szCs w:val="28"/>
        </w:rPr>
        <w:t>аудита и программ аудиторских проверок</w:t>
      </w:r>
    </w:p>
    <w:p w:rsidR="00353F47" w:rsidRPr="00BE2F22" w:rsidRDefault="00353F47" w:rsidP="00353F47">
      <w:pPr>
        <w:pStyle w:val="ConsPlusNormal"/>
        <w:ind w:firstLine="540"/>
        <w:jc w:val="both"/>
        <w:rPr>
          <w:rFonts w:ascii="Times New Roman" w:hAnsi="Times New Roman" w:cs="Times New Roman"/>
          <w:sz w:val="28"/>
          <w:szCs w:val="28"/>
        </w:rPr>
      </w:pPr>
    </w:p>
    <w:p w:rsidR="00353F47" w:rsidRPr="00BE2F22" w:rsidRDefault="00353F47" w:rsidP="00C20A31">
      <w:pPr>
        <w:pStyle w:val="ConsPlusNonformat"/>
        <w:ind w:firstLine="540"/>
        <w:jc w:val="both"/>
        <w:rPr>
          <w:rFonts w:ascii="Times New Roman" w:hAnsi="Times New Roman" w:cs="Times New Roman"/>
          <w:sz w:val="28"/>
          <w:szCs w:val="28"/>
        </w:rPr>
      </w:pPr>
      <w:r w:rsidRPr="00BE2F22">
        <w:rPr>
          <w:rFonts w:ascii="Times New Roman" w:hAnsi="Times New Roman" w:cs="Times New Roman"/>
          <w:sz w:val="28"/>
          <w:szCs w:val="28"/>
        </w:rPr>
        <w:t>2.1. Основанием для проведения внутреннего финансового аудита является</w:t>
      </w:r>
      <w:r w:rsidR="00C20A31" w:rsidRPr="00BE2F22">
        <w:rPr>
          <w:rFonts w:ascii="Times New Roman" w:hAnsi="Times New Roman" w:cs="Times New Roman"/>
          <w:sz w:val="28"/>
          <w:szCs w:val="28"/>
        </w:rPr>
        <w:t xml:space="preserve"> План проведения аудиторских проверок в рамках осуществления внутреннего финансового аудита</w:t>
      </w:r>
      <w:r w:rsidRPr="00BE2F22">
        <w:rPr>
          <w:rFonts w:ascii="Times New Roman" w:hAnsi="Times New Roman" w:cs="Times New Roman"/>
          <w:sz w:val="28"/>
          <w:szCs w:val="28"/>
        </w:rPr>
        <w:t xml:space="preserve"> </w:t>
      </w:r>
      <w:r w:rsidR="00C164B1" w:rsidRPr="00BE2F22">
        <w:rPr>
          <w:rFonts w:ascii="Times New Roman" w:hAnsi="Times New Roman" w:cs="Times New Roman"/>
          <w:sz w:val="28"/>
          <w:szCs w:val="28"/>
        </w:rPr>
        <w:t xml:space="preserve">в </w:t>
      </w:r>
      <w:r w:rsidR="00C20A31" w:rsidRPr="00BE2F22">
        <w:rPr>
          <w:rFonts w:ascii="Times New Roman" w:hAnsi="Times New Roman" w:cs="Times New Roman"/>
          <w:sz w:val="28"/>
          <w:szCs w:val="28"/>
        </w:rPr>
        <w:t>М</w:t>
      </w:r>
      <w:r w:rsidR="00C164B1" w:rsidRPr="00BE2F22">
        <w:rPr>
          <w:rFonts w:ascii="Times New Roman" w:hAnsi="Times New Roman" w:cs="Times New Roman"/>
          <w:sz w:val="28"/>
          <w:szCs w:val="28"/>
        </w:rPr>
        <w:t>инистерстве финансов Республики Адыгея</w:t>
      </w:r>
      <w:r w:rsidRPr="00BE2F22">
        <w:rPr>
          <w:rFonts w:ascii="Times New Roman" w:hAnsi="Times New Roman" w:cs="Times New Roman"/>
          <w:sz w:val="28"/>
          <w:szCs w:val="28"/>
        </w:rPr>
        <w:t xml:space="preserve"> (далее - План).</w:t>
      </w:r>
    </w:p>
    <w:p w:rsidR="00292A9C" w:rsidRPr="00BE2F22" w:rsidRDefault="00353F47" w:rsidP="00292A9C">
      <w:pPr>
        <w:autoSpaceDE w:val="0"/>
        <w:autoSpaceDN w:val="0"/>
        <w:adjustRightInd w:val="0"/>
        <w:ind w:firstLine="540"/>
        <w:jc w:val="both"/>
        <w:rPr>
          <w:rFonts w:eastAsiaTheme="minorHAnsi"/>
          <w:sz w:val="28"/>
          <w:szCs w:val="28"/>
          <w:lang w:eastAsia="en-US"/>
        </w:rPr>
      </w:pPr>
      <w:r w:rsidRPr="00BE2F22">
        <w:rPr>
          <w:sz w:val="28"/>
          <w:szCs w:val="28"/>
        </w:rPr>
        <w:t xml:space="preserve">2.2. </w:t>
      </w:r>
      <w:r w:rsidR="00292A9C" w:rsidRPr="00BE2F22">
        <w:rPr>
          <w:rFonts w:eastAsiaTheme="minorHAnsi"/>
          <w:sz w:val="28"/>
          <w:szCs w:val="28"/>
          <w:lang w:eastAsia="en-US"/>
        </w:rPr>
        <w:t>План представляет собой перечень аудиторских проверок, которые планируется провести в очередном финансовом году. По каждой аудиторской проверке в плане указывается тема аудиторской проверки, объекты аудита, срок проведения аудиторской проверки и ответственные исполнители.</w:t>
      </w:r>
    </w:p>
    <w:p w:rsidR="00353F47" w:rsidRPr="00BE2F22" w:rsidRDefault="00485BCD"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lastRenderedPageBreak/>
        <w:t>2.3</w:t>
      </w:r>
      <w:r w:rsidR="00353F47" w:rsidRPr="00BE2F22">
        <w:rPr>
          <w:rFonts w:ascii="Times New Roman" w:hAnsi="Times New Roman" w:cs="Times New Roman"/>
          <w:sz w:val="28"/>
          <w:szCs w:val="28"/>
        </w:rPr>
        <w:t xml:space="preserve">. </w:t>
      </w:r>
      <w:hyperlink w:anchor="P754" w:history="1">
        <w:proofErr w:type="gramStart"/>
        <w:r w:rsidR="00353F47" w:rsidRPr="00BE2F22">
          <w:rPr>
            <w:rFonts w:ascii="Times New Roman" w:hAnsi="Times New Roman" w:cs="Times New Roman"/>
            <w:sz w:val="28"/>
            <w:szCs w:val="28"/>
          </w:rPr>
          <w:t>План</w:t>
        </w:r>
      </w:hyperlink>
      <w:r w:rsidR="00920EF4" w:rsidRPr="00BE2F22">
        <w:rPr>
          <w:rFonts w:ascii="Times New Roman" w:hAnsi="Times New Roman" w:cs="Times New Roman"/>
          <w:sz w:val="28"/>
          <w:szCs w:val="28"/>
        </w:rPr>
        <w:t xml:space="preserve"> на очередной</w:t>
      </w:r>
      <w:r w:rsidR="00353F47" w:rsidRPr="00BE2F22">
        <w:rPr>
          <w:rFonts w:ascii="Times New Roman" w:hAnsi="Times New Roman" w:cs="Times New Roman"/>
          <w:sz w:val="28"/>
          <w:szCs w:val="28"/>
        </w:rPr>
        <w:t xml:space="preserve"> финансовый год составляется </w:t>
      </w:r>
      <w:r w:rsidR="00772F9A">
        <w:rPr>
          <w:rFonts w:ascii="Times New Roman" w:hAnsi="Times New Roman" w:cs="Times New Roman"/>
          <w:sz w:val="28"/>
          <w:szCs w:val="28"/>
        </w:rPr>
        <w:t>у</w:t>
      </w:r>
      <w:r w:rsidR="00951652" w:rsidRPr="00BE2F22">
        <w:rPr>
          <w:rFonts w:ascii="Times New Roman" w:hAnsi="Times New Roman" w:cs="Times New Roman"/>
          <w:sz w:val="28"/>
          <w:szCs w:val="28"/>
        </w:rPr>
        <w:t xml:space="preserve">правлением бюджетного учета и отчетности исполнения бюджетов </w:t>
      </w:r>
      <w:r w:rsidR="00353F47" w:rsidRPr="00BE2F22">
        <w:rPr>
          <w:rFonts w:ascii="Times New Roman" w:hAnsi="Times New Roman" w:cs="Times New Roman"/>
          <w:sz w:val="28"/>
          <w:szCs w:val="28"/>
        </w:rPr>
        <w:t xml:space="preserve">в срок до 31 декабря текущего финансового года по форме согласно Приложению </w:t>
      </w:r>
      <w:r w:rsidR="00951652" w:rsidRPr="00BE2F22">
        <w:rPr>
          <w:rFonts w:ascii="Times New Roman" w:hAnsi="Times New Roman" w:cs="Times New Roman"/>
          <w:sz w:val="28"/>
          <w:szCs w:val="28"/>
        </w:rPr>
        <w:t>№ 1 к настоящему Положению</w:t>
      </w:r>
      <w:r w:rsidR="00353F47" w:rsidRPr="00BE2F22">
        <w:rPr>
          <w:rFonts w:ascii="Times New Roman" w:hAnsi="Times New Roman" w:cs="Times New Roman"/>
          <w:sz w:val="28"/>
          <w:szCs w:val="28"/>
        </w:rPr>
        <w:t>, рассматрива</w:t>
      </w:r>
      <w:r w:rsidR="00951652" w:rsidRPr="00BE2F22">
        <w:rPr>
          <w:rFonts w:ascii="Times New Roman" w:hAnsi="Times New Roman" w:cs="Times New Roman"/>
          <w:sz w:val="28"/>
          <w:szCs w:val="28"/>
        </w:rPr>
        <w:t>ется и визируется на</w:t>
      </w:r>
      <w:r w:rsidR="00772F9A">
        <w:rPr>
          <w:rFonts w:ascii="Times New Roman" w:hAnsi="Times New Roman" w:cs="Times New Roman"/>
          <w:sz w:val="28"/>
          <w:szCs w:val="28"/>
        </w:rPr>
        <w:t>чальником у</w:t>
      </w:r>
      <w:r w:rsidR="00951652" w:rsidRPr="00BE2F22">
        <w:rPr>
          <w:rFonts w:ascii="Times New Roman" w:hAnsi="Times New Roman" w:cs="Times New Roman"/>
          <w:sz w:val="28"/>
          <w:szCs w:val="28"/>
        </w:rPr>
        <w:t>правления бюджетного учета и отчетности исполнения бюджетов</w:t>
      </w:r>
      <w:r w:rsidR="00C138DC" w:rsidRPr="00BE2F22">
        <w:rPr>
          <w:rFonts w:ascii="Times New Roman" w:hAnsi="Times New Roman" w:cs="Times New Roman"/>
          <w:sz w:val="28"/>
          <w:szCs w:val="28"/>
        </w:rPr>
        <w:t xml:space="preserve"> (далее – начальник Управления) </w:t>
      </w:r>
      <w:r w:rsidR="00951652" w:rsidRPr="00BE2F22">
        <w:rPr>
          <w:rFonts w:ascii="Times New Roman" w:hAnsi="Times New Roman" w:cs="Times New Roman"/>
          <w:sz w:val="28"/>
          <w:szCs w:val="28"/>
        </w:rPr>
        <w:t xml:space="preserve"> </w:t>
      </w:r>
      <w:r w:rsidR="00353F47" w:rsidRPr="00BE2F22">
        <w:rPr>
          <w:rFonts w:ascii="Times New Roman" w:hAnsi="Times New Roman" w:cs="Times New Roman"/>
          <w:sz w:val="28"/>
          <w:szCs w:val="28"/>
        </w:rPr>
        <w:t>и утверждается Ми</w:t>
      </w:r>
      <w:r w:rsidR="00951652" w:rsidRPr="00BE2F22">
        <w:rPr>
          <w:rFonts w:ascii="Times New Roman" w:hAnsi="Times New Roman" w:cs="Times New Roman"/>
          <w:sz w:val="28"/>
          <w:szCs w:val="28"/>
        </w:rPr>
        <w:t>нистром финансов Республики Адыгея (далее - М</w:t>
      </w:r>
      <w:r w:rsidR="00353F47" w:rsidRPr="00BE2F22">
        <w:rPr>
          <w:rFonts w:ascii="Times New Roman" w:hAnsi="Times New Roman" w:cs="Times New Roman"/>
          <w:sz w:val="28"/>
          <w:szCs w:val="28"/>
        </w:rPr>
        <w:t>инистр).</w:t>
      </w:r>
      <w:proofErr w:type="gramEnd"/>
    </w:p>
    <w:p w:rsidR="00C138DC" w:rsidRPr="00BE2F22" w:rsidRDefault="00C138DC" w:rsidP="00C138DC">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2.</w:t>
      </w:r>
      <w:r w:rsidR="00485BCD" w:rsidRPr="00BE2F22">
        <w:rPr>
          <w:rFonts w:eastAsiaTheme="minorHAnsi"/>
          <w:sz w:val="28"/>
          <w:szCs w:val="28"/>
          <w:lang w:eastAsia="en-US"/>
        </w:rPr>
        <w:t>4</w:t>
      </w:r>
      <w:r w:rsidRPr="00BE2F22">
        <w:rPr>
          <w:rFonts w:eastAsiaTheme="minorHAnsi"/>
          <w:sz w:val="28"/>
          <w:szCs w:val="28"/>
          <w:lang w:eastAsia="en-US"/>
        </w:rPr>
        <w:t>. При планирован</w:t>
      </w:r>
      <w:proofErr w:type="gramStart"/>
      <w:r w:rsidRPr="00BE2F22">
        <w:rPr>
          <w:rFonts w:eastAsiaTheme="minorHAnsi"/>
          <w:sz w:val="28"/>
          <w:szCs w:val="28"/>
          <w:lang w:eastAsia="en-US"/>
        </w:rPr>
        <w:t>ии ау</w:t>
      </w:r>
      <w:proofErr w:type="gramEnd"/>
      <w:r w:rsidRPr="00BE2F22">
        <w:rPr>
          <w:rFonts w:eastAsiaTheme="minorHAnsi"/>
          <w:sz w:val="28"/>
          <w:szCs w:val="28"/>
          <w:lang w:eastAsia="en-US"/>
        </w:rPr>
        <w:t>диторских проверок (составлении плана и (или) программы аудиторской проверки) учитываются:</w:t>
      </w:r>
    </w:p>
    <w:p w:rsidR="00C138DC" w:rsidRPr="00BE2F22" w:rsidRDefault="00C138DC" w:rsidP="00C138DC">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а) значимость операций (действий по формированию документа, необходимого для выполнения внутренней бюджетной процедуры), групп однотипных операций объектов аудита, которые могут оказать значительное влияние на годовую и (или) квартальную бюджетную отчетность главного администратора бюджетных средств, администратора бюджетных сре</w:t>
      </w:r>
      <w:proofErr w:type="gramStart"/>
      <w:r w:rsidRPr="00BE2F22">
        <w:rPr>
          <w:rFonts w:eastAsiaTheme="minorHAnsi"/>
          <w:sz w:val="28"/>
          <w:szCs w:val="28"/>
          <w:lang w:eastAsia="en-US"/>
        </w:rPr>
        <w:t>дств в сл</w:t>
      </w:r>
      <w:proofErr w:type="gramEnd"/>
      <w:r w:rsidRPr="00BE2F22">
        <w:rPr>
          <w:rFonts w:eastAsiaTheme="minorHAnsi"/>
          <w:sz w:val="28"/>
          <w:szCs w:val="28"/>
          <w:lang w:eastAsia="en-US"/>
        </w:rPr>
        <w:t>учае неправомерного исполнения этих операций;</w:t>
      </w:r>
    </w:p>
    <w:p w:rsidR="00C138DC" w:rsidRPr="00BE2F22" w:rsidRDefault="00C138DC" w:rsidP="00C138DC">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б) факторы, влияющие на объем выборки проверяемых операций (действий по формированию документа, необходимого для выполнения внутренней бюджетной процедуры) для тестирования эффективности (надежности) внутреннего финансового контроля, к которым в том числе относятся частота выполнения визуальных контрольных действий, существенность процедур внутреннего финансового контроля и уровень автоматизации процедур внутреннего финансового контроля;</w:t>
      </w:r>
    </w:p>
    <w:p w:rsidR="00C138DC" w:rsidRPr="00BE2F22" w:rsidRDefault="00C138DC" w:rsidP="00C138DC">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в) результаты оценки бюджетных рисков;</w:t>
      </w:r>
    </w:p>
    <w:p w:rsidR="00C138DC" w:rsidRPr="00BE2F22" w:rsidRDefault="00C138DC" w:rsidP="00C138DC">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г) степень обеспеченности подразделения внутреннего финансового аудита ресурсами (трудовыми, материальными и финансовыми);</w:t>
      </w:r>
    </w:p>
    <w:p w:rsidR="00C138DC" w:rsidRPr="00BE2F22" w:rsidRDefault="00C138DC" w:rsidP="00C138DC">
      <w:pPr>
        <w:autoSpaceDE w:val="0"/>
        <w:autoSpaceDN w:val="0"/>
        <w:adjustRightInd w:val="0"/>
        <w:ind w:firstLine="539"/>
        <w:jc w:val="both"/>
        <w:rPr>
          <w:rFonts w:eastAsiaTheme="minorHAnsi"/>
          <w:sz w:val="28"/>
          <w:szCs w:val="28"/>
          <w:lang w:eastAsia="en-US"/>
        </w:rPr>
      </w:pPr>
      <w:proofErr w:type="spellStart"/>
      <w:r w:rsidRPr="00BE2F22">
        <w:rPr>
          <w:rFonts w:eastAsiaTheme="minorHAnsi"/>
          <w:sz w:val="28"/>
          <w:szCs w:val="28"/>
          <w:lang w:eastAsia="en-US"/>
        </w:rPr>
        <w:t>д</w:t>
      </w:r>
      <w:proofErr w:type="spellEnd"/>
      <w:r w:rsidRPr="00BE2F22">
        <w:rPr>
          <w:rFonts w:eastAsiaTheme="minorHAnsi"/>
          <w:sz w:val="28"/>
          <w:szCs w:val="28"/>
          <w:lang w:eastAsia="en-US"/>
        </w:rPr>
        <w:t>) возможность проведения аудиторских проверок в установленные сроки;</w:t>
      </w:r>
    </w:p>
    <w:p w:rsidR="00C138DC" w:rsidRPr="00BE2F22" w:rsidRDefault="00485BCD" w:rsidP="00C138DC">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е</w:t>
      </w:r>
      <w:r w:rsidR="00C138DC" w:rsidRPr="00BE2F22">
        <w:rPr>
          <w:rFonts w:eastAsiaTheme="minorHAnsi"/>
          <w:sz w:val="28"/>
          <w:szCs w:val="28"/>
          <w:lang w:eastAsia="en-US"/>
        </w:rPr>
        <w:t>) наличие резерва времени для проведения внеплановых аудиторских проверок.</w:t>
      </w:r>
    </w:p>
    <w:p w:rsidR="00C138DC" w:rsidRPr="00BE2F22" w:rsidRDefault="00485BCD" w:rsidP="00C138DC">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2.5</w:t>
      </w:r>
      <w:r w:rsidR="00C138DC" w:rsidRPr="00BE2F22">
        <w:rPr>
          <w:rFonts w:eastAsiaTheme="minorHAnsi"/>
          <w:sz w:val="28"/>
          <w:szCs w:val="28"/>
          <w:lang w:eastAsia="en-US"/>
        </w:rPr>
        <w:t>. В ходе планирования в обязательном порядке проводится предварительный анализ данных об объектах аудита, в том числе сведений о результатах:</w:t>
      </w:r>
    </w:p>
    <w:p w:rsidR="00C138DC" w:rsidRPr="00BE2F22" w:rsidRDefault="00C138DC" w:rsidP="00C138DC">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а) осуществления внутреннего финансового контроля за период, подлежащий аудиторской проверке;</w:t>
      </w:r>
    </w:p>
    <w:p w:rsidR="00C138DC" w:rsidRPr="00BE2F22" w:rsidRDefault="00C138DC" w:rsidP="00C138DC">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б) проведения в текущем и (или) отчетном финансовом году контрольных мероприятий органами государственного финансового контроля в отношении финансово-хозяйственной деятельности объектов аудита.</w:t>
      </w:r>
    </w:p>
    <w:p w:rsidR="00C138DC" w:rsidRPr="00BE2F22" w:rsidRDefault="00485BCD" w:rsidP="00C138DC">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2.6</w:t>
      </w:r>
      <w:r w:rsidR="00C138DC" w:rsidRPr="00BE2F22">
        <w:rPr>
          <w:rFonts w:ascii="Times New Roman" w:hAnsi="Times New Roman" w:cs="Times New Roman"/>
          <w:sz w:val="28"/>
          <w:szCs w:val="28"/>
        </w:rPr>
        <w:t>. Перед включением в План проверок формируется перечень тем аудиторских проверок в целях оценки надежности внутреннего финансового контроля, обеспечения подтверждения достоверности бюджетной отчетности и подготовки предложений о повышении экономности и результативности использования бюджетных средств исходя из следующих критериев отбора, приведенных в порядке убывания их значимости:</w:t>
      </w:r>
    </w:p>
    <w:p w:rsidR="00C138DC" w:rsidRPr="00BE2F22" w:rsidRDefault="00C138DC" w:rsidP="00C138DC">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 xml:space="preserve">а) существенность нарушений (недостатков), выявленных органами </w:t>
      </w:r>
      <w:r w:rsidRPr="00BE2F22">
        <w:rPr>
          <w:rFonts w:ascii="Times New Roman" w:hAnsi="Times New Roman" w:cs="Times New Roman"/>
          <w:sz w:val="28"/>
          <w:szCs w:val="28"/>
        </w:rPr>
        <w:lastRenderedPageBreak/>
        <w:t>государственного (муниципального) финансового контроля у главного администратора (администратора) бюджетных средств Республики Адыгея за период времени, прошедший с момента предыдущей аудиторской проверки;</w:t>
      </w:r>
    </w:p>
    <w:p w:rsidR="00C138DC" w:rsidRPr="00BE2F22" w:rsidRDefault="00C138DC" w:rsidP="00C138DC">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б) возможность допущения типовых нарушений, выявляемых органами государственного (муниципального) финансового контроля;</w:t>
      </w:r>
    </w:p>
    <w:p w:rsidR="00C138DC" w:rsidRPr="00BE2F22" w:rsidRDefault="00C138DC" w:rsidP="00C138DC">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в) наличие существенных изменений бюджетного законодательства Российской Федерации и иных нормативных правовых актов, регулирующих бюджетные правоотношения и (или) обусловливающих публичные нормативные обязательства и правовые основания для расходных обязательств, принятых в течение проверяемого периода;</w:t>
      </w:r>
    </w:p>
    <w:p w:rsidR="00C138DC" w:rsidRPr="00BE2F22" w:rsidRDefault="00C138DC" w:rsidP="00C138DC">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г) наличие существенных изменений, отклонений от целевых значений показателей качества исполнения бюджетных полномочий (финансового менеджмента), характеризующих результаты выполнения внутренней бюджетной процедуры, и (или) величина отклонений от целевых значений показателей государственных (муниципальных) программ;</w:t>
      </w:r>
    </w:p>
    <w:p w:rsidR="00C138DC" w:rsidRPr="00BE2F22" w:rsidRDefault="00C138DC" w:rsidP="00C138DC">
      <w:pPr>
        <w:pStyle w:val="ConsPlusNormal"/>
        <w:ind w:firstLine="540"/>
        <w:jc w:val="both"/>
        <w:rPr>
          <w:rFonts w:ascii="Times New Roman" w:hAnsi="Times New Roman" w:cs="Times New Roman"/>
          <w:sz w:val="28"/>
          <w:szCs w:val="28"/>
        </w:rPr>
      </w:pPr>
      <w:proofErr w:type="spellStart"/>
      <w:r w:rsidRPr="00BE2F22">
        <w:rPr>
          <w:rFonts w:ascii="Times New Roman" w:hAnsi="Times New Roman" w:cs="Times New Roman"/>
          <w:sz w:val="28"/>
          <w:szCs w:val="28"/>
        </w:rPr>
        <w:t>д</w:t>
      </w:r>
      <w:proofErr w:type="spellEnd"/>
      <w:r w:rsidRPr="00BE2F22">
        <w:rPr>
          <w:rFonts w:ascii="Times New Roman" w:hAnsi="Times New Roman" w:cs="Times New Roman"/>
          <w:sz w:val="28"/>
          <w:szCs w:val="28"/>
        </w:rPr>
        <w:t>) полнота и своевременность исполнения аудиторских рекомендаций, выданных по результатам предыдущих аудиторских проверок;</w:t>
      </w:r>
    </w:p>
    <w:p w:rsidR="00C138DC" w:rsidRPr="00BE2F22" w:rsidRDefault="00485BCD" w:rsidP="00C138DC">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е</w:t>
      </w:r>
      <w:r w:rsidR="00C138DC" w:rsidRPr="00BE2F22">
        <w:rPr>
          <w:rFonts w:ascii="Times New Roman" w:hAnsi="Times New Roman" w:cs="Times New Roman"/>
          <w:sz w:val="28"/>
          <w:szCs w:val="28"/>
        </w:rPr>
        <w:t>) период времени, прошедший с момента предыдущей аудиторской проверки (в случае если указанный период превышает 3 года, аудиторская проверка в отношении соответствующего направления включается в план в обязательном порядке);</w:t>
      </w:r>
    </w:p>
    <w:p w:rsidR="00C138DC" w:rsidRPr="00BE2F22" w:rsidRDefault="00485BCD" w:rsidP="00C138DC">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ж</w:t>
      </w:r>
      <w:r w:rsidR="00C138DC" w:rsidRPr="00BE2F22">
        <w:rPr>
          <w:rFonts w:ascii="Times New Roman" w:hAnsi="Times New Roman" w:cs="Times New Roman"/>
          <w:sz w:val="28"/>
          <w:szCs w:val="28"/>
        </w:rPr>
        <w:t>) опыт и квалификация сотрудников подразделений главного администратора (администратора) бюджета Республики Адыгея, осуществляющих операции (действия по формированию документов, необходимых для выполнения внутренних бюджетных процедур).</w:t>
      </w:r>
    </w:p>
    <w:p w:rsidR="00C138DC" w:rsidRPr="00BE2F22" w:rsidRDefault="003753E4" w:rsidP="00C138DC">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2.7</w:t>
      </w:r>
      <w:r w:rsidR="00C138DC" w:rsidRPr="00BE2F22">
        <w:rPr>
          <w:rFonts w:ascii="Times New Roman" w:hAnsi="Times New Roman" w:cs="Times New Roman"/>
          <w:sz w:val="28"/>
          <w:szCs w:val="28"/>
        </w:rPr>
        <w:t xml:space="preserve">. Начальник Управления определяет значимость (вес) каждого критерия отбора, указанного в </w:t>
      </w:r>
      <w:hyperlink w:anchor="P645" w:history="1">
        <w:r w:rsidR="00C138DC" w:rsidRPr="00BE2F22">
          <w:rPr>
            <w:rFonts w:ascii="Times New Roman" w:hAnsi="Times New Roman" w:cs="Times New Roman"/>
            <w:sz w:val="28"/>
            <w:szCs w:val="28"/>
          </w:rPr>
          <w:t>пункте 2.</w:t>
        </w:r>
      </w:hyperlink>
      <w:r w:rsidRPr="00BE2F22">
        <w:rPr>
          <w:rFonts w:ascii="Times New Roman" w:hAnsi="Times New Roman" w:cs="Times New Roman"/>
          <w:sz w:val="28"/>
          <w:szCs w:val="28"/>
        </w:rPr>
        <w:t>6</w:t>
      </w:r>
      <w:r w:rsidR="00C138DC" w:rsidRPr="00BE2F22">
        <w:rPr>
          <w:rFonts w:ascii="Times New Roman" w:hAnsi="Times New Roman" w:cs="Times New Roman"/>
          <w:sz w:val="28"/>
          <w:szCs w:val="28"/>
        </w:rPr>
        <w:t xml:space="preserve"> </w:t>
      </w:r>
      <w:r w:rsidR="004930CF" w:rsidRPr="00BE2F22">
        <w:rPr>
          <w:rFonts w:ascii="Times New Roman" w:hAnsi="Times New Roman" w:cs="Times New Roman"/>
          <w:sz w:val="28"/>
          <w:szCs w:val="28"/>
        </w:rPr>
        <w:t>настоящего Положения</w:t>
      </w:r>
      <w:r w:rsidR="00C138DC" w:rsidRPr="00BE2F22">
        <w:rPr>
          <w:rFonts w:ascii="Times New Roman" w:hAnsi="Times New Roman" w:cs="Times New Roman"/>
          <w:sz w:val="28"/>
          <w:szCs w:val="28"/>
        </w:rPr>
        <w:t>, и шкалу (форму) его оценки для определения значения приоритетности направления аудита в структурных подразделениях Министерства (Приложение № 2).</w:t>
      </w:r>
    </w:p>
    <w:p w:rsidR="00353F47" w:rsidRPr="00BE2F22" w:rsidRDefault="008474A8"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2.</w:t>
      </w:r>
      <w:r w:rsidR="003753E4" w:rsidRPr="00BE2F22">
        <w:rPr>
          <w:rFonts w:ascii="Times New Roman" w:hAnsi="Times New Roman" w:cs="Times New Roman"/>
          <w:sz w:val="28"/>
          <w:szCs w:val="28"/>
        </w:rPr>
        <w:t>8</w:t>
      </w:r>
      <w:r w:rsidR="00353F47" w:rsidRPr="00BE2F22">
        <w:rPr>
          <w:rFonts w:ascii="Times New Roman" w:hAnsi="Times New Roman" w:cs="Times New Roman"/>
          <w:sz w:val="28"/>
          <w:szCs w:val="28"/>
        </w:rPr>
        <w:t>. Тема аудиторских проверок формируется исходя из следующих направлений аудита:</w:t>
      </w:r>
    </w:p>
    <w:p w:rsidR="00353F47" w:rsidRPr="00BE2F22" w:rsidRDefault="00C138DC"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 xml:space="preserve">а) </w:t>
      </w:r>
      <w:r w:rsidR="00353F47" w:rsidRPr="00BE2F22">
        <w:rPr>
          <w:rFonts w:ascii="Times New Roman" w:hAnsi="Times New Roman" w:cs="Times New Roman"/>
          <w:sz w:val="28"/>
          <w:szCs w:val="28"/>
        </w:rPr>
        <w:t>аудит надежности системы внутреннего финансового контроля в отношении внутренних бюджетных процедур составления и исполнения бюджета, ведения бюджетного учета и составления бюджетной отчетности и (или) в отношении групп операций;</w:t>
      </w:r>
    </w:p>
    <w:p w:rsidR="00353F47" w:rsidRPr="00BE2F22" w:rsidRDefault="00C138DC"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б)</w:t>
      </w:r>
      <w:r w:rsidR="00353F47" w:rsidRPr="00BE2F22">
        <w:rPr>
          <w:rFonts w:ascii="Times New Roman" w:hAnsi="Times New Roman" w:cs="Times New Roman"/>
          <w:sz w:val="28"/>
          <w:szCs w:val="28"/>
        </w:rPr>
        <w:t xml:space="preserve"> аудит достоверности бюджетной отчетности, включая аудит достоверности индивидуальной бюджетной отчетности, а также соблюдения порядка формирования консолидированной бюджетной отчетности;</w:t>
      </w:r>
    </w:p>
    <w:p w:rsidR="00353F47" w:rsidRPr="00BE2F22" w:rsidRDefault="00C138DC"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в)</w:t>
      </w:r>
      <w:r w:rsidR="00353F47" w:rsidRPr="00BE2F22">
        <w:rPr>
          <w:rFonts w:ascii="Times New Roman" w:hAnsi="Times New Roman" w:cs="Times New Roman"/>
          <w:sz w:val="28"/>
          <w:szCs w:val="28"/>
        </w:rPr>
        <w:t xml:space="preserve"> аудит качества исполнения бюджетных полномочий главного администратора (администратора) бюджетных средств;</w:t>
      </w:r>
    </w:p>
    <w:p w:rsidR="00353F47" w:rsidRPr="00BE2F22" w:rsidRDefault="00C138DC"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г)</w:t>
      </w:r>
      <w:r w:rsidR="00353F47" w:rsidRPr="00BE2F22">
        <w:rPr>
          <w:rFonts w:ascii="Times New Roman" w:hAnsi="Times New Roman" w:cs="Times New Roman"/>
          <w:sz w:val="28"/>
          <w:szCs w:val="28"/>
        </w:rPr>
        <w:t xml:space="preserve"> аудит соответствия учетной политики и ведения бюджетного учета методологии и стандартам бюджетного учета, установленным Министерством финансов Российской Федерации;</w:t>
      </w:r>
    </w:p>
    <w:p w:rsidR="00353F47" w:rsidRPr="00BE2F22" w:rsidRDefault="00C138DC" w:rsidP="00353F47">
      <w:pPr>
        <w:pStyle w:val="ConsPlusNormal"/>
        <w:ind w:firstLine="540"/>
        <w:jc w:val="both"/>
        <w:rPr>
          <w:rFonts w:ascii="Times New Roman" w:hAnsi="Times New Roman" w:cs="Times New Roman"/>
          <w:sz w:val="28"/>
          <w:szCs w:val="28"/>
        </w:rPr>
      </w:pPr>
      <w:proofErr w:type="spellStart"/>
      <w:r w:rsidRPr="00BE2F22">
        <w:rPr>
          <w:rFonts w:ascii="Times New Roman" w:hAnsi="Times New Roman" w:cs="Times New Roman"/>
          <w:sz w:val="28"/>
          <w:szCs w:val="28"/>
        </w:rPr>
        <w:t>д</w:t>
      </w:r>
      <w:proofErr w:type="spellEnd"/>
      <w:r w:rsidRPr="00BE2F22">
        <w:rPr>
          <w:rFonts w:ascii="Times New Roman" w:hAnsi="Times New Roman" w:cs="Times New Roman"/>
          <w:sz w:val="28"/>
          <w:szCs w:val="28"/>
        </w:rPr>
        <w:t>)</w:t>
      </w:r>
      <w:r w:rsidR="00353F47" w:rsidRPr="00BE2F22">
        <w:rPr>
          <w:rFonts w:ascii="Times New Roman" w:hAnsi="Times New Roman" w:cs="Times New Roman"/>
          <w:sz w:val="28"/>
          <w:szCs w:val="28"/>
        </w:rPr>
        <w:t xml:space="preserve"> аудит законности выполнения внутренних бюджетных процедур и экономности и результативности использования бюджетных средств.</w:t>
      </w:r>
    </w:p>
    <w:p w:rsidR="00353F47" w:rsidRPr="00BE2F22" w:rsidRDefault="00C138DC"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lastRenderedPageBreak/>
        <w:t>2.</w:t>
      </w:r>
      <w:r w:rsidR="003753E4" w:rsidRPr="00BE2F22">
        <w:rPr>
          <w:rFonts w:ascii="Times New Roman" w:hAnsi="Times New Roman" w:cs="Times New Roman"/>
          <w:sz w:val="28"/>
          <w:szCs w:val="28"/>
        </w:rPr>
        <w:t>9</w:t>
      </w:r>
      <w:r w:rsidR="00353F47" w:rsidRPr="00BE2F22">
        <w:rPr>
          <w:rFonts w:ascii="Times New Roman" w:hAnsi="Times New Roman" w:cs="Times New Roman"/>
          <w:sz w:val="28"/>
          <w:szCs w:val="28"/>
        </w:rPr>
        <w:t>. Проверяемый п</w:t>
      </w:r>
      <w:r w:rsidRPr="00BE2F22">
        <w:rPr>
          <w:rFonts w:ascii="Times New Roman" w:hAnsi="Times New Roman" w:cs="Times New Roman"/>
          <w:sz w:val="28"/>
          <w:szCs w:val="28"/>
        </w:rPr>
        <w:t xml:space="preserve">ериод </w:t>
      </w:r>
      <w:r w:rsidR="00353F47" w:rsidRPr="00BE2F22">
        <w:rPr>
          <w:rFonts w:ascii="Times New Roman" w:hAnsi="Times New Roman" w:cs="Times New Roman"/>
          <w:sz w:val="28"/>
          <w:szCs w:val="28"/>
        </w:rPr>
        <w:t>включает:</w:t>
      </w:r>
    </w:p>
    <w:p w:rsidR="00353F47" w:rsidRPr="00BE2F22" w:rsidRDefault="00C138DC"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 xml:space="preserve">а) </w:t>
      </w:r>
      <w:r w:rsidR="00353F47" w:rsidRPr="00BE2F22">
        <w:rPr>
          <w:rFonts w:ascii="Times New Roman" w:hAnsi="Times New Roman" w:cs="Times New Roman"/>
          <w:sz w:val="28"/>
          <w:szCs w:val="28"/>
        </w:rPr>
        <w:t>период текущего года до начала проведения аудиторской проверки и периоды отчетного финансового года;</w:t>
      </w:r>
    </w:p>
    <w:p w:rsidR="00353F47" w:rsidRPr="00BE2F22" w:rsidRDefault="00C138DC"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б)</w:t>
      </w:r>
      <w:r w:rsidR="00353F47" w:rsidRPr="00BE2F22">
        <w:rPr>
          <w:rFonts w:ascii="Times New Roman" w:hAnsi="Times New Roman" w:cs="Times New Roman"/>
          <w:sz w:val="28"/>
          <w:szCs w:val="28"/>
        </w:rPr>
        <w:t xml:space="preserve"> период текущего года до начала проведения аудиторской проверки;</w:t>
      </w:r>
    </w:p>
    <w:p w:rsidR="00353F47" w:rsidRPr="00BE2F22" w:rsidRDefault="00C138DC"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в)</w:t>
      </w:r>
      <w:r w:rsidR="00353F47" w:rsidRPr="00BE2F22">
        <w:rPr>
          <w:rFonts w:ascii="Times New Roman" w:hAnsi="Times New Roman" w:cs="Times New Roman"/>
          <w:sz w:val="28"/>
          <w:szCs w:val="28"/>
        </w:rPr>
        <w:t xml:space="preserve"> периоды отчетного финансового года.</w:t>
      </w:r>
    </w:p>
    <w:p w:rsidR="00353F47" w:rsidRPr="00BE2F22" w:rsidRDefault="00353F47" w:rsidP="00353F47">
      <w:pPr>
        <w:pStyle w:val="ConsPlusNormal"/>
        <w:ind w:firstLine="540"/>
        <w:jc w:val="both"/>
        <w:rPr>
          <w:rFonts w:ascii="Times New Roman" w:hAnsi="Times New Roman" w:cs="Times New Roman"/>
          <w:sz w:val="28"/>
          <w:szCs w:val="28"/>
        </w:rPr>
      </w:pPr>
      <w:bookmarkStart w:id="8" w:name="P645"/>
      <w:bookmarkEnd w:id="8"/>
      <w:r w:rsidRPr="00BE2F22">
        <w:rPr>
          <w:rFonts w:ascii="Times New Roman" w:hAnsi="Times New Roman" w:cs="Times New Roman"/>
          <w:sz w:val="28"/>
          <w:szCs w:val="28"/>
        </w:rPr>
        <w:t>2</w:t>
      </w:r>
      <w:r w:rsidR="003753E4" w:rsidRPr="00BE2F22">
        <w:rPr>
          <w:rFonts w:ascii="Times New Roman" w:hAnsi="Times New Roman" w:cs="Times New Roman"/>
          <w:sz w:val="28"/>
          <w:szCs w:val="28"/>
        </w:rPr>
        <w:t>.10</w:t>
      </w:r>
      <w:r w:rsidRPr="00BE2F22">
        <w:rPr>
          <w:rFonts w:ascii="Times New Roman" w:hAnsi="Times New Roman" w:cs="Times New Roman"/>
          <w:sz w:val="28"/>
          <w:szCs w:val="28"/>
        </w:rPr>
        <w:t>. Внесение изменений в План аудита в случае необходимости осуществляется на основании мотивированного письменно</w:t>
      </w:r>
      <w:r w:rsidR="00EC167B" w:rsidRPr="00BE2F22">
        <w:rPr>
          <w:rFonts w:ascii="Times New Roman" w:hAnsi="Times New Roman" w:cs="Times New Roman"/>
          <w:sz w:val="28"/>
          <w:szCs w:val="28"/>
        </w:rPr>
        <w:t>го обращения руководителя структурного подразделения в адрес М</w:t>
      </w:r>
      <w:r w:rsidRPr="00BE2F22">
        <w:rPr>
          <w:rFonts w:ascii="Times New Roman" w:hAnsi="Times New Roman" w:cs="Times New Roman"/>
          <w:sz w:val="28"/>
          <w:szCs w:val="28"/>
        </w:rPr>
        <w:t xml:space="preserve">инистра. </w:t>
      </w:r>
    </w:p>
    <w:p w:rsidR="00EC167B" w:rsidRPr="00BE2F22" w:rsidRDefault="00EC167B" w:rsidP="00353F47">
      <w:pPr>
        <w:pStyle w:val="ConsPlusNormal"/>
        <w:ind w:firstLine="540"/>
        <w:jc w:val="both"/>
        <w:rPr>
          <w:rFonts w:ascii="Times New Roman" w:hAnsi="Times New Roman" w:cs="Times New Roman"/>
          <w:sz w:val="28"/>
          <w:szCs w:val="28"/>
        </w:rPr>
      </w:pPr>
    </w:p>
    <w:p w:rsidR="00353F47" w:rsidRPr="00BE2F22" w:rsidRDefault="00353F47" w:rsidP="00353F47">
      <w:pPr>
        <w:pStyle w:val="ConsPlusTitle"/>
        <w:jc w:val="center"/>
        <w:outlineLvl w:val="1"/>
        <w:rPr>
          <w:rFonts w:ascii="Times New Roman" w:hAnsi="Times New Roman" w:cs="Times New Roman"/>
          <w:sz w:val="28"/>
          <w:szCs w:val="28"/>
        </w:rPr>
      </w:pPr>
      <w:proofErr w:type="spellStart"/>
      <w:r w:rsidRPr="00BE2F22">
        <w:rPr>
          <w:rFonts w:ascii="Times New Roman" w:hAnsi="Times New Roman" w:cs="Times New Roman"/>
          <w:sz w:val="28"/>
          <w:szCs w:val="28"/>
        </w:rPr>
        <w:t>III</w:t>
      </w:r>
      <w:proofErr w:type="spellEnd"/>
      <w:r w:rsidRPr="00BE2F22">
        <w:rPr>
          <w:rFonts w:ascii="Times New Roman" w:hAnsi="Times New Roman" w:cs="Times New Roman"/>
          <w:sz w:val="28"/>
          <w:szCs w:val="28"/>
        </w:rPr>
        <w:t>. Проведение аудиторских проверок</w:t>
      </w:r>
    </w:p>
    <w:p w:rsidR="00353F47" w:rsidRPr="00BE2F22" w:rsidRDefault="00353F47" w:rsidP="00353F47">
      <w:pPr>
        <w:pStyle w:val="ConsPlusNormal"/>
        <w:ind w:firstLine="540"/>
        <w:jc w:val="both"/>
        <w:rPr>
          <w:rFonts w:ascii="Times New Roman" w:hAnsi="Times New Roman" w:cs="Times New Roman"/>
          <w:sz w:val="28"/>
          <w:szCs w:val="28"/>
        </w:rPr>
      </w:pPr>
    </w:p>
    <w:p w:rsidR="00353F47" w:rsidRPr="00BE2F22" w:rsidRDefault="00353F47"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3.1. Аудиторская проверка проводится н</w:t>
      </w:r>
      <w:r w:rsidR="00246085" w:rsidRPr="00BE2F22">
        <w:rPr>
          <w:rFonts w:ascii="Times New Roman" w:hAnsi="Times New Roman" w:cs="Times New Roman"/>
          <w:sz w:val="28"/>
          <w:szCs w:val="28"/>
        </w:rPr>
        <w:t>а основании приказа Министра</w:t>
      </w:r>
      <w:r w:rsidRPr="00BE2F22">
        <w:rPr>
          <w:rFonts w:ascii="Times New Roman" w:hAnsi="Times New Roman" w:cs="Times New Roman"/>
          <w:sz w:val="28"/>
          <w:szCs w:val="28"/>
        </w:rPr>
        <w:t xml:space="preserve">, в котором указываются наименование структурного подразделения Министерства, проверяемый период, основание проведения аудиторской проверки, персональный состав аудиторской группы, </w:t>
      </w:r>
      <w:r w:rsidR="00246085" w:rsidRPr="00BE2F22">
        <w:rPr>
          <w:rFonts w:ascii="Times New Roman" w:hAnsi="Times New Roman" w:cs="Times New Roman"/>
          <w:sz w:val="28"/>
          <w:szCs w:val="28"/>
        </w:rPr>
        <w:t xml:space="preserve">руководитель аудиторской группы, </w:t>
      </w:r>
      <w:r w:rsidRPr="00BE2F22">
        <w:rPr>
          <w:rFonts w:ascii="Times New Roman" w:hAnsi="Times New Roman" w:cs="Times New Roman"/>
          <w:sz w:val="28"/>
          <w:szCs w:val="28"/>
        </w:rPr>
        <w:t>срок проведения проверки, к приказу прилагается проект программы аудиторской проверки.</w:t>
      </w:r>
    </w:p>
    <w:p w:rsidR="00353F47" w:rsidRPr="00BE2F22" w:rsidRDefault="00353F47"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3.2. Срок проведения аудиторской проверки не может превышать 30 рабочих дней.</w:t>
      </w:r>
    </w:p>
    <w:p w:rsidR="00353F47" w:rsidRPr="00BE2F22" w:rsidRDefault="00353F47"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Аудиторская проверка может быть приостановлена, возобновлена, продлена на основании мотивированного обращен</w:t>
      </w:r>
      <w:r w:rsidR="00246085" w:rsidRPr="00BE2F22">
        <w:rPr>
          <w:rFonts w:ascii="Times New Roman" w:hAnsi="Times New Roman" w:cs="Times New Roman"/>
          <w:sz w:val="28"/>
          <w:szCs w:val="28"/>
        </w:rPr>
        <w:t>ия (служебной записки) в адрес М</w:t>
      </w:r>
      <w:r w:rsidRPr="00BE2F22">
        <w:rPr>
          <w:rFonts w:ascii="Times New Roman" w:hAnsi="Times New Roman" w:cs="Times New Roman"/>
          <w:sz w:val="28"/>
          <w:szCs w:val="28"/>
        </w:rPr>
        <w:t>инистра о приостановлении, возобновлении или продлении п</w:t>
      </w:r>
      <w:r w:rsidR="00246085" w:rsidRPr="00BE2F22">
        <w:rPr>
          <w:rFonts w:ascii="Times New Roman" w:hAnsi="Times New Roman" w:cs="Times New Roman"/>
          <w:sz w:val="28"/>
          <w:szCs w:val="28"/>
        </w:rPr>
        <w:t>роверки как руководителем аудиторской группы</w:t>
      </w:r>
      <w:r w:rsidRPr="00BE2F22">
        <w:rPr>
          <w:rFonts w:ascii="Times New Roman" w:hAnsi="Times New Roman" w:cs="Times New Roman"/>
          <w:sz w:val="28"/>
          <w:szCs w:val="28"/>
        </w:rPr>
        <w:t>, так и руководителем и (или) уполномоченным должностным лицом структурного подразделения Министерства, в котором проводится аудиторская проверка. На время приостановления проверки течение ее срока прерывается.</w:t>
      </w:r>
    </w:p>
    <w:p w:rsidR="00F021EE" w:rsidRPr="00BE2F22" w:rsidRDefault="00246085" w:rsidP="00F021EE">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 xml:space="preserve">3.3 Аудиторские проверки проводятся в соответствии с программой аудиторской проверки, которая утверждается Министром или лицом, исполняющим его обязанности, </w:t>
      </w:r>
      <w:r w:rsidR="00F021EE" w:rsidRPr="00BE2F22">
        <w:rPr>
          <w:rFonts w:ascii="Times New Roman" w:hAnsi="Times New Roman" w:cs="Times New Roman"/>
          <w:sz w:val="28"/>
          <w:szCs w:val="28"/>
        </w:rPr>
        <w:t xml:space="preserve"> по форме, приведенной в Приложении № 3 к настоящему Положению.</w:t>
      </w:r>
    </w:p>
    <w:p w:rsidR="00F021EE" w:rsidRPr="00BE2F22" w:rsidRDefault="00246085" w:rsidP="00F021EE">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3.4</w:t>
      </w:r>
      <w:r w:rsidR="00F021EE" w:rsidRPr="00BE2F22">
        <w:rPr>
          <w:rFonts w:ascii="Times New Roman" w:hAnsi="Times New Roman" w:cs="Times New Roman"/>
          <w:sz w:val="28"/>
          <w:szCs w:val="28"/>
        </w:rPr>
        <w:t>. В целях составления программы аудиторской проверки проводится предварительный анализ данных структурных подразделений Министерства, в том числе сведений о результатах:</w:t>
      </w:r>
    </w:p>
    <w:p w:rsidR="00F021EE" w:rsidRPr="00BE2F22" w:rsidRDefault="00F021EE" w:rsidP="00F021EE">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а) осуществления внутреннего финансового контроля за период, подлежащий аудиторской проверке;</w:t>
      </w:r>
    </w:p>
    <w:p w:rsidR="00F021EE" w:rsidRPr="00BE2F22" w:rsidRDefault="00F021EE" w:rsidP="00F021EE">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б) проведения в проверяемом периоде контрольных мероприятий органами государственного финансового контроля в отношении финансово-хозяйственной деятельности структурных подразделений Министерства.</w:t>
      </w:r>
    </w:p>
    <w:p w:rsidR="00F56DB3" w:rsidRPr="00BE2F22" w:rsidRDefault="00246085" w:rsidP="00F56DB3">
      <w:pPr>
        <w:autoSpaceDE w:val="0"/>
        <w:autoSpaceDN w:val="0"/>
        <w:adjustRightInd w:val="0"/>
        <w:ind w:firstLine="540"/>
        <w:jc w:val="both"/>
        <w:rPr>
          <w:rFonts w:eastAsiaTheme="minorHAnsi"/>
          <w:sz w:val="28"/>
          <w:szCs w:val="28"/>
          <w:lang w:eastAsia="en-US"/>
        </w:rPr>
      </w:pPr>
      <w:r w:rsidRPr="00BE2F22">
        <w:rPr>
          <w:sz w:val="28"/>
          <w:szCs w:val="28"/>
        </w:rPr>
        <w:t xml:space="preserve">3.5. </w:t>
      </w:r>
      <w:r w:rsidR="00F56DB3" w:rsidRPr="00BE2F22">
        <w:rPr>
          <w:rFonts w:eastAsiaTheme="minorHAnsi"/>
          <w:sz w:val="28"/>
          <w:szCs w:val="28"/>
          <w:lang w:eastAsia="en-US"/>
        </w:rPr>
        <w:t>Программа аудиторской проверки должна содержать: тему аудиторской проверки; наименование объектов аудита; перечень вопросов, подлежащих изучению в ходе аудиторской проверки, а также сроки ее проведения.</w:t>
      </w:r>
    </w:p>
    <w:p w:rsidR="00353F47" w:rsidRPr="00BE2F22" w:rsidRDefault="00F56DB3"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 xml:space="preserve">3.6. </w:t>
      </w:r>
      <w:r w:rsidR="00353F47" w:rsidRPr="00BE2F22">
        <w:rPr>
          <w:rFonts w:ascii="Times New Roman" w:hAnsi="Times New Roman" w:cs="Times New Roman"/>
          <w:sz w:val="28"/>
          <w:szCs w:val="28"/>
        </w:rPr>
        <w:t>Программа аудиторской проверки содержит следующие вопросы вне зависимости от направления аудиторской проверки:</w:t>
      </w:r>
    </w:p>
    <w:p w:rsidR="00353F47" w:rsidRPr="00BE2F22" w:rsidRDefault="00F56DB3"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 xml:space="preserve">а) </w:t>
      </w:r>
      <w:r w:rsidR="00353F47" w:rsidRPr="00BE2F22">
        <w:rPr>
          <w:rFonts w:ascii="Times New Roman" w:hAnsi="Times New Roman" w:cs="Times New Roman"/>
          <w:sz w:val="28"/>
          <w:szCs w:val="28"/>
        </w:rPr>
        <w:t xml:space="preserve">организация и проведение внутреннего финансового контроля в </w:t>
      </w:r>
      <w:r w:rsidR="00353F47" w:rsidRPr="00BE2F22">
        <w:rPr>
          <w:rFonts w:ascii="Times New Roman" w:hAnsi="Times New Roman" w:cs="Times New Roman"/>
          <w:sz w:val="28"/>
          <w:szCs w:val="28"/>
        </w:rPr>
        <w:lastRenderedPageBreak/>
        <w:t xml:space="preserve">отношении </w:t>
      </w:r>
      <w:proofErr w:type="spellStart"/>
      <w:r w:rsidR="00353F47" w:rsidRPr="00BE2F22">
        <w:rPr>
          <w:rFonts w:ascii="Times New Roman" w:hAnsi="Times New Roman" w:cs="Times New Roman"/>
          <w:sz w:val="28"/>
          <w:szCs w:val="28"/>
        </w:rPr>
        <w:t>аудируемой</w:t>
      </w:r>
      <w:proofErr w:type="spellEnd"/>
      <w:r w:rsidR="00353F47" w:rsidRPr="00BE2F22">
        <w:rPr>
          <w:rFonts w:ascii="Times New Roman" w:hAnsi="Times New Roman" w:cs="Times New Roman"/>
          <w:sz w:val="28"/>
          <w:szCs w:val="28"/>
        </w:rPr>
        <w:t xml:space="preserve"> (проверяемой) внутренней бюджетной процедуры;</w:t>
      </w:r>
    </w:p>
    <w:p w:rsidR="00353F47" w:rsidRPr="00BE2F22" w:rsidRDefault="00F56DB3"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б)</w:t>
      </w:r>
      <w:r w:rsidR="00353F47" w:rsidRPr="00BE2F22">
        <w:rPr>
          <w:rFonts w:ascii="Times New Roman" w:hAnsi="Times New Roman" w:cs="Times New Roman"/>
          <w:sz w:val="28"/>
          <w:szCs w:val="28"/>
        </w:rPr>
        <w:t xml:space="preserve"> применение автоматизированных информационных систем структурными подразделениями Министерства при осуществлении </w:t>
      </w:r>
      <w:proofErr w:type="spellStart"/>
      <w:r w:rsidR="00353F47" w:rsidRPr="00BE2F22">
        <w:rPr>
          <w:rFonts w:ascii="Times New Roman" w:hAnsi="Times New Roman" w:cs="Times New Roman"/>
          <w:sz w:val="28"/>
          <w:szCs w:val="28"/>
        </w:rPr>
        <w:t>аудируемой</w:t>
      </w:r>
      <w:proofErr w:type="spellEnd"/>
      <w:r w:rsidR="00353F47" w:rsidRPr="00BE2F22">
        <w:rPr>
          <w:rFonts w:ascii="Times New Roman" w:hAnsi="Times New Roman" w:cs="Times New Roman"/>
          <w:sz w:val="28"/>
          <w:szCs w:val="28"/>
        </w:rPr>
        <w:t xml:space="preserve"> (проверяемой) внутренней бюджетной процедуры, включая наделение правами доступа пользователей к базе данных, вводу и выводу информации из автоматизированных информационных систем, обеспечивающих осуществление бюджетных полномочий главного администратора (администратора) бюджетных средств;</w:t>
      </w:r>
    </w:p>
    <w:p w:rsidR="00353F47" w:rsidRPr="00BE2F22" w:rsidRDefault="00F56DB3"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в)</w:t>
      </w:r>
      <w:r w:rsidR="00353F47" w:rsidRPr="00BE2F22">
        <w:rPr>
          <w:rFonts w:ascii="Times New Roman" w:hAnsi="Times New Roman" w:cs="Times New Roman"/>
          <w:sz w:val="28"/>
          <w:szCs w:val="28"/>
        </w:rPr>
        <w:t xml:space="preserve"> наличие конфликта интересов у должностных лиц, принимающих участие в осуществлении </w:t>
      </w:r>
      <w:proofErr w:type="spellStart"/>
      <w:r w:rsidR="00353F47" w:rsidRPr="00BE2F22">
        <w:rPr>
          <w:rFonts w:ascii="Times New Roman" w:hAnsi="Times New Roman" w:cs="Times New Roman"/>
          <w:sz w:val="28"/>
          <w:szCs w:val="28"/>
        </w:rPr>
        <w:t>аудируемой</w:t>
      </w:r>
      <w:proofErr w:type="spellEnd"/>
      <w:r w:rsidR="00353F47" w:rsidRPr="00BE2F22">
        <w:rPr>
          <w:rFonts w:ascii="Times New Roman" w:hAnsi="Times New Roman" w:cs="Times New Roman"/>
          <w:sz w:val="28"/>
          <w:szCs w:val="28"/>
        </w:rPr>
        <w:t xml:space="preserve"> (проверяемой) внутренней бюджетной процедуры.</w:t>
      </w:r>
    </w:p>
    <w:p w:rsidR="00F56DB3" w:rsidRPr="00BE2F22" w:rsidRDefault="00246085" w:rsidP="000302F0">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Программа аудиторской проверки может содержать вопросы вне зависимости от направления аудиторской проверки.</w:t>
      </w:r>
    </w:p>
    <w:p w:rsidR="000302F0" w:rsidRPr="00BE2F22" w:rsidRDefault="00F56DB3" w:rsidP="000302F0">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3</w:t>
      </w:r>
      <w:r w:rsidR="000302F0" w:rsidRPr="00BE2F22">
        <w:rPr>
          <w:rFonts w:ascii="Times New Roman" w:hAnsi="Times New Roman" w:cs="Times New Roman"/>
          <w:sz w:val="28"/>
          <w:szCs w:val="28"/>
        </w:rPr>
        <w:t>.</w:t>
      </w:r>
      <w:r w:rsidRPr="00BE2F22">
        <w:rPr>
          <w:rFonts w:ascii="Times New Roman" w:hAnsi="Times New Roman" w:cs="Times New Roman"/>
          <w:sz w:val="28"/>
          <w:szCs w:val="28"/>
        </w:rPr>
        <w:t>7</w:t>
      </w:r>
      <w:r w:rsidR="000302F0" w:rsidRPr="00BE2F22">
        <w:rPr>
          <w:rFonts w:ascii="Times New Roman" w:hAnsi="Times New Roman" w:cs="Times New Roman"/>
          <w:sz w:val="28"/>
          <w:szCs w:val="28"/>
        </w:rPr>
        <w:t>. Должностные лица при проведен</w:t>
      </w:r>
      <w:proofErr w:type="gramStart"/>
      <w:r w:rsidR="000302F0" w:rsidRPr="00BE2F22">
        <w:rPr>
          <w:rFonts w:ascii="Times New Roman" w:hAnsi="Times New Roman" w:cs="Times New Roman"/>
          <w:sz w:val="28"/>
          <w:szCs w:val="28"/>
        </w:rPr>
        <w:t>ии ау</w:t>
      </w:r>
      <w:proofErr w:type="gramEnd"/>
      <w:r w:rsidR="000302F0" w:rsidRPr="00BE2F22">
        <w:rPr>
          <w:rFonts w:ascii="Times New Roman" w:hAnsi="Times New Roman" w:cs="Times New Roman"/>
          <w:sz w:val="28"/>
          <w:szCs w:val="28"/>
        </w:rPr>
        <w:t>диторских проверок имеют право:</w:t>
      </w:r>
    </w:p>
    <w:p w:rsidR="000302F0" w:rsidRPr="00BE2F22" w:rsidRDefault="00F56DB3" w:rsidP="000302F0">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 xml:space="preserve">а) </w:t>
      </w:r>
      <w:proofErr w:type="gramStart"/>
      <w:r w:rsidR="000302F0" w:rsidRPr="00BE2F22">
        <w:rPr>
          <w:rFonts w:ascii="Times New Roman" w:hAnsi="Times New Roman" w:cs="Times New Roman"/>
          <w:sz w:val="28"/>
          <w:szCs w:val="28"/>
        </w:rPr>
        <w:t>запрашивать и получать</w:t>
      </w:r>
      <w:proofErr w:type="gramEnd"/>
      <w:r w:rsidR="000302F0" w:rsidRPr="00BE2F22">
        <w:rPr>
          <w:rFonts w:ascii="Times New Roman" w:hAnsi="Times New Roman" w:cs="Times New Roman"/>
          <w:sz w:val="28"/>
          <w:szCs w:val="28"/>
        </w:rPr>
        <w:t xml:space="preserve"> на основании мотивированного запроса в устной и письменной форме документы, материалы и информацию, необходимые для проведения аудиторских проверок, в том числе информацию об организации и результатах проведения внутреннего финансового контроля;</w:t>
      </w:r>
    </w:p>
    <w:p w:rsidR="000302F0" w:rsidRPr="00BE2F22" w:rsidRDefault="00F56DB3" w:rsidP="000302F0">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б)</w:t>
      </w:r>
      <w:r w:rsidR="000302F0" w:rsidRPr="00BE2F22">
        <w:rPr>
          <w:rFonts w:ascii="Times New Roman" w:hAnsi="Times New Roman" w:cs="Times New Roman"/>
          <w:sz w:val="28"/>
          <w:szCs w:val="28"/>
        </w:rPr>
        <w:t xml:space="preserve"> посещать помещения и территории, которые занимают </w:t>
      </w:r>
      <w:r w:rsidRPr="00BE2F22">
        <w:rPr>
          <w:rFonts w:ascii="Times New Roman" w:hAnsi="Times New Roman" w:cs="Times New Roman"/>
          <w:sz w:val="28"/>
          <w:szCs w:val="28"/>
        </w:rPr>
        <w:t xml:space="preserve">структурные </w:t>
      </w:r>
      <w:r w:rsidR="000302F0" w:rsidRPr="00BE2F22">
        <w:rPr>
          <w:rFonts w:ascii="Times New Roman" w:hAnsi="Times New Roman" w:cs="Times New Roman"/>
          <w:sz w:val="28"/>
          <w:szCs w:val="28"/>
        </w:rPr>
        <w:t>подразделения Министерства, в отношении которых осуществляется аудиторская проверка;</w:t>
      </w:r>
    </w:p>
    <w:p w:rsidR="000302F0" w:rsidRPr="00BE2F22" w:rsidRDefault="00F56DB3" w:rsidP="000302F0">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 xml:space="preserve">в) </w:t>
      </w:r>
      <w:r w:rsidR="000302F0" w:rsidRPr="00BE2F22">
        <w:rPr>
          <w:rFonts w:ascii="Times New Roman" w:hAnsi="Times New Roman" w:cs="Times New Roman"/>
          <w:sz w:val="28"/>
          <w:szCs w:val="28"/>
        </w:rPr>
        <w:t>привлекать независимых экспертов, в том числе в целях подготовки актов и заключений.</w:t>
      </w:r>
    </w:p>
    <w:p w:rsidR="000302F0" w:rsidRPr="00BE2F22" w:rsidRDefault="00F56DB3" w:rsidP="000302F0">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3</w:t>
      </w:r>
      <w:r w:rsidR="000302F0" w:rsidRPr="00BE2F22">
        <w:rPr>
          <w:rFonts w:ascii="Times New Roman" w:hAnsi="Times New Roman" w:cs="Times New Roman"/>
          <w:sz w:val="28"/>
          <w:szCs w:val="28"/>
        </w:rPr>
        <w:t>.</w:t>
      </w:r>
      <w:r w:rsidRPr="00BE2F22">
        <w:rPr>
          <w:rFonts w:ascii="Times New Roman" w:hAnsi="Times New Roman" w:cs="Times New Roman"/>
          <w:sz w:val="28"/>
          <w:szCs w:val="28"/>
        </w:rPr>
        <w:t>8</w:t>
      </w:r>
      <w:r w:rsidR="000302F0" w:rsidRPr="00BE2F22">
        <w:rPr>
          <w:rFonts w:ascii="Times New Roman" w:hAnsi="Times New Roman" w:cs="Times New Roman"/>
          <w:sz w:val="28"/>
          <w:szCs w:val="28"/>
        </w:rPr>
        <w:t>. Должностные лица обязаны:</w:t>
      </w:r>
    </w:p>
    <w:p w:rsidR="000302F0" w:rsidRPr="00BE2F22" w:rsidRDefault="00F56DB3" w:rsidP="000302F0">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 xml:space="preserve">а) </w:t>
      </w:r>
      <w:r w:rsidR="000302F0" w:rsidRPr="00BE2F22">
        <w:rPr>
          <w:rFonts w:ascii="Times New Roman" w:hAnsi="Times New Roman" w:cs="Times New Roman"/>
          <w:sz w:val="28"/>
          <w:szCs w:val="28"/>
        </w:rPr>
        <w:t>соблюдать требования нормативных правовых актов в установленной сфере деятельности и принятых в соответствии с ними правовых актов Министерства;</w:t>
      </w:r>
    </w:p>
    <w:p w:rsidR="000302F0" w:rsidRPr="00BE2F22" w:rsidRDefault="009600D8" w:rsidP="000302F0">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 xml:space="preserve">б) </w:t>
      </w:r>
      <w:r w:rsidR="000302F0" w:rsidRPr="00BE2F22">
        <w:rPr>
          <w:rFonts w:ascii="Times New Roman" w:hAnsi="Times New Roman" w:cs="Times New Roman"/>
          <w:sz w:val="28"/>
          <w:szCs w:val="28"/>
        </w:rPr>
        <w:t>проводить аудиторские проверки в соответствии с программой аудиторской проверки;</w:t>
      </w:r>
    </w:p>
    <w:p w:rsidR="000302F0" w:rsidRPr="00BE2F22" w:rsidRDefault="009600D8" w:rsidP="000302F0">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 xml:space="preserve">в) </w:t>
      </w:r>
      <w:r w:rsidR="000302F0" w:rsidRPr="00BE2F22">
        <w:rPr>
          <w:rFonts w:ascii="Times New Roman" w:hAnsi="Times New Roman" w:cs="Times New Roman"/>
          <w:sz w:val="28"/>
          <w:szCs w:val="28"/>
        </w:rPr>
        <w:t>знакомить руководителя или уполномоченное должностное лицо структурного подразделения Министерства с программой аудиторской проверки, а также с результатами аудиторских проверок (актами, отчетами и заключениями);</w:t>
      </w:r>
    </w:p>
    <w:p w:rsidR="000302F0" w:rsidRPr="00BE2F22" w:rsidRDefault="009600D8" w:rsidP="000302F0">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 xml:space="preserve">г) </w:t>
      </w:r>
      <w:r w:rsidR="000302F0" w:rsidRPr="00BE2F22">
        <w:rPr>
          <w:rFonts w:ascii="Times New Roman" w:hAnsi="Times New Roman" w:cs="Times New Roman"/>
          <w:sz w:val="28"/>
          <w:szCs w:val="28"/>
        </w:rPr>
        <w:t xml:space="preserve">не допускать к проведению аудиторских проверок должностных лиц субъектов внутреннего финансового аудита, которые в период, подлежащий аудиторской проверке, </w:t>
      </w:r>
      <w:proofErr w:type="gramStart"/>
      <w:r w:rsidR="000302F0" w:rsidRPr="00BE2F22">
        <w:rPr>
          <w:rFonts w:ascii="Times New Roman" w:hAnsi="Times New Roman" w:cs="Times New Roman"/>
          <w:sz w:val="28"/>
          <w:szCs w:val="28"/>
        </w:rPr>
        <w:t>организовывали и выполняли</w:t>
      </w:r>
      <w:proofErr w:type="gramEnd"/>
      <w:r w:rsidR="000302F0" w:rsidRPr="00BE2F22">
        <w:rPr>
          <w:rFonts w:ascii="Times New Roman" w:hAnsi="Times New Roman" w:cs="Times New Roman"/>
          <w:sz w:val="28"/>
          <w:szCs w:val="28"/>
        </w:rPr>
        <w:t xml:space="preserve"> внутренние бюджетные процедуры.</w:t>
      </w:r>
    </w:p>
    <w:p w:rsidR="009600D8" w:rsidRPr="00BE2F22" w:rsidRDefault="009600D8" w:rsidP="009600D8">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3.9.Аудиторская проверка проводится с применением следующих методов аудита:</w:t>
      </w:r>
    </w:p>
    <w:p w:rsidR="009600D8" w:rsidRPr="00BE2F22" w:rsidRDefault="009600D8" w:rsidP="009600D8">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а) инспектирование, представляющее собой изучение записей и документов, связанных с осуществлением операций (действий по формированию документа, необходимого для выполнения внутренней бюджетной процедуры) и (или) материальных активов;</w:t>
      </w:r>
    </w:p>
    <w:p w:rsidR="009600D8" w:rsidRPr="00BE2F22" w:rsidRDefault="009600D8" w:rsidP="009600D8">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lastRenderedPageBreak/>
        <w:t>б) наблюдение, представляющее собой систематическое изучение действий должностных лиц и работников объекта аудита, выполняемых ими в ходе исполнения операций (действий по формированию документа, необходимого для выполнения внутренней бюджетной процедуры);</w:t>
      </w:r>
    </w:p>
    <w:p w:rsidR="009600D8" w:rsidRPr="00BE2F22" w:rsidRDefault="009600D8" w:rsidP="009600D8">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в) запрос, представляющий собой обращение к осведомленным лицам в пределах или за пределами объекта аудита в целях получения сведений, необходимых для проведения аудиторской проверки;</w:t>
      </w:r>
    </w:p>
    <w:p w:rsidR="009600D8" w:rsidRPr="00BE2F22" w:rsidRDefault="009600D8" w:rsidP="009600D8">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г) подтверждение, представляющее собой ответ на запрос информации, содержащейся в регистрах бюджетного учета;</w:t>
      </w:r>
    </w:p>
    <w:p w:rsidR="009600D8" w:rsidRPr="00BE2F22" w:rsidRDefault="009600D8" w:rsidP="009600D8">
      <w:pPr>
        <w:autoSpaceDE w:val="0"/>
        <w:autoSpaceDN w:val="0"/>
        <w:adjustRightInd w:val="0"/>
        <w:ind w:firstLine="539"/>
        <w:jc w:val="both"/>
        <w:rPr>
          <w:rFonts w:eastAsiaTheme="minorHAnsi"/>
          <w:sz w:val="28"/>
          <w:szCs w:val="28"/>
          <w:lang w:eastAsia="en-US"/>
        </w:rPr>
      </w:pPr>
      <w:proofErr w:type="spellStart"/>
      <w:r w:rsidRPr="00BE2F22">
        <w:rPr>
          <w:rFonts w:eastAsiaTheme="minorHAnsi"/>
          <w:sz w:val="28"/>
          <w:szCs w:val="28"/>
          <w:lang w:eastAsia="en-US"/>
        </w:rPr>
        <w:t>д</w:t>
      </w:r>
      <w:proofErr w:type="spellEnd"/>
      <w:r w:rsidRPr="00BE2F22">
        <w:rPr>
          <w:rFonts w:eastAsiaTheme="minorHAnsi"/>
          <w:sz w:val="28"/>
          <w:szCs w:val="28"/>
          <w:lang w:eastAsia="en-US"/>
        </w:rPr>
        <w:t>) пересчет, представляющий собой проверку точности арифметических расчетов, произведенных объектом аудита, либо самостоятельный расчет работником подразделения внутреннего финансового аудита;</w:t>
      </w:r>
    </w:p>
    <w:p w:rsidR="009600D8" w:rsidRPr="00BE2F22" w:rsidRDefault="003753E4" w:rsidP="009600D8">
      <w:pPr>
        <w:autoSpaceDE w:val="0"/>
        <w:autoSpaceDN w:val="0"/>
        <w:adjustRightInd w:val="0"/>
        <w:ind w:firstLine="539"/>
        <w:jc w:val="both"/>
        <w:rPr>
          <w:rFonts w:eastAsiaTheme="minorHAnsi"/>
          <w:sz w:val="28"/>
          <w:szCs w:val="28"/>
          <w:lang w:eastAsia="en-US"/>
        </w:rPr>
      </w:pPr>
      <w:proofErr w:type="gramStart"/>
      <w:r w:rsidRPr="00BE2F22">
        <w:rPr>
          <w:rFonts w:eastAsiaTheme="minorHAnsi"/>
          <w:sz w:val="28"/>
          <w:szCs w:val="28"/>
          <w:lang w:eastAsia="en-US"/>
        </w:rPr>
        <w:t>е</w:t>
      </w:r>
      <w:r w:rsidR="009600D8" w:rsidRPr="00BE2F22">
        <w:rPr>
          <w:rFonts w:eastAsiaTheme="minorHAnsi"/>
          <w:sz w:val="28"/>
          <w:szCs w:val="28"/>
          <w:lang w:eastAsia="en-US"/>
        </w:rPr>
        <w:t>) аналитические процедуры, представляющие собой анализ соотношений и закономерностей, основанных на сведениях об осуществлении внутренних бюджетных процедур, а также изучение связи указанных соотношений и закономерностей с полученной информацией с целью выявления отклонений от нее и (или) неправильно отраженных в бюджетном учете операций и их причин и недостатков осуществления иных внутренних бюджетных процедур.</w:t>
      </w:r>
      <w:proofErr w:type="gramEnd"/>
    </w:p>
    <w:p w:rsidR="009600D8" w:rsidRPr="00BE2F22" w:rsidRDefault="009600D8" w:rsidP="009600D8">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3.10. При проведен</w:t>
      </w:r>
      <w:proofErr w:type="gramStart"/>
      <w:r w:rsidRPr="00BE2F22">
        <w:rPr>
          <w:rFonts w:eastAsiaTheme="minorHAnsi"/>
          <w:sz w:val="28"/>
          <w:szCs w:val="28"/>
          <w:lang w:eastAsia="en-US"/>
        </w:rPr>
        <w:t>ии ау</w:t>
      </w:r>
      <w:proofErr w:type="gramEnd"/>
      <w:r w:rsidRPr="00BE2F22">
        <w:rPr>
          <w:rFonts w:eastAsiaTheme="minorHAnsi"/>
          <w:sz w:val="28"/>
          <w:szCs w:val="28"/>
          <w:lang w:eastAsia="en-US"/>
        </w:rPr>
        <w:t>диторской проверки должны быть получены достаточные надлежащие надежные доказательства. К доказательствам относятся достаточные фактические данные и достоверная информация, основанные на рабочей документации и подтверждающие наличие выявленных нарушений и недостатков в осуществлении внутренних бюджетных процедур объектами аудита, а также являющиеся основанием для выводов и предложений по результатам аудиторской проверки.</w:t>
      </w:r>
    </w:p>
    <w:p w:rsidR="009600D8" w:rsidRPr="00BE2F22" w:rsidRDefault="0034191D" w:rsidP="009600D8">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3.11</w:t>
      </w:r>
      <w:proofErr w:type="gramStart"/>
      <w:r w:rsidR="009600D8" w:rsidRPr="00BE2F22">
        <w:rPr>
          <w:rFonts w:eastAsiaTheme="minorHAnsi"/>
          <w:sz w:val="28"/>
          <w:szCs w:val="28"/>
          <w:lang w:eastAsia="en-US"/>
        </w:rPr>
        <w:t xml:space="preserve"> П</w:t>
      </w:r>
      <w:proofErr w:type="gramEnd"/>
      <w:r w:rsidR="009600D8" w:rsidRPr="00BE2F22">
        <w:rPr>
          <w:rFonts w:eastAsiaTheme="minorHAnsi"/>
          <w:sz w:val="28"/>
          <w:szCs w:val="28"/>
          <w:lang w:eastAsia="en-US"/>
        </w:rPr>
        <w:t>ри проведении аудиторской проверки формируется рабочая документация, которая содержит следующие документы и иные материалы, подготавливаемые в связи с проведением аудиторской проверки:</w:t>
      </w:r>
    </w:p>
    <w:p w:rsidR="009600D8" w:rsidRPr="00BE2F22" w:rsidRDefault="0034191D" w:rsidP="009600D8">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а</w:t>
      </w:r>
      <w:r w:rsidR="009600D8" w:rsidRPr="00BE2F22">
        <w:rPr>
          <w:rFonts w:eastAsiaTheme="minorHAnsi"/>
          <w:sz w:val="28"/>
          <w:szCs w:val="28"/>
          <w:lang w:eastAsia="en-US"/>
        </w:rPr>
        <w:t>) документы, отражающие подготовку аудиторской проверки, включая ее программу;</w:t>
      </w:r>
    </w:p>
    <w:p w:rsidR="009600D8" w:rsidRPr="00BE2F22" w:rsidRDefault="0034191D" w:rsidP="009600D8">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б</w:t>
      </w:r>
      <w:r w:rsidR="009600D8" w:rsidRPr="00BE2F22">
        <w:rPr>
          <w:rFonts w:eastAsiaTheme="minorHAnsi"/>
          <w:sz w:val="28"/>
          <w:szCs w:val="28"/>
          <w:lang w:eastAsia="en-US"/>
        </w:rPr>
        <w:t>) сведения о характере, сроках, об объеме аудиторской проверки и о результатах ее выполнения;</w:t>
      </w:r>
    </w:p>
    <w:p w:rsidR="009600D8" w:rsidRPr="00BE2F22" w:rsidRDefault="0034191D" w:rsidP="009600D8">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в</w:t>
      </w:r>
      <w:r w:rsidR="009600D8" w:rsidRPr="00BE2F22">
        <w:rPr>
          <w:rFonts w:eastAsiaTheme="minorHAnsi"/>
          <w:sz w:val="28"/>
          <w:szCs w:val="28"/>
          <w:lang w:eastAsia="en-US"/>
        </w:rPr>
        <w:t>) сведения о выполнении внутреннего финансового контроля в отношении операций, связанных с темой аудиторской проверки;</w:t>
      </w:r>
    </w:p>
    <w:p w:rsidR="009600D8" w:rsidRPr="00BE2F22" w:rsidRDefault="0034191D" w:rsidP="009600D8">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г</w:t>
      </w:r>
      <w:r w:rsidR="009600D8" w:rsidRPr="00BE2F22">
        <w:rPr>
          <w:rFonts w:eastAsiaTheme="minorHAnsi"/>
          <w:sz w:val="28"/>
          <w:szCs w:val="28"/>
          <w:lang w:eastAsia="en-US"/>
        </w:rPr>
        <w:t>) перечень договоров, соглашений, протоколов, первичной учетной документации, документов бюджетного учета и бюджетной отчетности, подлежавших изучению в ходе аудиторской проверки;</w:t>
      </w:r>
    </w:p>
    <w:p w:rsidR="009600D8" w:rsidRPr="00BE2F22" w:rsidRDefault="0034191D" w:rsidP="009600D8">
      <w:pPr>
        <w:autoSpaceDE w:val="0"/>
        <w:autoSpaceDN w:val="0"/>
        <w:adjustRightInd w:val="0"/>
        <w:ind w:firstLine="539"/>
        <w:jc w:val="both"/>
        <w:rPr>
          <w:rFonts w:eastAsiaTheme="minorHAnsi"/>
          <w:sz w:val="28"/>
          <w:szCs w:val="28"/>
          <w:lang w:eastAsia="en-US"/>
        </w:rPr>
      </w:pPr>
      <w:proofErr w:type="spellStart"/>
      <w:r w:rsidRPr="00BE2F22">
        <w:rPr>
          <w:rFonts w:eastAsiaTheme="minorHAnsi"/>
          <w:sz w:val="28"/>
          <w:szCs w:val="28"/>
          <w:lang w:eastAsia="en-US"/>
        </w:rPr>
        <w:t>д</w:t>
      </w:r>
      <w:proofErr w:type="spellEnd"/>
      <w:r w:rsidR="009600D8" w:rsidRPr="00BE2F22">
        <w:rPr>
          <w:rFonts w:eastAsiaTheme="minorHAnsi"/>
          <w:sz w:val="28"/>
          <w:szCs w:val="28"/>
          <w:lang w:eastAsia="en-US"/>
        </w:rPr>
        <w:t>) письменные заявления и объяснения, полученные от должностных лиц и иных работников объектов аудита;</w:t>
      </w:r>
    </w:p>
    <w:p w:rsidR="009600D8" w:rsidRPr="00BE2F22" w:rsidRDefault="0034191D" w:rsidP="009600D8">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е</w:t>
      </w:r>
      <w:r w:rsidR="009600D8" w:rsidRPr="00BE2F22">
        <w:rPr>
          <w:rFonts w:eastAsiaTheme="minorHAnsi"/>
          <w:sz w:val="28"/>
          <w:szCs w:val="28"/>
          <w:lang w:eastAsia="en-US"/>
        </w:rPr>
        <w:t>) копии обращений, направленных органам государственного финансового контроля, экспертам и (или) третьим лицам в ходе аудиторской проверки, и полученные от них сведения;</w:t>
      </w:r>
    </w:p>
    <w:p w:rsidR="009600D8" w:rsidRPr="00BE2F22" w:rsidRDefault="0034191D" w:rsidP="009600D8">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ж</w:t>
      </w:r>
      <w:r w:rsidR="009600D8" w:rsidRPr="00BE2F22">
        <w:rPr>
          <w:rFonts w:eastAsiaTheme="minorHAnsi"/>
          <w:sz w:val="28"/>
          <w:szCs w:val="28"/>
          <w:lang w:eastAsia="en-US"/>
        </w:rPr>
        <w:t>) копии финансово-хозяйственных документов объекта аудита, подтверждающих выявленные нарушения.</w:t>
      </w:r>
    </w:p>
    <w:p w:rsidR="009600D8" w:rsidRPr="00BE2F22" w:rsidRDefault="009600D8" w:rsidP="009600D8">
      <w:pPr>
        <w:pStyle w:val="ConsPlusNormal"/>
        <w:ind w:firstLine="540"/>
        <w:jc w:val="both"/>
        <w:rPr>
          <w:rFonts w:ascii="Times New Roman" w:hAnsi="Times New Roman" w:cs="Times New Roman"/>
          <w:sz w:val="28"/>
          <w:szCs w:val="28"/>
        </w:rPr>
      </w:pPr>
    </w:p>
    <w:p w:rsidR="009600D8" w:rsidRPr="00BE2F22" w:rsidRDefault="009600D8" w:rsidP="00353F47">
      <w:pPr>
        <w:pStyle w:val="ConsPlusTitle"/>
        <w:jc w:val="center"/>
        <w:outlineLvl w:val="1"/>
        <w:rPr>
          <w:rFonts w:ascii="Times New Roman" w:hAnsi="Times New Roman" w:cs="Times New Roman"/>
          <w:sz w:val="28"/>
          <w:szCs w:val="28"/>
        </w:rPr>
      </w:pPr>
    </w:p>
    <w:p w:rsidR="00353F47" w:rsidRPr="00BE2F22" w:rsidRDefault="00353F47" w:rsidP="00353F47">
      <w:pPr>
        <w:pStyle w:val="ConsPlusTitle"/>
        <w:jc w:val="center"/>
        <w:outlineLvl w:val="1"/>
        <w:rPr>
          <w:rFonts w:ascii="Times New Roman" w:hAnsi="Times New Roman" w:cs="Times New Roman"/>
          <w:sz w:val="28"/>
          <w:szCs w:val="28"/>
        </w:rPr>
      </w:pPr>
      <w:proofErr w:type="spellStart"/>
      <w:r w:rsidRPr="00BE2F22">
        <w:rPr>
          <w:rFonts w:ascii="Times New Roman" w:hAnsi="Times New Roman" w:cs="Times New Roman"/>
          <w:sz w:val="28"/>
          <w:szCs w:val="28"/>
        </w:rPr>
        <w:t>IV</w:t>
      </w:r>
      <w:proofErr w:type="spellEnd"/>
      <w:r w:rsidRPr="00BE2F22">
        <w:rPr>
          <w:rFonts w:ascii="Times New Roman" w:hAnsi="Times New Roman" w:cs="Times New Roman"/>
          <w:sz w:val="28"/>
          <w:szCs w:val="28"/>
        </w:rPr>
        <w:t>. Оформление, реализация результатов аудиторских проверок</w:t>
      </w:r>
    </w:p>
    <w:p w:rsidR="00353F47" w:rsidRPr="00BE2F22" w:rsidRDefault="00353F47" w:rsidP="00353F47">
      <w:pPr>
        <w:pStyle w:val="ConsPlusTitle"/>
        <w:jc w:val="center"/>
        <w:rPr>
          <w:rFonts w:ascii="Times New Roman" w:hAnsi="Times New Roman" w:cs="Times New Roman"/>
          <w:sz w:val="28"/>
          <w:szCs w:val="28"/>
        </w:rPr>
      </w:pPr>
      <w:r w:rsidRPr="00BE2F22">
        <w:rPr>
          <w:rFonts w:ascii="Times New Roman" w:hAnsi="Times New Roman" w:cs="Times New Roman"/>
          <w:sz w:val="28"/>
          <w:szCs w:val="28"/>
        </w:rPr>
        <w:t>и составление отчетности</w:t>
      </w:r>
    </w:p>
    <w:p w:rsidR="00353F47" w:rsidRPr="00BE2F22" w:rsidRDefault="00353F47" w:rsidP="00353F47">
      <w:pPr>
        <w:pStyle w:val="ConsPlusNormal"/>
        <w:ind w:firstLine="540"/>
        <w:jc w:val="both"/>
        <w:rPr>
          <w:rFonts w:ascii="Times New Roman" w:hAnsi="Times New Roman" w:cs="Times New Roman"/>
          <w:sz w:val="28"/>
          <w:szCs w:val="28"/>
        </w:rPr>
      </w:pPr>
    </w:p>
    <w:p w:rsidR="00353F47" w:rsidRPr="00BE2F22" w:rsidRDefault="00353F47"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4.1. Результаты аудиторской проверки оформляются актом (справкой), который подписывается руководителем аудиторской группы и (или) должностным лицом (аудитором) и направляется (вручается) руководителю и (или) уполномоченному должностному лицу структурного подразделения Министерства на получение акта (справки). Руководитель и (или) уполномоченное должностное лицо структурного подразделения Министерства вправе представить письменные возражения по акту (справке) аудиторской проверки.</w:t>
      </w:r>
    </w:p>
    <w:p w:rsidR="00353F47" w:rsidRPr="00BE2F22" w:rsidRDefault="00790BA9" w:rsidP="00353F47">
      <w:pPr>
        <w:pStyle w:val="ConsPlusNormal"/>
        <w:ind w:firstLine="540"/>
        <w:jc w:val="both"/>
        <w:rPr>
          <w:rFonts w:ascii="Times New Roman" w:hAnsi="Times New Roman" w:cs="Times New Roman"/>
          <w:sz w:val="28"/>
          <w:szCs w:val="28"/>
        </w:rPr>
      </w:pPr>
      <w:hyperlink w:anchor="P969" w:history="1">
        <w:r w:rsidR="00353F47" w:rsidRPr="00BE2F22">
          <w:rPr>
            <w:rFonts w:ascii="Times New Roman" w:hAnsi="Times New Roman" w:cs="Times New Roman"/>
            <w:sz w:val="28"/>
            <w:szCs w:val="28"/>
          </w:rPr>
          <w:t>Акт</w:t>
        </w:r>
      </w:hyperlink>
      <w:r w:rsidR="00353F47" w:rsidRPr="00BE2F22">
        <w:rPr>
          <w:rFonts w:ascii="Times New Roman" w:hAnsi="Times New Roman" w:cs="Times New Roman"/>
          <w:sz w:val="28"/>
          <w:szCs w:val="28"/>
        </w:rPr>
        <w:t xml:space="preserve"> (справка) аудиторской проверки составляется в двух экземпляра</w:t>
      </w:r>
      <w:r w:rsidR="0034191D" w:rsidRPr="00BE2F22">
        <w:rPr>
          <w:rFonts w:ascii="Times New Roman" w:hAnsi="Times New Roman" w:cs="Times New Roman"/>
          <w:sz w:val="28"/>
          <w:szCs w:val="28"/>
        </w:rPr>
        <w:t>х по форме согласно Приложению № 4 к настоящему Положению</w:t>
      </w:r>
      <w:r w:rsidR="00353F47" w:rsidRPr="00BE2F22">
        <w:rPr>
          <w:rFonts w:ascii="Times New Roman" w:hAnsi="Times New Roman" w:cs="Times New Roman"/>
          <w:sz w:val="28"/>
          <w:szCs w:val="28"/>
        </w:rPr>
        <w:t>, один экземпляр - для структурного подразделения Министерства, второй - для приобщения к материалам аудиторской проверки.</w:t>
      </w:r>
    </w:p>
    <w:p w:rsidR="00353F47" w:rsidRPr="00BE2F22" w:rsidRDefault="00353F47"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4.2. Акт (справка) состоит из вводной, описательной и заключительной частей.</w:t>
      </w:r>
    </w:p>
    <w:p w:rsidR="00353F47" w:rsidRPr="00BE2F22" w:rsidRDefault="00353F47"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Вводная часть аудиторской проверки должна содержать следующие сведения:</w:t>
      </w:r>
      <w:r w:rsidR="003753E4" w:rsidRPr="00BE2F22">
        <w:rPr>
          <w:rFonts w:ascii="Times New Roman" w:hAnsi="Times New Roman" w:cs="Times New Roman"/>
          <w:sz w:val="28"/>
          <w:szCs w:val="28"/>
        </w:rPr>
        <w:t xml:space="preserve"> </w:t>
      </w:r>
      <w:r w:rsidRPr="00BE2F22">
        <w:rPr>
          <w:rFonts w:ascii="Times New Roman" w:hAnsi="Times New Roman" w:cs="Times New Roman"/>
          <w:sz w:val="28"/>
          <w:szCs w:val="28"/>
        </w:rPr>
        <w:t>тему аудиторской проверки;</w:t>
      </w:r>
      <w:r w:rsidR="003753E4" w:rsidRPr="00BE2F22">
        <w:rPr>
          <w:rFonts w:ascii="Times New Roman" w:hAnsi="Times New Roman" w:cs="Times New Roman"/>
          <w:sz w:val="28"/>
          <w:szCs w:val="28"/>
        </w:rPr>
        <w:t xml:space="preserve"> </w:t>
      </w:r>
      <w:r w:rsidRPr="00BE2F22">
        <w:rPr>
          <w:rFonts w:ascii="Times New Roman" w:hAnsi="Times New Roman" w:cs="Times New Roman"/>
          <w:sz w:val="28"/>
          <w:szCs w:val="28"/>
        </w:rPr>
        <w:t>место проведения, дату составления акта (справки);</w:t>
      </w:r>
      <w:r w:rsidR="003753E4" w:rsidRPr="00BE2F22">
        <w:rPr>
          <w:rFonts w:ascii="Times New Roman" w:hAnsi="Times New Roman" w:cs="Times New Roman"/>
          <w:sz w:val="28"/>
          <w:szCs w:val="28"/>
        </w:rPr>
        <w:t xml:space="preserve"> </w:t>
      </w:r>
      <w:r w:rsidRPr="00BE2F22">
        <w:rPr>
          <w:rFonts w:ascii="Times New Roman" w:hAnsi="Times New Roman" w:cs="Times New Roman"/>
          <w:sz w:val="28"/>
          <w:szCs w:val="28"/>
        </w:rPr>
        <w:t>должность и фамилии, имена и отчества участников аудиторской группы, принимавших участие в проверке;</w:t>
      </w:r>
      <w:r w:rsidR="003753E4" w:rsidRPr="00BE2F22">
        <w:rPr>
          <w:rFonts w:ascii="Times New Roman" w:hAnsi="Times New Roman" w:cs="Times New Roman"/>
          <w:sz w:val="28"/>
          <w:szCs w:val="28"/>
        </w:rPr>
        <w:t xml:space="preserve"> </w:t>
      </w:r>
      <w:r w:rsidRPr="00BE2F22">
        <w:rPr>
          <w:rFonts w:ascii="Times New Roman" w:hAnsi="Times New Roman" w:cs="Times New Roman"/>
          <w:sz w:val="28"/>
          <w:szCs w:val="28"/>
        </w:rPr>
        <w:t>проверяемый период;</w:t>
      </w:r>
      <w:r w:rsidR="003753E4" w:rsidRPr="00BE2F22">
        <w:rPr>
          <w:rFonts w:ascii="Times New Roman" w:hAnsi="Times New Roman" w:cs="Times New Roman"/>
          <w:sz w:val="28"/>
          <w:szCs w:val="28"/>
        </w:rPr>
        <w:t xml:space="preserve"> </w:t>
      </w:r>
      <w:r w:rsidRPr="00BE2F22">
        <w:rPr>
          <w:rFonts w:ascii="Times New Roman" w:hAnsi="Times New Roman" w:cs="Times New Roman"/>
          <w:sz w:val="28"/>
          <w:szCs w:val="28"/>
        </w:rPr>
        <w:t>даты начала и окончания аудиторской проверки;</w:t>
      </w:r>
      <w:r w:rsidR="003753E4" w:rsidRPr="00BE2F22">
        <w:rPr>
          <w:rFonts w:ascii="Times New Roman" w:hAnsi="Times New Roman" w:cs="Times New Roman"/>
          <w:sz w:val="28"/>
          <w:szCs w:val="28"/>
        </w:rPr>
        <w:t xml:space="preserve"> </w:t>
      </w:r>
      <w:r w:rsidRPr="00BE2F22">
        <w:rPr>
          <w:rFonts w:ascii="Times New Roman" w:hAnsi="Times New Roman" w:cs="Times New Roman"/>
          <w:sz w:val="28"/>
          <w:szCs w:val="28"/>
        </w:rPr>
        <w:t>сведения о структурном подразделении Министерства;</w:t>
      </w:r>
      <w:r w:rsidR="003753E4" w:rsidRPr="00BE2F22">
        <w:rPr>
          <w:rFonts w:ascii="Times New Roman" w:hAnsi="Times New Roman" w:cs="Times New Roman"/>
          <w:sz w:val="28"/>
          <w:szCs w:val="28"/>
        </w:rPr>
        <w:t xml:space="preserve"> </w:t>
      </w:r>
      <w:r w:rsidRPr="00BE2F22">
        <w:rPr>
          <w:rFonts w:ascii="Times New Roman" w:hAnsi="Times New Roman" w:cs="Times New Roman"/>
          <w:sz w:val="28"/>
          <w:szCs w:val="28"/>
        </w:rPr>
        <w:t>полное и краткое наименования;</w:t>
      </w:r>
      <w:r w:rsidR="003753E4" w:rsidRPr="00BE2F22">
        <w:rPr>
          <w:rFonts w:ascii="Times New Roman" w:hAnsi="Times New Roman" w:cs="Times New Roman"/>
          <w:sz w:val="28"/>
          <w:szCs w:val="28"/>
        </w:rPr>
        <w:t xml:space="preserve"> </w:t>
      </w:r>
      <w:r w:rsidRPr="00BE2F22">
        <w:rPr>
          <w:rFonts w:ascii="Times New Roman" w:hAnsi="Times New Roman" w:cs="Times New Roman"/>
          <w:sz w:val="28"/>
          <w:szCs w:val="28"/>
        </w:rPr>
        <w:t xml:space="preserve"> фамилию, имя и отчество руководителя структурного подразделения Министерства, период его работы в проверяемом периоде;</w:t>
      </w:r>
      <w:r w:rsidR="003753E4" w:rsidRPr="00BE2F22">
        <w:rPr>
          <w:rFonts w:ascii="Times New Roman" w:hAnsi="Times New Roman" w:cs="Times New Roman"/>
          <w:sz w:val="28"/>
          <w:szCs w:val="28"/>
        </w:rPr>
        <w:t xml:space="preserve"> </w:t>
      </w:r>
      <w:r w:rsidRPr="00BE2F22">
        <w:rPr>
          <w:rFonts w:ascii="Times New Roman" w:hAnsi="Times New Roman" w:cs="Times New Roman"/>
          <w:sz w:val="28"/>
          <w:szCs w:val="28"/>
        </w:rPr>
        <w:t>сведения об устранении нарушений по результатам предыдущих проверок.</w:t>
      </w:r>
    </w:p>
    <w:p w:rsidR="00353F47" w:rsidRPr="00BE2F22" w:rsidRDefault="00353F47"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Описательная часть акта (справки) должна содержать описание проведенной работы и выявленных нарушений по каждому вопросу аудиторской проверки.</w:t>
      </w:r>
    </w:p>
    <w:p w:rsidR="00353F47" w:rsidRPr="00BE2F22" w:rsidRDefault="00353F47"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Заключительная часть акта (справки) должна содержать обобщенную информацию о результатах аудиторской проверки.</w:t>
      </w:r>
    </w:p>
    <w:p w:rsidR="00353F47" w:rsidRPr="00BE2F22" w:rsidRDefault="00353F47"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4.3. Копии документов, являющиеся приложением к акту (справке) и подтверждающие выявленные в ходе аудиторской проверки нарушения, должны быть заверены подписью руководителя и (или) уполномоченным должностным лицом структурного подразделения Министерства либо лица, его замещающего.</w:t>
      </w:r>
    </w:p>
    <w:p w:rsidR="00353F47" w:rsidRPr="00BE2F22" w:rsidRDefault="00353F47"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 xml:space="preserve">4.4. Акт (справка) </w:t>
      </w:r>
      <w:proofErr w:type="gramStart"/>
      <w:r w:rsidRPr="00BE2F22">
        <w:rPr>
          <w:rFonts w:ascii="Times New Roman" w:hAnsi="Times New Roman" w:cs="Times New Roman"/>
          <w:sz w:val="28"/>
          <w:szCs w:val="28"/>
        </w:rPr>
        <w:t>составляется в течение 3 рабочих дней после окончания проверки и в течение 3 рабочих дней со дня его подписания вручается</w:t>
      </w:r>
      <w:proofErr w:type="gramEnd"/>
      <w:r w:rsidRPr="00BE2F22">
        <w:rPr>
          <w:rFonts w:ascii="Times New Roman" w:hAnsi="Times New Roman" w:cs="Times New Roman"/>
          <w:sz w:val="28"/>
          <w:szCs w:val="28"/>
        </w:rPr>
        <w:t xml:space="preserve"> руководителю и (или) уполномоченному должностному лицу структурного подразделения Министерства.</w:t>
      </w:r>
    </w:p>
    <w:p w:rsidR="00353F47" w:rsidRPr="00BE2F22" w:rsidRDefault="00353F47"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 xml:space="preserve">4.5. Структурное подразделение Министерства вправе представить письменные возражения на акт (справку) в течение 5 рабочих дней со дня получения акта (справки). Данные возражения являются неотъемлемой </w:t>
      </w:r>
      <w:r w:rsidRPr="00BE2F22">
        <w:rPr>
          <w:rFonts w:ascii="Times New Roman" w:hAnsi="Times New Roman" w:cs="Times New Roman"/>
          <w:sz w:val="28"/>
          <w:szCs w:val="28"/>
        </w:rPr>
        <w:lastRenderedPageBreak/>
        <w:t>частью акта (справки).</w:t>
      </w:r>
    </w:p>
    <w:p w:rsidR="00353F47" w:rsidRPr="00BE2F22" w:rsidRDefault="00353F47"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 xml:space="preserve">Возражения, представленные позднее установленного срока, не </w:t>
      </w:r>
      <w:proofErr w:type="gramStart"/>
      <w:r w:rsidRPr="00BE2F22">
        <w:rPr>
          <w:rFonts w:ascii="Times New Roman" w:hAnsi="Times New Roman" w:cs="Times New Roman"/>
          <w:sz w:val="28"/>
          <w:szCs w:val="28"/>
        </w:rPr>
        <w:t>принимаются и не рассматриваются</w:t>
      </w:r>
      <w:proofErr w:type="gramEnd"/>
      <w:r w:rsidRPr="00BE2F22">
        <w:rPr>
          <w:rFonts w:ascii="Times New Roman" w:hAnsi="Times New Roman" w:cs="Times New Roman"/>
          <w:sz w:val="28"/>
          <w:szCs w:val="28"/>
        </w:rPr>
        <w:t>.</w:t>
      </w:r>
    </w:p>
    <w:p w:rsidR="00353F47" w:rsidRPr="00BE2F22" w:rsidRDefault="00353F47"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 xml:space="preserve">4.6. На основании акта (справки) аудиторской проверки составляется </w:t>
      </w:r>
      <w:hyperlink w:anchor="P1099" w:history="1">
        <w:r w:rsidRPr="00BE2F22">
          <w:rPr>
            <w:rFonts w:ascii="Times New Roman" w:hAnsi="Times New Roman" w:cs="Times New Roman"/>
            <w:sz w:val="28"/>
            <w:szCs w:val="28"/>
          </w:rPr>
          <w:t>отчет</w:t>
        </w:r>
      </w:hyperlink>
      <w:r w:rsidRPr="00BE2F22">
        <w:rPr>
          <w:rFonts w:ascii="Times New Roman" w:hAnsi="Times New Roman" w:cs="Times New Roman"/>
          <w:sz w:val="28"/>
          <w:szCs w:val="28"/>
        </w:rPr>
        <w:t xml:space="preserve"> о результатах аудиторской проверки, содержащий информацию об итогах аудиторской проверки</w:t>
      </w:r>
      <w:r w:rsidR="0034191D" w:rsidRPr="00BE2F22">
        <w:rPr>
          <w:rFonts w:ascii="Times New Roman" w:hAnsi="Times New Roman" w:cs="Times New Roman"/>
          <w:sz w:val="28"/>
          <w:szCs w:val="28"/>
        </w:rPr>
        <w:t>, по форме согласно Приложению № 5 к настоящему Положению</w:t>
      </w:r>
      <w:r w:rsidRPr="00BE2F22">
        <w:rPr>
          <w:rFonts w:ascii="Times New Roman" w:hAnsi="Times New Roman" w:cs="Times New Roman"/>
          <w:sz w:val="28"/>
          <w:szCs w:val="28"/>
        </w:rPr>
        <w:t>, содержащий информацию об итогах аудиторской проверки, в том числе:</w:t>
      </w:r>
    </w:p>
    <w:p w:rsidR="0034191D" w:rsidRPr="00BE2F22" w:rsidRDefault="003753E4" w:rsidP="0034191D">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а</w:t>
      </w:r>
      <w:r w:rsidR="0034191D" w:rsidRPr="00BE2F22">
        <w:rPr>
          <w:rFonts w:eastAsiaTheme="minorHAnsi"/>
          <w:sz w:val="28"/>
          <w:szCs w:val="28"/>
          <w:lang w:eastAsia="en-US"/>
        </w:rPr>
        <w:t xml:space="preserve">) информацию о выявленных в ходе аудиторской проверки недостатках и нарушениях (в количественном и денежном выражении), об условиях </w:t>
      </w:r>
      <w:proofErr w:type="gramStart"/>
      <w:r w:rsidR="0034191D" w:rsidRPr="00BE2F22">
        <w:rPr>
          <w:rFonts w:eastAsiaTheme="minorHAnsi"/>
          <w:sz w:val="28"/>
          <w:szCs w:val="28"/>
          <w:lang w:eastAsia="en-US"/>
        </w:rPr>
        <w:t>и</w:t>
      </w:r>
      <w:proofErr w:type="gramEnd"/>
      <w:r w:rsidR="0034191D" w:rsidRPr="00BE2F22">
        <w:rPr>
          <w:rFonts w:eastAsiaTheme="minorHAnsi"/>
          <w:sz w:val="28"/>
          <w:szCs w:val="28"/>
          <w:lang w:eastAsia="en-US"/>
        </w:rPr>
        <w:t xml:space="preserve"> о причинах таких нарушений, а также о значимых бюджетных рисках в целях принятия мер, предупреждающих их возникновение;</w:t>
      </w:r>
    </w:p>
    <w:p w:rsidR="0034191D" w:rsidRPr="00BE2F22" w:rsidRDefault="003753E4" w:rsidP="0034191D">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б</w:t>
      </w:r>
      <w:r w:rsidR="0034191D" w:rsidRPr="00BE2F22">
        <w:rPr>
          <w:rFonts w:eastAsiaTheme="minorHAnsi"/>
          <w:sz w:val="28"/>
          <w:szCs w:val="28"/>
          <w:lang w:eastAsia="en-US"/>
        </w:rPr>
        <w:t>) информацию о наличии или об отсутствии возражений со стороны объектов аудита;</w:t>
      </w:r>
    </w:p>
    <w:p w:rsidR="0034191D" w:rsidRPr="00BE2F22" w:rsidRDefault="003753E4" w:rsidP="0034191D">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в</w:t>
      </w:r>
      <w:r w:rsidR="0034191D" w:rsidRPr="00BE2F22">
        <w:rPr>
          <w:rFonts w:eastAsiaTheme="minorHAnsi"/>
          <w:sz w:val="28"/>
          <w:szCs w:val="28"/>
          <w:lang w:eastAsia="en-US"/>
        </w:rPr>
        <w:t>) выводы о степени надежности внутреннего финансового контроля и достоверности представленной объектами аудита бюджетной отчетности;</w:t>
      </w:r>
    </w:p>
    <w:p w:rsidR="0034191D" w:rsidRPr="00BE2F22" w:rsidRDefault="003753E4" w:rsidP="0034191D">
      <w:pPr>
        <w:autoSpaceDE w:val="0"/>
        <w:autoSpaceDN w:val="0"/>
        <w:adjustRightInd w:val="0"/>
        <w:ind w:firstLine="539"/>
        <w:jc w:val="both"/>
        <w:rPr>
          <w:rFonts w:eastAsiaTheme="minorHAnsi"/>
          <w:sz w:val="28"/>
          <w:szCs w:val="28"/>
          <w:lang w:eastAsia="en-US"/>
        </w:rPr>
      </w:pPr>
      <w:proofErr w:type="gramStart"/>
      <w:r w:rsidRPr="00BE2F22">
        <w:rPr>
          <w:rFonts w:eastAsiaTheme="minorHAnsi"/>
          <w:sz w:val="28"/>
          <w:szCs w:val="28"/>
          <w:lang w:eastAsia="en-US"/>
        </w:rPr>
        <w:t>г</w:t>
      </w:r>
      <w:r w:rsidR="0034191D" w:rsidRPr="00BE2F22">
        <w:rPr>
          <w:rFonts w:eastAsiaTheme="minorHAnsi"/>
          <w:sz w:val="28"/>
          <w:szCs w:val="28"/>
          <w:lang w:eastAsia="en-US"/>
        </w:rPr>
        <w:t>) выводы о достоверности бюджетной отчетности (о соответствии порядка ведения бюджетного учета и составления бюджетной отчетности получателя бюджетных средств, сформированной главным администратором бюджетных средств, администратором бюджетных средств, методологии и стандартам бюджетного учета и бюджетной отчетности, установленным Министерством финансов Российской Федерации, включая выводы о соблюдении порядка формирования (актуализации) учетной политики, оформления и принятия к учету первичных учетных документов, проведения инвентаризации активов</w:t>
      </w:r>
      <w:proofErr w:type="gramEnd"/>
      <w:r w:rsidR="0034191D" w:rsidRPr="00BE2F22">
        <w:rPr>
          <w:rFonts w:eastAsiaTheme="minorHAnsi"/>
          <w:sz w:val="28"/>
          <w:szCs w:val="28"/>
          <w:lang w:eastAsia="en-US"/>
        </w:rPr>
        <w:t xml:space="preserve"> </w:t>
      </w:r>
      <w:proofErr w:type="gramStart"/>
      <w:r w:rsidR="0034191D" w:rsidRPr="00BE2F22">
        <w:rPr>
          <w:rFonts w:eastAsiaTheme="minorHAnsi"/>
          <w:sz w:val="28"/>
          <w:szCs w:val="28"/>
          <w:lang w:eastAsia="en-US"/>
        </w:rPr>
        <w:t>и обязательств, хранения документов бюджетного учета, а также о соответствии состава бюджетной отчетности требованиям, установленным в нормативных правовых актах, регулирующих составление и представление бюджетной отчетности, ее составлении на основе данных, содержащихся в регистрах бюджетного учета), а также о соблюдении главным администратором бюджетных средств порядка формирования сводной бюджетной отчетности;</w:t>
      </w:r>
      <w:proofErr w:type="gramEnd"/>
    </w:p>
    <w:p w:rsidR="0034191D" w:rsidRPr="00BE2F22" w:rsidRDefault="003753E4" w:rsidP="0034191D">
      <w:pPr>
        <w:autoSpaceDE w:val="0"/>
        <w:autoSpaceDN w:val="0"/>
        <w:adjustRightInd w:val="0"/>
        <w:ind w:firstLine="539"/>
        <w:jc w:val="both"/>
        <w:rPr>
          <w:rFonts w:eastAsiaTheme="minorHAnsi"/>
          <w:sz w:val="28"/>
          <w:szCs w:val="28"/>
          <w:lang w:eastAsia="en-US"/>
        </w:rPr>
      </w:pPr>
      <w:proofErr w:type="spellStart"/>
      <w:r w:rsidRPr="00BE2F22">
        <w:rPr>
          <w:rFonts w:eastAsiaTheme="minorHAnsi"/>
          <w:sz w:val="28"/>
          <w:szCs w:val="28"/>
          <w:lang w:eastAsia="en-US"/>
        </w:rPr>
        <w:t>д</w:t>
      </w:r>
      <w:proofErr w:type="spellEnd"/>
      <w:r w:rsidR="0034191D" w:rsidRPr="00BE2F22">
        <w:rPr>
          <w:rFonts w:eastAsiaTheme="minorHAnsi"/>
          <w:sz w:val="28"/>
          <w:szCs w:val="28"/>
          <w:lang w:eastAsia="en-US"/>
        </w:rPr>
        <w:t>) выводы, предложения и рекомендации по устранению выявленных нарушений и недостатков, принятию мер по минимизации бюджетных рисков, внесению изменений в карты внутреннего финансового контроля, а также предложения по повышению экономности и результативности использования бюджетных средств.</w:t>
      </w:r>
    </w:p>
    <w:p w:rsidR="00353F47" w:rsidRPr="00BE2F22" w:rsidRDefault="00353F47" w:rsidP="0034191D">
      <w:pPr>
        <w:pStyle w:val="ConsPlusNormal"/>
        <w:ind w:firstLine="539"/>
        <w:jc w:val="both"/>
        <w:rPr>
          <w:rFonts w:ascii="Times New Roman" w:hAnsi="Times New Roman" w:cs="Times New Roman"/>
          <w:sz w:val="28"/>
          <w:szCs w:val="28"/>
        </w:rPr>
      </w:pPr>
      <w:r w:rsidRPr="00BE2F22">
        <w:rPr>
          <w:rFonts w:ascii="Times New Roman" w:hAnsi="Times New Roman" w:cs="Times New Roman"/>
          <w:sz w:val="28"/>
          <w:szCs w:val="28"/>
        </w:rPr>
        <w:t>4.7. Отчет о результатах аудиторской проверки с приложени</w:t>
      </w:r>
      <w:r w:rsidR="0034191D" w:rsidRPr="00BE2F22">
        <w:rPr>
          <w:rFonts w:ascii="Times New Roman" w:hAnsi="Times New Roman" w:cs="Times New Roman"/>
          <w:sz w:val="28"/>
          <w:szCs w:val="28"/>
        </w:rPr>
        <w:t>ем акта (справки) направляется М</w:t>
      </w:r>
      <w:r w:rsidRPr="00BE2F22">
        <w:rPr>
          <w:rFonts w:ascii="Times New Roman" w:hAnsi="Times New Roman" w:cs="Times New Roman"/>
          <w:sz w:val="28"/>
          <w:szCs w:val="28"/>
        </w:rPr>
        <w:t>инистру, по результатам рассмотрения которого министр в случае необходимости принимает одно или несколько решений:</w:t>
      </w:r>
    </w:p>
    <w:p w:rsidR="0034191D" w:rsidRPr="00BE2F22" w:rsidRDefault="0034191D" w:rsidP="0034191D">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1) о необходимости реализац</w:t>
      </w:r>
      <w:proofErr w:type="gramStart"/>
      <w:r w:rsidRPr="00BE2F22">
        <w:rPr>
          <w:rFonts w:eastAsiaTheme="minorHAnsi"/>
          <w:sz w:val="28"/>
          <w:szCs w:val="28"/>
          <w:lang w:eastAsia="en-US"/>
        </w:rPr>
        <w:t>ии ау</w:t>
      </w:r>
      <w:proofErr w:type="gramEnd"/>
      <w:r w:rsidRPr="00BE2F22">
        <w:rPr>
          <w:rFonts w:eastAsiaTheme="minorHAnsi"/>
          <w:sz w:val="28"/>
          <w:szCs w:val="28"/>
          <w:lang w:eastAsia="en-US"/>
        </w:rPr>
        <w:t>диторских выводов, предложений и рекомендаций;</w:t>
      </w:r>
    </w:p>
    <w:p w:rsidR="0034191D" w:rsidRPr="00BE2F22" w:rsidRDefault="0034191D" w:rsidP="0034191D">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2) о недостаточной обоснованности аудиторских выводов, предложений и рекомендаций;</w:t>
      </w:r>
    </w:p>
    <w:p w:rsidR="0034191D" w:rsidRPr="00BE2F22" w:rsidRDefault="0034191D" w:rsidP="0034191D">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t>3) о применении материальной и (или) дисциплинарной ответственности к виновным должностным лицам, а также о проведении служебных проверок;</w:t>
      </w:r>
    </w:p>
    <w:p w:rsidR="0034191D" w:rsidRPr="00BE2F22" w:rsidRDefault="0034191D" w:rsidP="0034191D">
      <w:pPr>
        <w:autoSpaceDE w:val="0"/>
        <w:autoSpaceDN w:val="0"/>
        <w:adjustRightInd w:val="0"/>
        <w:ind w:firstLine="539"/>
        <w:jc w:val="both"/>
        <w:rPr>
          <w:rFonts w:eastAsiaTheme="minorHAnsi"/>
          <w:sz w:val="28"/>
          <w:szCs w:val="28"/>
          <w:lang w:eastAsia="en-US"/>
        </w:rPr>
      </w:pPr>
      <w:r w:rsidRPr="00BE2F22">
        <w:rPr>
          <w:rFonts w:eastAsiaTheme="minorHAnsi"/>
          <w:sz w:val="28"/>
          <w:szCs w:val="28"/>
          <w:lang w:eastAsia="en-US"/>
        </w:rPr>
        <w:lastRenderedPageBreak/>
        <w:t>4) о направлении материалов в федеральный орган исполнительной власти, осуществляющий функции по контролю и надзору в финансово-бюджетной сфере, его территориальные органы и (или) правоохранительные органы в случае наличия признаков нарушений, в отношении которых отсутствует возможность их устранения;</w:t>
      </w:r>
    </w:p>
    <w:p w:rsidR="0034191D" w:rsidRPr="00BE2F22" w:rsidRDefault="0034191D" w:rsidP="0034191D">
      <w:pPr>
        <w:autoSpaceDE w:val="0"/>
        <w:autoSpaceDN w:val="0"/>
        <w:adjustRightInd w:val="0"/>
        <w:ind w:firstLine="539"/>
        <w:jc w:val="both"/>
        <w:rPr>
          <w:rFonts w:eastAsiaTheme="minorHAnsi"/>
          <w:sz w:val="28"/>
          <w:szCs w:val="28"/>
          <w:lang w:eastAsia="en-US"/>
        </w:rPr>
      </w:pPr>
      <w:proofErr w:type="gramStart"/>
      <w:r w:rsidRPr="00BE2F22">
        <w:rPr>
          <w:rFonts w:eastAsiaTheme="minorHAnsi"/>
          <w:sz w:val="28"/>
          <w:szCs w:val="28"/>
          <w:lang w:eastAsia="en-US"/>
        </w:rPr>
        <w:t xml:space="preserve">5) о проведении мероприятий, предусмотренных </w:t>
      </w:r>
      <w:hyperlink r:id="rId21" w:history="1">
        <w:r w:rsidRPr="00BE2F22">
          <w:rPr>
            <w:rFonts w:eastAsiaTheme="minorHAnsi"/>
            <w:sz w:val="28"/>
            <w:szCs w:val="28"/>
            <w:lang w:eastAsia="en-US"/>
          </w:rPr>
          <w:t xml:space="preserve">пунктом 37 раздела </w:t>
        </w:r>
        <w:proofErr w:type="spellStart"/>
        <w:r w:rsidRPr="00BE2F22">
          <w:rPr>
            <w:rFonts w:eastAsiaTheme="minorHAnsi"/>
            <w:sz w:val="28"/>
            <w:szCs w:val="28"/>
            <w:lang w:eastAsia="en-US"/>
          </w:rPr>
          <w:t>II</w:t>
        </w:r>
        <w:proofErr w:type="spellEnd"/>
      </w:hyperlink>
      <w:r w:rsidRPr="00BE2F22">
        <w:rPr>
          <w:rFonts w:eastAsiaTheme="minorHAnsi"/>
          <w:sz w:val="28"/>
          <w:szCs w:val="28"/>
          <w:lang w:eastAsia="en-US"/>
        </w:rPr>
        <w:t xml:space="preserve"> Порядка осуществления главными распорядителями (распорядителями) средств республиканского бюджета Республики Адыгея, главными администраторами (администраторами) доходов республиканского бюджета Республики Адыгея, главными администраторами (администраторами) источников финансирования дефицита республиканского бюджета Республики Адыгея внутреннего финансового контроля и внутреннего финансового аудита утвержденного Постановлением Кабинета Министров Республики Адыгея от 04.12.2018 № 262.</w:t>
      </w:r>
      <w:proofErr w:type="gramEnd"/>
    </w:p>
    <w:p w:rsidR="00353F47" w:rsidRPr="00BE2F22" w:rsidRDefault="00353F47"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 xml:space="preserve">4.8. Данные из </w:t>
      </w:r>
      <w:hyperlink w:anchor="P1099" w:history="1">
        <w:r w:rsidR="004963EC" w:rsidRPr="00BE2F22">
          <w:rPr>
            <w:rFonts w:ascii="Times New Roman" w:hAnsi="Times New Roman" w:cs="Times New Roman"/>
            <w:sz w:val="28"/>
            <w:szCs w:val="28"/>
          </w:rPr>
          <w:t>о</w:t>
        </w:r>
        <w:r w:rsidRPr="00BE2F22">
          <w:rPr>
            <w:rFonts w:ascii="Times New Roman" w:hAnsi="Times New Roman" w:cs="Times New Roman"/>
            <w:sz w:val="28"/>
            <w:szCs w:val="28"/>
          </w:rPr>
          <w:t>тчета</w:t>
        </w:r>
      </w:hyperlink>
      <w:r w:rsidRPr="00BE2F22">
        <w:rPr>
          <w:rFonts w:ascii="Times New Roman" w:hAnsi="Times New Roman" w:cs="Times New Roman"/>
          <w:sz w:val="28"/>
          <w:szCs w:val="28"/>
        </w:rPr>
        <w:t xml:space="preserve"> о рез</w:t>
      </w:r>
      <w:r w:rsidR="004963EC" w:rsidRPr="00BE2F22">
        <w:rPr>
          <w:rFonts w:ascii="Times New Roman" w:hAnsi="Times New Roman" w:cs="Times New Roman"/>
          <w:sz w:val="28"/>
          <w:szCs w:val="28"/>
        </w:rPr>
        <w:t>ультатах аудиторской проверки, а</w:t>
      </w:r>
      <w:r w:rsidRPr="00BE2F22">
        <w:rPr>
          <w:rFonts w:ascii="Times New Roman" w:hAnsi="Times New Roman" w:cs="Times New Roman"/>
          <w:sz w:val="28"/>
          <w:szCs w:val="28"/>
        </w:rPr>
        <w:t xml:space="preserve">кта (справки) </w:t>
      </w:r>
      <w:r w:rsidR="00C164B1" w:rsidRPr="00BE2F22">
        <w:rPr>
          <w:rFonts w:ascii="Times New Roman" w:hAnsi="Times New Roman" w:cs="Times New Roman"/>
          <w:sz w:val="28"/>
          <w:szCs w:val="28"/>
        </w:rPr>
        <w:t>аудиторской проверки и решения М</w:t>
      </w:r>
      <w:r w:rsidRPr="00BE2F22">
        <w:rPr>
          <w:rFonts w:ascii="Times New Roman" w:hAnsi="Times New Roman" w:cs="Times New Roman"/>
          <w:sz w:val="28"/>
          <w:szCs w:val="28"/>
        </w:rPr>
        <w:t>инистра отражаются в регистрах (журналах) внутреннего финансового аудита</w:t>
      </w:r>
      <w:r w:rsidR="00C164B1" w:rsidRPr="00BE2F22">
        <w:rPr>
          <w:rFonts w:ascii="Times New Roman" w:hAnsi="Times New Roman" w:cs="Times New Roman"/>
          <w:sz w:val="28"/>
          <w:szCs w:val="28"/>
        </w:rPr>
        <w:t xml:space="preserve"> по форме согласно Приложению № 7 к настоящему Положению</w:t>
      </w:r>
      <w:r w:rsidRPr="00BE2F22">
        <w:rPr>
          <w:rFonts w:ascii="Times New Roman" w:hAnsi="Times New Roman" w:cs="Times New Roman"/>
          <w:sz w:val="28"/>
          <w:szCs w:val="28"/>
        </w:rPr>
        <w:t>.</w:t>
      </w:r>
    </w:p>
    <w:p w:rsidR="00353F47" w:rsidRPr="00BE2F22" w:rsidRDefault="00353F47"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4.9. На основе данных регистров (журналов) внутреннего финансового аудита</w:t>
      </w:r>
      <w:r w:rsidR="004963EC" w:rsidRPr="00BE2F22">
        <w:rPr>
          <w:rFonts w:ascii="Times New Roman" w:hAnsi="Times New Roman" w:cs="Times New Roman"/>
          <w:sz w:val="28"/>
          <w:szCs w:val="28"/>
        </w:rPr>
        <w:t xml:space="preserve"> у</w:t>
      </w:r>
      <w:r w:rsidR="00C164B1" w:rsidRPr="00BE2F22">
        <w:rPr>
          <w:rFonts w:ascii="Times New Roman" w:hAnsi="Times New Roman" w:cs="Times New Roman"/>
          <w:sz w:val="28"/>
          <w:szCs w:val="28"/>
        </w:rPr>
        <w:t>правление бюджетного учета и отчетности исполнения бюджетов, осуществляющие</w:t>
      </w:r>
      <w:r w:rsidRPr="00BE2F22">
        <w:rPr>
          <w:rFonts w:ascii="Times New Roman" w:hAnsi="Times New Roman" w:cs="Times New Roman"/>
          <w:sz w:val="28"/>
          <w:szCs w:val="28"/>
        </w:rPr>
        <w:t xml:space="preserve"> проведение внутреннего финансового аудита, обеспечивает составление годового отчета о результатах осуществления им внутреннего финансового аудита.</w:t>
      </w:r>
    </w:p>
    <w:p w:rsidR="00353F47" w:rsidRPr="00BE2F22" w:rsidRDefault="00353F47"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4.10. Годовой отчет отражает данные о результатах аудиторских проверок, которые группируются по проверенным объектам аудита, бюджетным процедурам, выявленным нарушениям и принятым мерам по устранению выявленных нарушений.</w:t>
      </w:r>
    </w:p>
    <w:p w:rsidR="00353F47" w:rsidRPr="00BE2F22" w:rsidRDefault="00353F47"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4.11</w:t>
      </w:r>
      <w:r w:rsidR="00C164B1" w:rsidRPr="00BE2F22">
        <w:rPr>
          <w:rFonts w:ascii="Times New Roman" w:hAnsi="Times New Roman" w:cs="Times New Roman"/>
          <w:sz w:val="28"/>
          <w:szCs w:val="28"/>
        </w:rPr>
        <w:t xml:space="preserve">. </w:t>
      </w:r>
      <w:proofErr w:type="gramStart"/>
      <w:r w:rsidR="00C164B1" w:rsidRPr="00BE2F22">
        <w:rPr>
          <w:rFonts w:ascii="Times New Roman" w:hAnsi="Times New Roman" w:cs="Times New Roman"/>
          <w:sz w:val="28"/>
          <w:szCs w:val="28"/>
        </w:rPr>
        <w:t>Годовой отчет представляется Министру в срок до 1</w:t>
      </w:r>
      <w:r w:rsidRPr="00BE2F22">
        <w:rPr>
          <w:rFonts w:ascii="Times New Roman" w:hAnsi="Times New Roman" w:cs="Times New Roman"/>
          <w:sz w:val="28"/>
          <w:szCs w:val="28"/>
        </w:rPr>
        <w:t xml:space="preserve"> февраля года, следующего за отчетным, по форме </w:t>
      </w:r>
      <w:hyperlink w:anchor="P1174" w:history="1">
        <w:r w:rsidR="004963EC" w:rsidRPr="00BE2F22">
          <w:rPr>
            <w:rFonts w:ascii="Times New Roman" w:hAnsi="Times New Roman" w:cs="Times New Roman"/>
            <w:sz w:val="28"/>
            <w:szCs w:val="28"/>
          </w:rPr>
          <w:t>Приложения №</w:t>
        </w:r>
        <w:r w:rsidRPr="00BE2F22">
          <w:rPr>
            <w:rFonts w:ascii="Times New Roman" w:hAnsi="Times New Roman" w:cs="Times New Roman"/>
            <w:sz w:val="28"/>
            <w:szCs w:val="28"/>
          </w:rPr>
          <w:t xml:space="preserve"> 6</w:t>
        </w:r>
      </w:hyperlink>
      <w:r w:rsidR="004963EC" w:rsidRPr="00BE2F22">
        <w:rPr>
          <w:rFonts w:ascii="Times New Roman" w:hAnsi="Times New Roman" w:cs="Times New Roman"/>
          <w:sz w:val="28"/>
          <w:szCs w:val="28"/>
        </w:rPr>
        <w:t xml:space="preserve"> к настоящему Положению</w:t>
      </w:r>
      <w:r w:rsidRPr="00BE2F22">
        <w:rPr>
          <w:rFonts w:ascii="Times New Roman" w:hAnsi="Times New Roman" w:cs="Times New Roman"/>
          <w:sz w:val="28"/>
          <w:szCs w:val="28"/>
        </w:rPr>
        <w:t>.</w:t>
      </w:r>
      <w:proofErr w:type="gramEnd"/>
    </w:p>
    <w:p w:rsidR="00353F47" w:rsidRPr="00BE2F22" w:rsidRDefault="004963EC" w:rsidP="00353F47">
      <w:pPr>
        <w:pStyle w:val="ConsPlusNormal"/>
        <w:ind w:firstLine="540"/>
        <w:jc w:val="both"/>
        <w:rPr>
          <w:rFonts w:ascii="Times New Roman" w:hAnsi="Times New Roman" w:cs="Times New Roman"/>
          <w:sz w:val="28"/>
          <w:szCs w:val="28"/>
        </w:rPr>
      </w:pPr>
      <w:r w:rsidRPr="00BE2F22">
        <w:rPr>
          <w:rFonts w:ascii="Times New Roman" w:hAnsi="Times New Roman" w:cs="Times New Roman"/>
          <w:sz w:val="28"/>
          <w:szCs w:val="28"/>
        </w:rPr>
        <w:t xml:space="preserve">4.12. Начальник </w:t>
      </w:r>
      <w:r w:rsidR="00C164B1" w:rsidRPr="00BE2F22">
        <w:rPr>
          <w:rFonts w:ascii="Times New Roman" w:hAnsi="Times New Roman" w:cs="Times New Roman"/>
          <w:sz w:val="28"/>
          <w:szCs w:val="28"/>
        </w:rPr>
        <w:t xml:space="preserve"> Управления</w:t>
      </w:r>
      <w:r w:rsidR="00353F47" w:rsidRPr="00BE2F22">
        <w:rPr>
          <w:rFonts w:ascii="Times New Roman" w:hAnsi="Times New Roman" w:cs="Times New Roman"/>
          <w:sz w:val="28"/>
          <w:szCs w:val="28"/>
        </w:rPr>
        <w:t>, осуществляющего проведение внутреннего финансового аудита, обеспечивает учет и хранение данных отчетов о результатах внутреннего финансового аудита, регистров (журналов) внутреннего финансового аудита.</w:t>
      </w:r>
    </w:p>
    <w:p w:rsidR="00353F47" w:rsidRPr="00BE2F22" w:rsidRDefault="00353F47" w:rsidP="00353F47">
      <w:pPr>
        <w:pStyle w:val="ConsPlusNormal"/>
        <w:jc w:val="right"/>
        <w:rPr>
          <w:rFonts w:ascii="Times New Roman" w:hAnsi="Times New Roman" w:cs="Times New Roman"/>
          <w:sz w:val="28"/>
          <w:szCs w:val="28"/>
        </w:rPr>
      </w:pPr>
    </w:p>
    <w:p w:rsidR="00C164B1" w:rsidRPr="00BE2F22" w:rsidRDefault="00C164B1" w:rsidP="00C164B1">
      <w:pPr>
        <w:pStyle w:val="ConsPlusNormal"/>
        <w:jc w:val="right"/>
        <w:outlineLvl w:val="1"/>
        <w:rPr>
          <w:rFonts w:ascii="Times New Roman" w:hAnsi="Times New Roman" w:cs="Times New Roman"/>
          <w:sz w:val="24"/>
          <w:szCs w:val="24"/>
        </w:rPr>
      </w:pPr>
      <w:r w:rsidRPr="00BE2F22">
        <w:rPr>
          <w:rFonts w:ascii="Times New Roman" w:hAnsi="Times New Roman" w:cs="Times New Roman"/>
          <w:sz w:val="24"/>
          <w:szCs w:val="24"/>
        </w:rPr>
        <w:t>Приложение № 1</w:t>
      </w:r>
    </w:p>
    <w:p w:rsidR="00C164B1" w:rsidRPr="00BE2F22" w:rsidRDefault="00C164B1" w:rsidP="00C164B1">
      <w:pPr>
        <w:pStyle w:val="ConsPlusNormal"/>
        <w:jc w:val="right"/>
        <w:outlineLvl w:val="1"/>
        <w:rPr>
          <w:rFonts w:ascii="Times New Roman" w:eastAsiaTheme="minorHAnsi" w:hAnsi="Times New Roman" w:cs="Times New Roman"/>
          <w:sz w:val="24"/>
          <w:szCs w:val="24"/>
          <w:lang w:eastAsia="en-US"/>
        </w:rPr>
      </w:pPr>
      <w:r w:rsidRPr="00BE2F22">
        <w:rPr>
          <w:rFonts w:ascii="Times New Roman" w:hAnsi="Times New Roman" w:cs="Times New Roman"/>
          <w:sz w:val="24"/>
          <w:szCs w:val="24"/>
        </w:rPr>
        <w:t xml:space="preserve">к </w:t>
      </w:r>
      <w:hyperlink r:id="rId22" w:history="1">
        <w:proofErr w:type="gramStart"/>
        <w:r w:rsidRPr="00BE2F22">
          <w:rPr>
            <w:rFonts w:ascii="Times New Roman" w:eastAsiaTheme="minorHAnsi" w:hAnsi="Times New Roman" w:cs="Times New Roman"/>
            <w:sz w:val="24"/>
            <w:szCs w:val="24"/>
            <w:lang w:eastAsia="en-US"/>
          </w:rPr>
          <w:t>Положени</w:t>
        </w:r>
      </w:hyperlink>
      <w:r w:rsidRPr="00BE2F22">
        <w:rPr>
          <w:rFonts w:ascii="Times New Roman" w:hAnsi="Times New Roman" w:cs="Times New Roman"/>
          <w:sz w:val="24"/>
          <w:szCs w:val="24"/>
        </w:rPr>
        <w:t>ю</w:t>
      </w:r>
      <w:proofErr w:type="gramEnd"/>
      <w:r w:rsidRPr="00BE2F22">
        <w:rPr>
          <w:rFonts w:ascii="Times New Roman" w:eastAsiaTheme="minorHAnsi" w:hAnsi="Times New Roman" w:cs="Times New Roman"/>
          <w:sz w:val="24"/>
          <w:szCs w:val="24"/>
          <w:lang w:eastAsia="en-US"/>
        </w:rPr>
        <w:t xml:space="preserve"> об осуществлении </w:t>
      </w:r>
    </w:p>
    <w:p w:rsidR="00C164B1" w:rsidRPr="00BE2F22" w:rsidRDefault="00C164B1" w:rsidP="00C164B1">
      <w:pPr>
        <w:pStyle w:val="ConsPlusNormal"/>
        <w:jc w:val="right"/>
        <w:outlineLvl w:val="1"/>
        <w:rPr>
          <w:rFonts w:ascii="Times New Roman" w:eastAsiaTheme="minorHAnsi" w:hAnsi="Times New Roman" w:cs="Times New Roman"/>
          <w:sz w:val="24"/>
          <w:szCs w:val="24"/>
          <w:lang w:eastAsia="en-US"/>
        </w:rPr>
      </w:pPr>
      <w:r w:rsidRPr="00BE2F22">
        <w:rPr>
          <w:rFonts w:ascii="Times New Roman" w:eastAsiaTheme="minorHAnsi" w:hAnsi="Times New Roman" w:cs="Times New Roman"/>
          <w:sz w:val="24"/>
          <w:szCs w:val="24"/>
          <w:lang w:eastAsia="en-US"/>
        </w:rPr>
        <w:t xml:space="preserve">внутреннего финансового аудита </w:t>
      </w:r>
    </w:p>
    <w:p w:rsidR="00C164B1" w:rsidRPr="00BE2F22" w:rsidRDefault="00C164B1" w:rsidP="00C164B1">
      <w:pPr>
        <w:pStyle w:val="ConsPlusNormal"/>
        <w:jc w:val="right"/>
        <w:outlineLvl w:val="1"/>
        <w:rPr>
          <w:rFonts w:ascii="Times New Roman" w:hAnsi="Times New Roman" w:cs="Times New Roman"/>
          <w:sz w:val="24"/>
          <w:szCs w:val="24"/>
        </w:rPr>
      </w:pPr>
      <w:r w:rsidRPr="00BE2F22">
        <w:rPr>
          <w:rFonts w:ascii="Times New Roman" w:eastAsiaTheme="minorHAnsi" w:hAnsi="Times New Roman" w:cs="Times New Roman"/>
          <w:sz w:val="24"/>
          <w:szCs w:val="24"/>
          <w:lang w:eastAsia="en-US"/>
        </w:rPr>
        <w:t xml:space="preserve">в </w:t>
      </w:r>
      <w:r w:rsidRPr="00BE2F22">
        <w:rPr>
          <w:rFonts w:ascii="Times New Roman" w:hAnsi="Times New Roman" w:cs="Times New Roman"/>
          <w:sz w:val="24"/>
          <w:szCs w:val="24"/>
        </w:rPr>
        <w:t xml:space="preserve">Министерстве финансов </w:t>
      </w:r>
    </w:p>
    <w:p w:rsidR="00C164B1" w:rsidRPr="00BE2F22" w:rsidRDefault="00C164B1" w:rsidP="00C164B1">
      <w:pPr>
        <w:pStyle w:val="ConsPlusNormal"/>
        <w:jc w:val="right"/>
        <w:outlineLvl w:val="1"/>
        <w:rPr>
          <w:rFonts w:ascii="Times New Roman" w:hAnsi="Times New Roman" w:cs="Times New Roman"/>
          <w:sz w:val="24"/>
          <w:szCs w:val="24"/>
        </w:rPr>
      </w:pPr>
      <w:r w:rsidRPr="00BE2F22">
        <w:rPr>
          <w:rFonts w:ascii="Times New Roman" w:hAnsi="Times New Roman" w:cs="Times New Roman"/>
          <w:sz w:val="24"/>
          <w:szCs w:val="24"/>
        </w:rPr>
        <w:t>Республики Адыгея</w:t>
      </w:r>
    </w:p>
    <w:p w:rsidR="00353F47" w:rsidRPr="00BE2F22" w:rsidRDefault="00353F47" w:rsidP="00353F47">
      <w:pPr>
        <w:pStyle w:val="ConsPlusNormal"/>
        <w:jc w:val="both"/>
      </w:pPr>
    </w:p>
    <w:p w:rsidR="00C164B1" w:rsidRPr="00BE2F22" w:rsidRDefault="00C164B1" w:rsidP="00C164B1">
      <w:pPr>
        <w:ind w:left="4962" w:firstLine="708"/>
        <w:jc w:val="center"/>
        <w:rPr>
          <w:sz w:val="28"/>
          <w:szCs w:val="28"/>
        </w:rPr>
      </w:pPr>
      <w:r w:rsidRPr="00BE2F22">
        <w:rPr>
          <w:sz w:val="28"/>
          <w:szCs w:val="28"/>
        </w:rPr>
        <w:t>УТВЕРЖДАЮ</w:t>
      </w:r>
      <w:r w:rsidRPr="00BE2F22">
        <w:rPr>
          <w:sz w:val="28"/>
          <w:szCs w:val="28"/>
        </w:rPr>
        <w:tab/>
        <w:t xml:space="preserve">   </w:t>
      </w:r>
    </w:p>
    <w:p w:rsidR="00C164B1" w:rsidRPr="00BE2F22" w:rsidRDefault="00C164B1" w:rsidP="00C164B1">
      <w:pPr>
        <w:ind w:left="5670"/>
        <w:jc w:val="center"/>
        <w:rPr>
          <w:sz w:val="28"/>
          <w:szCs w:val="28"/>
        </w:rPr>
      </w:pPr>
      <w:r w:rsidRPr="00BE2F22">
        <w:rPr>
          <w:sz w:val="28"/>
          <w:szCs w:val="28"/>
        </w:rPr>
        <w:t xml:space="preserve">Министр финансов </w:t>
      </w:r>
    </w:p>
    <w:p w:rsidR="00C164B1" w:rsidRPr="00BE2F22" w:rsidRDefault="00C164B1" w:rsidP="00C164B1">
      <w:pPr>
        <w:ind w:left="5670"/>
        <w:jc w:val="center"/>
        <w:rPr>
          <w:sz w:val="28"/>
          <w:szCs w:val="28"/>
        </w:rPr>
      </w:pPr>
      <w:r w:rsidRPr="00BE2F22">
        <w:rPr>
          <w:sz w:val="28"/>
          <w:szCs w:val="28"/>
        </w:rPr>
        <w:t>Республики Адыгея</w:t>
      </w:r>
    </w:p>
    <w:p w:rsidR="00C164B1" w:rsidRPr="00BE2F22" w:rsidRDefault="00C164B1" w:rsidP="00C164B1">
      <w:pPr>
        <w:pBdr>
          <w:top w:val="single" w:sz="4" w:space="1" w:color="auto"/>
        </w:pBdr>
        <w:ind w:left="5670"/>
        <w:jc w:val="center"/>
      </w:pPr>
      <w:r w:rsidRPr="00BE2F22">
        <w:t>(наименование должности)</w:t>
      </w:r>
    </w:p>
    <w:tbl>
      <w:tblPr>
        <w:tblW w:w="0" w:type="auto"/>
        <w:jc w:val="right"/>
        <w:tblLayout w:type="fixed"/>
        <w:tblCellMar>
          <w:left w:w="28" w:type="dxa"/>
          <w:right w:w="28" w:type="dxa"/>
        </w:tblCellMar>
        <w:tblLook w:val="0000"/>
      </w:tblPr>
      <w:tblGrid>
        <w:gridCol w:w="1701"/>
        <w:gridCol w:w="170"/>
        <w:gridCol w:w="2438"/>
      </w:tblGrid>
      <w:tr w:rsidR="00C164B1" w:rsidRPr="00BE2F22" w:rsidTr="001A4509">
        <w:trPr>
          <w:jc w:val="right"/>
        </w:trPr>
        <w:tc>
          <w:tcPr>
            <w:tcW w:w="1701" w:type="dxa"/>
            <w:tcBorders>
              <w:top w:val="nil"/>
              <w:left w:val="nil"/>
              <w:bottom w:val="single" w:sz="4" w:space="0" w:color="auto"/>
              <w:right w:val="nil"/>
            </w:tcBorders>
            <w:vAlign w:val="bottom"/>
          </w:tcPr>
          <w:p w:rsidR="00C164B1" w:rsidRPr="00BE2F22" w:rsidRDefault="00C164B1" w:rsidP="001A4509">
            <w:pPr>
              <w:jc w:val="center"/>
            </w:pPr>
          </w:p>
        </w:tc>
        <w:tc>
          <w:tcPr>
            <w:tcW w:w="170" w:type="dxa"/>
            <w:tcBorders>
              <w:top w:val="nil"/>
              <w:left w:val="nil"/>
              <w:bottom w:val="nil"/>
              <w:right w:val="nil"/>
            </w:tcBorders>
            <w:vAlign w:val="bottom"/>
          </w:tcPr>
          <w:p w:rsidR="00C164B1" w:rsidRPr="00BE2F22" w:rsidRDefault="00C164B1" w:rsidP="001A4509"/>
        </w:tc>
        <w:tc>
          <w:tcPr>
            <w:tcW w:w="2438" w:type="dxa"/>
            <w:tcBorders>
              <w:top w:val="nil"/>
              <w:left w:val="nil"/>
              <w:bottom w:val="single" w:sz="4" w:space="0" w:color="auto"/>
              <w:right w:val="nil"/>
            </w:tcBorders>
            <w:vAlign w:val="bottom"/>
          </w:tcPr>
          <w:p w:rsidR="00C164B1" w:rsidRPr="00BE2F22" w:rsidRDefault="00C164B1" w:rsidP="001A4509">
            <w:pPr>
              <w:jc w:val="center"/>
              <w:rPr>
                <w:sz w:val="28"/>
                <w:szCs w:val="28"/>
              </w:rPr>
            </w:pPr>
          </w:p>
        </w:tc>
      </w:tr>
      <w:tr w:rsidR="00C164B1" w:rsidRPr="00BE2F22" w:rsidTr="001A4509">
        <w:trPr>
          <w:jc w:val="right"/>
        </w:trPr>
        <w:tc>
          <w:tcPr>
            <w:tcW w:w="1701" w:type="dxa"/>
            <w:tcBorders>
              <w:top w:val="nil"/>
              <w:left w:val="nil"/>
              <w:bottom w:val="nil"/>
              <w:right w:val="nil"/>
            </w:tcBorders>
          </w:tcPr>
          <w:p w:rsidR="00C164B1" w:rsidRPr="00BE2F22" w:rsidRDefault="00C164B1" w:rsidP="001A4509">
            <w:pPr>
              <w:jc w:val="center"/>
            </w:pPr>
            <w:r w:rsidRPr="00BE2F22">
              <w:lastRenderedPageBreak/>
              <w:t>(подпись)</w:t>
            </w:r>
          </w:p>
        </w:tc>
        <w:tc>
          <w:tcPr>
            <w:tcW w:w="170" w:type="dxa"/>
            <w:tcBorders>
              <w:top w:val="nil"/>
              <w:left w:val="nil"/>
              <w:bottom w:val="nil"/>
              <w:right w:val="nil"/>
            </w:tcBorders>
          </w:tcPr>
          <w:p w:rsidR="00C164B1" w:rsidRPr="00BE2F22" w:rsidRDefault="00C164B1" w:rsidP="001A4509"/>
        </w:tc>
        <w:tc>
          <w:tcPr>
            <w:tcW w:w="2438" w:type="dxa"/>
            <w:tcBorders>
              <w:top w:val="nil"/>
              <w:left w:val="nil"/>
              <w:bottom w:val="nil"/>
              <w:right w:val="nil"/>
            </w:tcBorders>
          </w:tcPr>
          <w:p w:rsidR="00C164B1" w:rsidRPr="00BE2F22" w:rsidRDefault="00C164B1" w:rsidP="001A4509">
            <w:pPr>
              <w:jc w:val="center"/>
            </w:pPr>
            <w:r w:rsidRPr="00BE2F22">
              <w:t>(Ф.И.О.)</w:t>
            </w:r>
          </w:p>
        </w:tc>
      </w:tr>
    </w:tbl>
    <w:p w:rsidR="00C164B1" w:rsidRPr="00BE2F22" w:rsidRDefault="00C164B1" w:rsidP="00C164B1">
      <w:pPr>
        <w:spacing w:after="120"/>
        <w:rPr>
          <w:sz w:val="2"/>
          <w:szCs w:val="2"/>
        </w:rPr>
      </w:pPr>
    </w:p>
    <w:tbl>
      <w:tblPr>
        <w:tblW w:w="0" w:type="auto"/>
        <w:tblInd w:w="5670" w:type="dxa"/>
        <w:tblLayout w:type="fixed"/>
        <w:tblCellMar>
          <w:left w:w="28" w:type="dxa"/>
          <w:right w:w="28" w:type="dxa"/>
        </w:tblCellMar>
        <w:tblLook w:val="0000"/>
      </w:tblPr>
      <w:tblGrid>
        <w:gridCol w:w="170"/>
        <w:gridCol w:w="454"/>
        <w:gridCol w:w="255"/>
        <w:gridCol w:w="1928"/>
        <w:gridCol w:w="510"/>
        <w:gridCol w:w="284"/>
        <w:gridCol w:w="284"/>
      </w:tblGrid>
      <w:tr w:rsidR="00C164B1" w:rsidRPr="00BE2F22" w:rsidTr="001A4509">
        <w:tc>
          <w:tcPr>
            <w:tcW w:w="170" w:type="dxa"/>
            <w:tcBorders>
              <w:top w:val="nil"/>
              <w:left w:val="nil"/>
              <w:bottom w:val="nil"/>
              <w:right w:val="nil"/>
            </w:tcBorders>
            <w:vAlign w:val="bottom"/>
          </w:tcPr>
          <w:p w:rsidR="00C164B1" w:rsidRPr="00BE2F22" w:rsidRDefault="00C164B1" w:rsidP="001A4509">
            <w:pPr>
              <w:jc w:val="right"/>
            </w:pPr>
            <w:r w:rsidRPr="00BE2F22">
              <w:t>“</w:t>
            </w:r>
          </w:p>
        </w:tc>
        <w:tc>
          <w:tcPr>
            <w:tcW w:w="454" w:type="dxa"/>
            <w:tcBorders>
              <w:top w:val="nil"/>
              <w:left w:val="nil"/>
              <w:bottom w:val="single" w:sz="4" w:space="0" w:color="auto"/>
              <w:right w:val="nil"/>
            </w:tcBorders>
            <w:vAlign w:val="bottom"/>
          </w:tcPr>
          <w:p w:rsidR="00C164B1" w:rsidRPr="00BE2F22" w:rsidRDefault="00C164B1" w:rsidP="001A4509">
            <w:pPr>
              <w:jc w:val="center"/>
            </w:pPr>
          </w:p>
        </w:tc>
        <w:tc>
          <w:tcPr>
            <w:tcW w:w="255" w:type="dxa"/>
            <w:tcBorders>
              <w:top w:val="nil"/>
              <w:left w:val="nil"/>
              <w:bottom w:val="nil"/>
              <w:right w:val="nil"/>
            </w:tcBorders>
            <w:vAlign w:val="bottom"/>
          </w:tcPr>
          <w:p w:rsidR="00C164B1" w:rsidRPr="00BE2F22" w:rsidRDefault="00C164B1" w:rsidP="001A4509">
            <w:r w:rsidRPr="00BE2F22">
              <w:t>”</w:t>
            </w:r>
          </w:p>
        </w:tc>
        <w:tc>
          <w:tcPr>
            <w:tcW w:w="1928" w:type="dxa"/>
            <w:tcBorders>
              <w:top w:val="nil"/>
              <w:left w:val="nil"/>
              <w:bottom w:val="single" w:sz="4" w:space="0" w:color="auto"/>
              <w:right w:val="nil"/>
            </w:tcBorders>
            <w:vAlign w:val="bottom"/>
          </w:tcPr>
          <w:p w:rsidR="00C164B1" w:rsidRPr="00BE2F22" w:rsidRDefault="00C164B1" w:rsidP="001A4509">
            <w:pPr>
              <w:jc w:val="center"/>
            </w:pPr>
          </w:p>
        </w:tc>
        <w:tc>
          <w:tcPr>
            <w:tcW w:w="510" w:type="dxa"/>
            <w:tcBorders>
              <w:top w:val="nil"/>
              <w:left w:val="nil"/>
              <w:bottom w:val="nil"/>
              <w:right w:val="nil"/>
            </w:tcBorders>
            <w:vAlign w:val="bottom"/>
          </w:tcPr>
          <w:p w:rsidR="00C164B1" w:rsidRPr="00BE2F22" w:rsidRDefault="00C164B1" w:rsidP="001A4509">
            <w:pPr>
              <w:jc w:val="right"/>
            </w:pPr>
            <w:r w:rsidRPr="00BE2F22">
              <w:t>201</w:t>
            </w:r>
          </w:p>
        </w:tc>
        <w:tc>
          <w:tcPr>
            <w:tcW w:w="284" w:type="dxa"/>
            <w:tcBorders>
              <w:top w:val="nil"/>
              <w:left w:val="nil"/>
              <w:bottom w:val="single" w:sz="4" w:space="0" w:color="auto"/>
              <w:right w:val="nil"/>
            </w:tcBorders>
            <w:vAlign w:val="bottom"/>
          </w:tcPr>
          <w:p w:rsidR="00C164B1" w:rsidRPr="00BE2F22" w:rsidRDefault="00C164B1" w:rsidP="001A4509"/>
        </w:tc>
        <w:tc>
          <w:tcPr>
            <w:tcW w:w="284" w:type="dxa"/>
            <w:tcBorders>
              <w:top w:val="nil"/>
              <w:left w:val="nil"/>
              <w:bottom w:val="nil"/>
              <w:right w:val="nil"/>
            </w:tcBorders>
            <w:vAlign w:val="bottom"/>
          </w:tcPr>
          <w:p w:rsidR="00C164B1" w:rsidRPr="00BE2F22" w:rsidRDefault="00C164B1" w:rsidP="001A4509">
            <w:pPr>
              <w:jc w:val="right"/>
            </w:pPr>
            <w:proofErr w:type="gramStart"/>
            <w:r w:rsidRPr="00BE2F22">
              <w:t>г</w:t>
            </w:r>
            <w:proofErr w:type="gramEnd"/>
            <w:r w:rsidRPr="00BE2F22">
              <w:t>.</w:t>
            </w:r>
          </w:p>
        </w:tc>
      </w:tr>
    </w:tbl>
    <w:p w:rsidR="00C164B1" w:rsidRPr="00BE2F22" w:rsidRDefault="00C164B1" w:rsidP="00C164B1">
      <w:pPr>
        <w:pStyle w:val="ConsPlusNonformat"/>
        <w:jc w:val="both"/>
        <w:rPr>
          <w:rFonts w:ascii="Times New Roman" w:hAnsi="Times New Roman" w:cs="Times New Roman"/>
          <w:sz w:val="28"/>
          <w:szCs w:val="28"/>
        </w:rPr>
      </w:pPr>
      <w:r w:rsidRPr="00BE2F22">
        <w:rPr>
          <w:rFonts w:ascii="Times New Roman" w:hAnsi="Times New Roman" w:cs="Times New Roman"/>
          <w:sz w:val="28"/>
          <w:szCs w:val="28"/>
        </w:rPr>
        <w:t xml:space="preserve">                                  </w:t>
      </w:r>
    </w:p>
    <w:p w:rsidR="00353F47" w:rsidRPr="00BE2F22" w:rsidRDefault="00353F47" w:rsidP="00353F47">
      <w:pPr>
        <w:pStyle w:val="ConsPlusNonformat"/>
        <w:jc w:val="both"/>
      </w:pPr>
    </w:p>
    <w:p w:rsidR="00C20A31" w:rsidRPr="00BE2F22" w:rsidRDefault="00C20A31" w:rsidP="00C20A31">
      <w:pPr>
        <w:pStyle w:val="ConsPlusNonformat"/>
        <w:jc w:val="center"/>
        <w:rPr>
          <w:rFonts w:ascii="Times New Roman" w:hAnsi="Times New Roman" w:cs="Times New Roman"/>
          <w:sz w:val="28"/>
          <w:szCs w:val="28"/>
        </w:rPr>
      </w:pPr>
      <w:bookmarkStart w:id="9" w:name="P754"/>
      <w:bookmarkEnd w:id="9"/>
      <w:r w:rsidRPr="00BE2F22">
        <w:rPr>
          <w:rFonts w:ascii="Times New Roman" w:hAnsi="Times New Roman" w:cs="Times New Roman"/>
          <w:sz w:val="28"/>
          <w:szCs w:val="28"/>
        </w:rPr>
        <w:t xml:space="preserve">План проведения аудиторских проверок в рамках </w:t>
      </w:r>
    </w:p>
    <w:p w:rsidR="00C20A31" w:rsidRPr="00BE2F22" w:rsidRDefault="00C20A31" w:rsidP="00C20A31">
      <w:pPr>
        <w:pStyle w:val="ConsPlusNonformat"/>
        <w:jc w:val="center"/>
        <w:rPr>
          <w:rFonts w:ascii="Times New Roman" w:hAnsi="Times New Roman" w:cs="Times New Roman"/>
          <w:sz w:val="28"/>
          <w:szCs w:val="28"/>
        </w:rPr>
      </w:pPr>
      <w:r w:rsidRPr="00BE2F22">
        <w:rPr>
          <w:rFonts w:ascii="Times New Roman" w:hAnsi="Times New Roman" w:cs="Times New Roman"/>
          <w:sz w:val="28"/>
          <w:szCs w:val="28"/>
        </w:rPr>
        <w:t xml:space="preserve">осуществления внутреннего финансового аудита </w:t>
      </w:r>
    </w:p>
    <w:p w:rsidR="00C164B1" w:rsidRPr="00BE2F22" w:rsidRDefault="00C20A31" w:rsidP="00C20A31">
      <w:pPr>
        <w:pStyle w:val="ConsPlusNonformat"/>
        <w:jc w:val="center"/>
        <w:rPr>
          <w:rFonts w:ascii="Times New Roman" w:hAnsi="Times New Roman" w:cs="Times New Roman"/>
          <w:sz w:val="28"/>
          <w:szCs w:val="28"/>
        </w:rPr>
      </w:pPr>
      <w:r w:rsidRPr="00BE2F22">
        <w:rPr>
          <w:rFonts w:ascii="Times New Roman" w:hAnsi="Times New Roman" w:cs="Times New Roman"/>
          <w:sz w:val="28"/>
          <w:szCs w:val="28"/>
        </w:rPr>
        <w:t xml:space="preserve">в Министерстве финансов Республики Адыгея </w:t>
      </w:r>
    </w:p>
    <w:p w:rsidR="00353F47" w:rsidRPr="00BE2F22" w:rsidRDefault="00353F47" w:rsidP="00C164B1">
      <w:pPr>
        <w:pStyle w:val="ConsPlusNonformat"/>
        <w:jc w:val="center"/>
        <w:rPr>
          <w:rFonts w:ascii="Times New Roman" w:hAnsi="Times New Roman" w:cs="Times New Roman"/>
          <w:sz w:val="28"/>
          <w:szCs w:val="28"/>
        </w:rPr>
      </w:pPr>
      <w:r w:rsidRPr="00BE2F22">
        <w:rPr>
          <w:rFonts w:ascii="Times New Roman" w:hAnsi="Times New Roman" w:cs="Times New Roman"/>
          <w:sz w:val="28"/>
          <w:szCs w:val="28"/>
        </w:rPr>
        <w:t>на _______ год</w:t>
      </w:r>
    </w:p>
    <w:p w:rsidR="00353F47" w:rsidRPr="00BE2F22" w:rsidRDefault="00C20A31" w:rsidP="00C164B1">
      <w:pPr>
        <w:pStyle w:val="ConsPlusNonformat"/>
        <w:jc w:val="center"/>
        <w:rPr>
          <w:rFonts w:ascii="Times New Roman" w:hAnsi="Times New Roman" w:cs="Times New Roman"/>
          <w:sz w:val="28"/>
          <w:szCs w:val="28"/>
        </w:rPr>
      </w:pPr>
      <w:r w:rsidRPr="00BE2F22">
        <w:rPr>
          <w:rFonts w:ascii="Times New Roman" w:hAnsi="Times New Roman" w:cs="Times New Roman"/>
          <w:sz w:val="28"/>
          <w:szCs w:val="28"/>
        </w:rPr>
        <w:t>от «</w:t>
      </w:r>
      <w:r w:rsidR="00353F47" w:rsidRPr="00BE2F22">
        <w:rPr>
          <w:rFonts w:ascii="Times New Roman" w:hAnsi="Times New Roman" w:cs="Times New Roman"/>
          <w:sz w:val="28"/>
          <w:szCs w:val="28"/>
        </w:rPr>
        <w:t>___</w:t>
      </w:r>
      <w:r w:rsidRPr="00BE2F22">
        <w:rPr>
          <w:rFonts w:ascii="Times New Roman" w:hAnsi="Times New Roman" w:cs="Times New Roman"/>
          <w:sz w:val="28"/>
          <w:szCs w:val="28"/>
        </w:rPr>
        <w:t>»</w:t>
      </w:r>
      <w:r w:rsidR="00353F47" w:rsidRPr="00BE2F22">
        <w:rPr>
          <w:rFonts w:ascii="Times New Roman" w:hAnsi="Times New Roman" w:cs="Times New Roman"/>
          <w:sz w:val="28"/>
          <w:szCs w:val="28"/>
        </w:rPr>
        <w:t xml:space="preserve"> _________ 20___ г.</w:t>
      </w:r>
    </w:p>
    <w:p w:rsidR="00353F47" w:rsidRPr="00BE2F22" w:rsidRDefault="00353F47" w:rsidP="00353F47">
      <w:pPr>
        <w:pStyle w:val="ConsPlusNormal"/>
        <w:ind w:firstLine="540"/>
        <w:jc w:val="both"/>
      </w:pP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1622"/>
        <w:gridCol w:w="2058"/>
        <w:gridCol w:w="1344"/>
        <w:gridCol w:w="1134"/>
        <w:gridCol w:w="1417"/>
        <w:gridCol w:w="1417"/>
      </w:tblGrid>
      <w:tr w:rsidR="00292A9C" w:rsidRPr="00BE2F22" w:rsidTr="00C20A31">
        <w:tc>
          <w:tcPr>
            <w:tcW w:w="567" w:type="dxa"/>
          </w:tcPr>
          <w:p w:rsidR="00292A9C" w:rsidRPr="00BE2F22" w:rsidRDefault="00292A9C" w:rsidP="00353F47">
            <w:pPr>
              <w:pStyle w:val="ConsPlusNormal"/>
              <w:jc w:val="center"/>
              <w:rPr>
                <w:rFonts w:ascii="Times New Roman" w:hAnsi="Times New Roman" w:cs="Times New Roman"/>
                <w:sz w:val="24"/>
                <w:szCs w:val="24"/>
              </w:rPr>
            </w:pPr>
            <w:proofErr w:type="spellStart"/>
            <w:r w:rsidRPr="00BE2F22">
              <w:rPr>
                <w:rFonts w:ascii="Times New Roman" w:hAnsi="Times New Roman" w:cs="Times New Roman"/>
                <w:sz w:val="24"/>
                <w:szCs w:val="24"/>
              </w:rPr>
              <w:t>N</w:t>
            </w:r>
            <w:proofErr w:type="spellEnd"/>
            <w:r w:rsidRPr="00BE2F22">
              <w:rPr>
                <w:rFonts w:ascii="Times New Roman" w:hAnsi="Times New Roman" w:cs="Times New Roman"/>
                <w:sz w:val="24"/>
                <w:szCs w:val="24"/>
              </w:rPr>
              <w:t xml:space="preserve"> </w:t>
            </w:r>
            <w:proofErr w:type="spellStart"/>
            <w:proofErr w:type="gramStart"/>
            <w:r w:rsidRPr="00BE2F22">
              <w:rPr>
                <w:rFonts w:ascii="Times New Roman" w:hAnsi="Times New Roman" w:cs="Times New Roman"/>
                <w:sz w:val="24"/>
                <w:szCs w:val="24"/>
              </w:rPr>
              <w:t>п</w:t>
            </w:r>
            <w:proofErr w:type="spellEnd"/>
            <w:proofErr w:type="gramEnd"/>
            <w:r w:rsidRPr="00BE2F22">
              <w:rPr>
                <w:rFonts w:ascii="Times New Roman" w:hAnsi="Times New Roman" w:cs="Times New Roman"/>
                <w:sz w:val="24"/>
                <w:szCs w:val="24"/>
              </w:rPr>
              <w:t>/</w:t>
            </w:r>
            <w:proofErr w:type="spellStart"/>
            <w:r w:rsidRPr="00BE2F22">
              <w:rPr>
                <w:rFonts w:ascii="Times New Roman" w:hAnsi="Times New Roman" w:cs="Times New Roman"/>
                <w:sz w:val="24"/>
                <w:szCs w:val="24"/>
              </w:rPr>
              <w:t>п</w:t>
            </w:r>
            <w:proofErr w:type="spellEnd"/>
          </w:p>
        </w:tc>
        <w:tc>
          <w:tcPr>
            <w:tcW w:w="1622" w:type="dxa"/>
          </w:tcPr>
          <w:p w:rsidR="00292A9C" w:rsidRPr="00BE2F22" w:rsidRDefault="00292A9C"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Тема аудиторской проверки</w:t>
            </w:r>
          </w:p>
        </w:tc>
        <w:tc>
          <w:tcPr>
            <w:tcW w:w="2058" w:type="dxa"/>
          </w:tcPr>
          <w:p w:rsidR="00292A9C" w:rsidRPr="00BE2F22" w:rsidRDefault="00292A9C"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Объект аудита (Структурное подразделение Министерства)</w:t>
            </w:r>
          </w:p>
        </w:tc>
        <w:tc>
          <w:tcPr>
            <w:tcW w:w="1344" w:type="dxa"/>
          </w:tcPr>
          <w:p w:rsidR="00292A9C" w:rsidRPr="00BE2F22" w:rsidRDefault="00292A9C"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Вид аудиторской проверки (</w:t>
            </w:r>
            <w:proofErr w:type="gramStart"/>
            <w:r w:rsidRPr="00BE2F22">
              <w:rPr>
                <w:rFonts w:ascii="Times New Roman" w:hAnsi="Times New Roman" w:cs="Times New Roman"/>
                <w:sz w:val="24"/>
                <w:szCs w:val="24"/>
              </w:rPr>
              <w:t>камеральная</w:t>
            </w:r>
            <w:proofErr w:type="gramEnd"/>
            <w:r w:rsidRPr="00BE2F22">
              <w:rPr>
                <w:rFonts w:ascii="Times New Roman" w:hAnsi="Times New Roman" w:cs="Times New Roman"/>
                <w:sz w:val="24"/>
                <w:szCs w:val="24"/>
              </w:rPr>
              <w:t>, выездная, комбинированная)</w:t>
            </w:r>
          </w:p>
        </w:tc>
        <w:tc>
          <w:tcPr>
            <w:tcW w:w="1134" w:type="dxa"/>
          </w:tcPr>
          <w:p w:rsidR="00292A9C" w:rsidRPr="00BE2F22" w:rsidRDefault="00292A9C"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Проверяемый период</w:t>
            </w:r>
          </w:p>
        </w:tc>
        <w:tc>
          <w:tcPr>
            <w:tcW w:w="1417" w:type="dxa"/>
          </w:tcPr>
          <w:p w:rsidR="00292A9C" w:rsidRPr="00BE2F22" w:rsidRDefault="00292A9C"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Срок проведения аудиторской проверки</w:t>
            </w:r>
          </w:p>
        </w:tc>
        <w:tc>
          <w:tcPr>
            <w:tcW w:w="1417" w:type="dxa"/>
          </w:tcPr>
          <w:p w:rsidR="00292A9C" w:rsidRPr="00BE2F22" w:rsidRDefault="00292A9C"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Ответственные исполнители</w:t>
            </w:r>
          </w:p>
        </w:tc>
      </w:tr>
      <w:tr w:rsidR="00292A9C" w:rsidRPr="00BE2F22" w:rsidTr="00C20A31">
        <w:tc>
          <w:tcPr>
            <w:tcW w:w="567" w:type="dxa"/>
          </w:tcPr>
          <w:p w:rsidR="00292A9C" w:rsidRPr="00BE2F22" w:rsidRDefault="00292A9C" w:rsidP="00353F47">
            <w:pPr>
              <w:pStyle w:val="ConsPlusNormal"/>
              <w:jc w:val="both"/>
            </w:pPr>
          </w:p>
        </w:tc>
        <w:tc>
          <w:tcPr>
            <w:tcW w:w="1622" w:type="dxa"/>
          </w:tcPr>
          <w:p w:rsidR="00292A9C" w:rsidRPr="00BE2F22" w:rsidRDefault="00292A9C" w:rsidP="00353F47">
            <w:pPr>
              <w:pStyle w:val="ConsPlusNormal"/>
              <w:jc w:val="both"/>
            </w:pPr>
          </w:p>
        </w:tc>
        <w:tc>
          <w:tcPr>
            <w:tcW w:w="2058" w:type="dxa"/>
          </w:tcPr>
          <w:p w:rsidR="00292A9C" w:rsidRPr="00BE2F22" w:rsidRDefault="00292A9C" w:rsidP="00353F47">
            <w:pPr>
              <w:pStyle w:val="ConsPlusNormal"/>
              <w:jc w:val="both"/>
            </w:pPr>
          </w:p>
        </w:tc>
        <w:tc>
          <w:tcPr>
            <w:tcW w:w="1344" w:type="dxa"/>
          </w:tcPr>
          <w:p w:rsidR="00292A9C" w:rsidRPr="00BE2F22" w:rsidRDefault="00292A9C" w:rsidP="00353F47">
            <w:pPr>
              <w:pStyle w:val="ConsPlusNormal"/>
              <w:jc w:val="both"/>
            </w:pPr>
          </w:p>
        </w:tc>
        <w:tc>
          <w:tcPr>
            <w:tcW w:w="1134" w:type="dxa"/>
          </w:tcPr>
          <w:p w:rsidR="00292A9C" w:rsidRPr="00BE2F22" w:rsidRDefault="00292A9C" w:rsidP="00353F47">
            <w:pPr>
              <w:pStyle w:val="ConsPlusNormal"/>
              <w:jc w:val="both"/>
            </w:pPr>
          </w:p>
        </w:tc>
        <w:tc>
          <w:tcPr>
            <w:tcW w:w="1417" w:type="dxa"/>
          </w:tcPr>
          <w:p w:rsidR="00292A9C" w:rsidRPr="00BE2F22" w:rsidRDefault="00292A9C" w:rsidP="00353F47">
            <w:pPr>
              <w:pStyle w:val="ConsPlusNormal"/>
              <w:jc w:val="both"/>
            </w:pPr>
          </w:p>
        </w:tc>
        <w:tc>
          <w:tcPr>
            <w:tcW w:w="1417" w:type="dxa"/>
          </w:tcPr>
          <w:p w:rsidR="00292A9C" w:rsidRPr="00BE2F22" w:rsidRDefault="00292A9C" w:rsidP="00353F47">
            <w:pPr>
              <w:pStyle w:val="ConsPlusNormal"/>
              <w:jc w:val="both"/>
            </w:pPr>
          </w:p>
        </w:tc>
      </w:tr>
    </w:tbl>
    <w:p w:rsidR="00353F47" w:rsidRPr="00BE2F22" w:rsidRDefault="00353F47" w:rsidP="00353F47">
      <w:pPr>
        <w:pStyle w:val="ConsPlusNormal"/>
        <w:jc w:val="both"/>
      </w:pPr>
    </w:p>
    <w:p w:rsidR="00C20A31" w:rsidRPr="00BE2F22" w:rsidRDefault="00C20A31" w:rsidP="00353F47">
      <w:pPr>
        <w:pStyle w:val="ConsPlusNonformat"/>
        <w:jc w:val="both"/>
        <w:rPr>
          <w:rFonts w:ascii="Times New Roman" w:hAnsi="Times New Roman" w:cs="Times New Roman"/>
          <w:sz w:val="28"/>
          <w:szCs w:val="28"/>
        </w:rPr>
      </w:pPr>
      <w:r w:rsidRPr="00BE2F22">
        <w:rPr>
          <w:rFonts w:ascii="Times New Roman" w:hAnsi="Times New Roman" w:cs="Times New Roman"/>
          <w:sz w:val="28"/>
          <w:szCs w:val="28"/>
        </w:rPr>
        <w:t>Начальник Управления бюджетного учета</w:t>
      </w:r>
    </w:p>
    <w:p w:rsidR="00C20A31" w:rsidRPr="00BE2F22" w:rsidRDefault="00C20A31" w:rsidP="00353F47">
      <w:pPr>
        <w:pStyle w:val="ConsPlusNonformat"/>
        <w:jc w:val="both"/>
        <w:rPr>
          <w:rFonts w:ascii="Times New Roman" w:hAnsi="Times New Roman" w:cs="Times New Roman"/>
          <w:sz w:val="28"/>
          <w:szCs w:val="28"/>
        </w:rPr>
      </w:pPr>
      <w:r w:rsidRPr="00BE2F22">
        <w:rPr>
          <w:rFonts w:ascii="Times New Roman" w:hAnsi="Times New Roman" w:cs="Times New Roman"/>
          <w:sz w:val="28"/>
          <w:szCs w:val="28"/>
        </w:rPr>
        <w:t xml:space="preserve">и отчетности исполнения бюджетов </w:t>
      </w:r>
    </w:p>
    <w:p w:rsidR="00353F47" w:rsidRPr="00BE2F22" w:rsidRDefault="00920EF4" w:rsidP="00353F47">
      <w:pPr>
        <w:pStyle w:val="ConsPlusNonformat"/>
        <w:jc w:val="both"/>
        <w:rPr>
          <w:rFonts w:ascii="Times New Roman" w:hAnsi="Times New Roman" w:cs="Times New Roman"/>
          <w:sz w:val="28"/>
          <w:szCs w:val="28"/>
        </w:rPr>
      </w:pPr>
      <w:r w:rsidRPr="00BE2F22">
        <w:rPr>
          <w:rFonts w:ascii="Times New Roman" w:hAnsi="Times New Roman" w:cs="Times New Roman"/>
          <w:sz w:val="28"/>
          <w:szCs w:val="28"/>
        </w:rPr>
        <w:t xml:space="preserve">        </w:t>
      </w:r>
      <w:r w:rsidR="00353F47" w:rsidRPr="00BE2F22">
        <w:rPr>
          <w:rFonts w:ascii="Times New Roman" w:hAnsi="Times New Roman" w:cs="Times New Roman"/>
          <w:sz w:val="28"/>
          <w:szCs w:val="28"/>
        </w:rPr>
        <w:t xml:space="preserve">               </w:t>
      </w:r>
      <w:r w:rsidR="00C20A31" w:rsidRPr="00BE2F22">
        <w:rPr>
          <w:rFonts w:ascii="Times New Roman" w:hAnsi="Times New Roman" w:cs="Times New Roman"/>
          <w:sz w:val="28"/>
          <w:szCs w:val="28"/>
        </w:rPr>
        <w:t xml:space="preserve">                                 </w:t>
      </w:r>
      <w:r w:rsidR="00353F47" w:rsidRPr="00BE2F22">
        <w:rPr>
          <w:rFonts w:ascii="Times New Roman" w:hAnsi="Times New Roman" w:cs="Times New Roman"/>
          <w:sz w:val="28"/>
          <w:szCs w:val="28"/>
        </w:rPr>
        <w:t>_________</w:t>
      </w:r>
      <w:r w:rsidR="00C20A31" w:rsidRPr="00BE2F22">
        <w:rPr>
          <w:rFonts w:ascii="Times New Roman" w:hAnsi="Times New Roman" w:cs="Times New Roman"/>
          <w:sz w:val="28"/>
          <w:szCs w:val="28"/>
        </w:rPr>
        <w:t>____   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w:t>
      </w:r>
      <w:r w:rsidR="00C20A31" w:rsidRPr="00BE2F22">
        <w:rPr>
          <w:rFonts w:ascii="Times New Roman" w:hAnsi="Times New Roman" w:cs="Times New Roman"/>
          <w:sz w:val="24"/>
          <w:szCs w:val="24"/>
        </w:rPr>
        <w:t xml:space="preserve">                                   </w:t>
      </w:r>
      <w:r w:rsidRPr="00BE2F22">
        <w:rPr>
          <w:rFonts w:ascii="Times New Roman" w:hAnsi="Times New Roman" w:cs="Times New Roman"/>
          <w:sz w:val="24"/>
          <w:szCs w:val="24"/>
        </w:rPr>
        <w:t xml:space="preserve">  (подпись)       </w:t>
      </w:r>
      <w:r w:rsidR="00C20A31" w:rsidRPr="00BE2F22">
        <w:rPr>
          <w:rFonts w:ascii="Times New Roman" w:hAnsi="Times New Roman" w:cs="Times New Roman"/>
          <w:sz w:val="24"/>
          <w:szCs w:val="24"/>
        </w:rPr>
        <w:t xml:space="preserve">        </w:t>
      </w:r>
      <w:r w:rsidRPr="00BE2F22">
        <w:rPr>
          <w:rFonts w:ascii="Times New Roman" w:hAnsi="Times New Roman" w:cs="Times New Roman"/>
          <w:sz w:val="24"/>
          <w:szCs w:val="24"/>
        </w:rPr>
        <w:t>(расшифровка подписи)</w:t>
      </w:r>
    </w:p>
    <w:p w:rsidR="00353F47" w:rsidRPr="00BE2F22" w:rsidRDefault="00353F47" w:rsidP="00353F47">
      <w:pPr>
        <w:pStyle w:val="ConsPlusNonformat"/>
        <w:jc w:val="both"/>
        <w:rPr>
          <w:sz w:val="24"/>
          <w:szCs w:val="24"/>
        </w:rPr>
      </w:pPr>
    </w:p>
    <w:p w:rsidR="00353F47" w:rsidRPr="00BE2F22" w:rsidRDefault="00353F47" w:rsidP="00353F47">
      <w:pPr>
        <w:pStyle w:val="ConsPlusNormal"/>
        <w:jc w:val="right"/>
      </w:pPr>
    </w:p>
    <w:p w:rsidR="00853FE2" w:rsidRPr="00BE2F22" w:rsidRDefault="00853FE2" w:rsidP="00853FE2">
      <w:pPr>
        <w:pStyle w:val="ConsPlusNormal"/>
        <w:jc w:val="right"/>
        <w:outlineLvl w:val="1"/>
        <w:rPr>
          <w:rFonts w:ascii="Times New Roman" w:hAnsi="Times New Roman" w:cs="Times New Roman"/>
          <w:sz w:val="24"/>
          <w:szCs w:val="24"/>
        </w:rPr>
      </w:pPr>
      <w:r w:rsidRPr="00BE2F22">
        <w:rPr>
          <w:rFonts w:ascii="Times New Roman" w:hAnsi="Times New Roman" w:cs="Times New Roman"/>
          <w:sz w:val="24"/>
          <w:szCs w:val="24"/>
        </w:rPr>
        <w:t>Приложение № 2</w:t>
      </w:r>
    </w:p>
    <w:p w:rsidR="00853FE2" w:rsidRPr="00BE2F22" w:rsidRDefault="00853FE2" w:rsidP="00853FE2">
      <w:pPr>
        <w:pStyle w:val="ConsPlusNormal"/>
        <w:jc w:val="right"/>
        <w:outlineLvl w:val="1"/>
        <w:rPr>
          <w:rFonts w:ascii="Times New Roman" w:eastAsiaTheme="minorHAnsi" w:hAnsi="Times New Roman" w:cs="Times New Roman"/>
          <w:sz w:val="24"/>
          <w:szCs w:val="24"/>
          <w:lang w:eastAsia="en-US"/>
        </w:rPr>
      </w:pPr>
      <w:r w:rsidRPr="00BE2F22">
        <w:rPr>
          <w:rFonts w:ascii="Times New Roman" w:hAnsi="Times New Roman" w:cs="Times New Roman"/>
          <w:sz w:val="24"/>
          <w:szCs w:val="24"/>
        </w:rPr>
        <w:t xml:space="preserve">к </w:t>
      </w:r>
      <w:hyperlink r:id="rId23" w:history="1">
        <w:proofErr w:type="gramStart"/>
        <w:r w:rsidRPr="00BE2F22">
          <w:rPr>
            <w:rFonts w:ascii="Times New Roman" w:eastAsiaTheme="minorHAnsi" w:hAnsi="Times New Roman" w:cs="Times New Roman"/>
            <w:sz w:val="24"/>
            <w:szCs w:val="24"/>
            <w:lang w:eastAsia="en-US"/>
          </w:rPr>
          <w:t>Положени</w:t>
        </w:r>
      </w:hyperlink>
      <w:r w:rsidRPr="00BE2F22">
        <w:rPr>
          <w:rFonts w:ascii="Times New Roman" w:hAnsi="Times New Roman" w:cs="Times New Roman"/>
          <w:sz w:val="24"/>
          <w:szCs w:val="24"/>
        </w:rPr>
        <w:t>ю</w:t>
      </w:r>
      <w:proofErr w:type="gramEnd"/>
      <w:r w:rsidRPr="00BE2F22">
        <w:rPr>
          <w:rFonts w:ascii="Times New Roman" w:eastAsiaTheme="minorHAnsi" w:hAnsi="Times New Roman" w:cs="Times New Roman"/>
          <w:sz w:val="24"/>
          <w:szCs w:val="24"/>
          <w:lang w:eastAsia="en-US"/>
        </w:rPr>
        <w:t xml:space="preserve"> об осуществлении </w:t>
      </w:r>
    </w:p>
    <w:p w:rsidR="00853FE2" w:rsidRPr="00BE2F22" w:rsidRDefault="00853FE2" w:rsidP="00853FE2">
      <w:pPr>
        <w:pStyle w:val="ConsPlusNormal"/>
        <w:jc w:val="right"/>
        <w:outlineLvl w:val="1"/>
        <w:rPr>
          <w:rFonts w:ascii="Times New Roman" w:eastAsiaTheme="minorHAnsi" w:hAnsi="Times New Roman" w:cs="Times New Roman"/>
          <w:sz w:val="24"/>
          <w:szCs w:val="24"/>
          <w:lang w:eastAsia="en-US"/>
        </w:rPr>
      </w:pPr>
      <w:r w:rsidRPr="00BE2F22">
        <w:rPr>
          <w:rFonts w:ascii="Times New Roman" w:eastAsiaTheme="minorHAnsi" w:hAnsi="Times New Roman" w:cs="Times New Roman"/>
          <w:sz w:val="24"/>
          <w:szCs w:val="24"/>
          <w:lang w:eastAsia="en-US"/>
        </w:rPr>
        <w:t xml:space="preserve">внутреннего финансового аудита </w:t>
      </w:r>
    </w:p>
    <w:p w:rsidR="00853FE2" w:rsidRPr="00BE2F22" w:rsidRDefault="00853FE2" w:rsidP="00853FE2">
      <w:pPr>
        <w:pStyle w:val="ConsPlusNormal"/>
        <w:jc w:val="right"/>
        <w:outlineLvl w:val="1"/>
        <w:rPr>
          <w:rFonts w:ascii="Times New Roman" w:hAnsi="Times New Roman" w:cs="Times New Roman"/>
          <w:sz w:val="24"/>
          <w:szCs w:val="24"/>
        </w:rPr>
      </w:pPr>
      <w:r w:rsidRPr="00BE2F22">
        <w:rPr>
          <w:rFonts w:ascii="Times New Roman" w:eastAsiaTheme="minorHAnsi" w:hAnsi="Times New Roman" w:cs="Times New Roman"/>
          <w:sz w:val="24"/>
          <w:szCs w:val="24"/>
          <w:lang w:eastAsia="en-US"/>
        </w:rPr>
        <w:t xml:space="preserve">в </w:t>
      </w:r>
      <w:r w:rsidRPr="00BE2F22">
        <w:rPr>
          <w:rFonts w:ascii="Times New Roman" w:hAnsi="Times New Roman" w:cs="Times New Roman"/>
          <w:sz w:val="24"/>
          <w:szCs w:val="24"/>
        </w:rPr>
        <w:t xml:space="preserve">Министерстве финансов </w:t>
      </w:r>
    </w:p>
    <w:p w:rsidR="00853FE2" w:rsidRPr="00BE2F22" w:rsidRDefault="00853FE2" w:rsidP="00853FE2">
      <w:pPr>
        <w:pStyle w:val="ConsPlusNormal"/>
        <w:jc w:val="right"/>
        <w:outlineLvl w:val="1"/>
        <w:rPr>
          <w:rFonts w:ascii="Times New Roman" w:hAnsi="Times New Roman" w:cs="Times New Roman"/>
          <w:sz w:val="24"/>
          <w:szCs w:val="24"/>
        </w:rPr>
      </w:pPr>
      <w:r w:rsidRPr="00BE2F22">
        <w:rPr>
          <w:rFonts w:ascii="Times New Roman" w:hAnsi="Times New Roman" w:cs="Times New Roman"/>
          <w:sz w:val="24"/>
          <w:szCs w:val="24"/>
        </w:rPr>
        <w:t>Республики Адыгея</w:t>
      </w:r>
    </w:p>
    <w:p w:rsidR="00353F47" w:rsidRPr="00BE2F22" w:rsidRDefault="00353F47" w:rsidP="00353F47">
      <w:pPr>
        <w:pStyle w:val="ConsPlusNormal"/>
        <w:jc w:val="right"/>
      </w:pPr>
    </w:p>
    <w:p w:rsidR="00353F47" w:rsidRPr="00BE2F22" w:rsidRDefault="00353F47" w:rsidP="00353F47">
      <w:pPr>
        <w:pStyle w:val="ConsPlusNormal"/>
        <w:jc w:val="right"/>
      </w:pPr>
    </w:p>
    <w:p w:rsidR="00353F47" w:rsidRPr="00BE2F22" w:rsidRDefault="00353F47" w:rsidP="00353F47">
      <w:pPr>
        <w:pStyle w:val="ConsPlusNormal"/>
        <w:ind w:firstLine="540"/>
        <w:jc w:val="both"/>
      </w:pPr>
      <w:bookmarkStart w:id="10" w:name="P801"/>
      <w:bookmarkEnd w:id="10"/>
    </w:p>
    <w:p w:rsidR="00353F47" w:rsidRPr="00BE2F22" w:rsidRDefault="00353F47" w:rsidP="00853FE2">
      <w:pPr>
        <w:pStyle w:val="ConsPlusNormal"/>
        <w:ind w:firstLine="540"/>
        <w:jc w:val="both"/>
        <w:outlineLvl w:val="2"/>
        <w:rPr>
          <w:b/>
          <w:sz w:val="28"/>
          <w:szCs w:val="28"/>
        </w:rPr>
      </w:pPr>
      <w:r w:rsidRPr="00BE2F22">
        <w:rPr>
          <w:rFonts w:ascii="Times New Roman" w:hAnsi="Times New Roman" w:cs="Times New Roman"/>
          <w:b/>
          <w:sz w:val="28"/>
          <w:szCs w:val="28"/>
        </w:rPr>
        <w:t xml:space="preserve">1. Определение </w:t>
      </w:r>
      <w:proofErr w:type="gramStart"/>
      <w:r w:rsidRPr="00BE2F22">
        <w:rPr>
          <w:rFonts w:ascii="Times New Roman" w:hAnsi="Times New Roman" w:cs="Times New Roman"/>
          <w:b/>
          <w:sz w:val="28"/>
          <w:szCs w:val="28"/>
        </w:rPr>
        <w:t>значений приоритетности направлений аудита системы внутреннего финансового</w:t>
      </w:r>
      <w:proofErr w:type="gramEnd"/>
      <w:r w:rsidRPr="00BE2F22">
        <w:rPr>
          <w:rFonts w:ascii="Times New Roman" w:hAnsi="Times New Roman" w:cs="Times New Roman"/>
          <w:b/>
          <w:sz w:val="28"/>
          <w:szCs w:val="28"/>
        </w:rPr>
        <w:t xml:space="preserve"> контроля, экономности и результативности использования бюджетных средств</w:t>
      </w:r>
      <w:r w:rsidR="00853FE2" w:rsidRPr="00BE2F22">
        <w:rPr>
          <w:rFonts w:ascii="Times New Roman" w:hAnsi="Times New Roman" w:cs="Times New Roman"/>
          <w:b/>
          <w:sz w:val="28"/>
          <w:szCs w:val="28"/>
        </w:rPr>
        <w:t xml:space="preserve"> </w:t>
      </w:r>
    </w:p>
    <w:p w:rsidR="00353F47" w:rsidRPr="00BE2F22" w:rsidRDefault="00353F47" w:rsidP="00353F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9"/>
        <w:gridCol w:w="1134"/>
        <w:gridCol w:w="1276"/>
        <w:gridCol w:w="1134"/>
        <w:gridCol w:w="1134"/>
        <w:gridCol w:w="1418"/>
        <w:gridCol w:w="1134"/>
        <w:gridCol w:w="708"/>
      </w:tblGrid>
      <w:tr w:rsidR="00853FE2" w:rsidRPr="00BE2F22" w:rsidTr="001A4509">
        <w:tc>
          <w:tcPr>
            <w:tcW w:w="629" w:type="dxa"/>
            <w:vMerge w:val="restart"/>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Наименование направления аудита</w:t>
            </w:r>
          </w:p>
        </w:tc>
        <w:tc>
          <w:tcPr>
            <w:tcW w:w="7230" w:type="dxa"/>
            <w:gridSpan w:val="6"/>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Оценка по критерию отбора</w:t>
            </w:r>
          </w:p>
        </w:tc>
        <w:tc>
          <w:tcPr>
            <w:tcW w:w="708" w:type="dxa"/>
            <w:vMerge w:val="restart"/>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Итоговое значение</w:t>
            </w:r>
          </w:p>
        </w:tc>
      </w:tr>
      <w:tr w:rsidR="00853FE2" w:rsidRPr="00BE2F22" w:rsidTr="001A4509">
        <w:tc>
          <w:tcPr>
            <w:tcW w:w="629" w:type="dxa"/>
            <w:vMerge/>
          </w:tcPr>
          <w:p w:rsidR="00853FE2" w:rsidRPr="00BE2F22" w:rsidRDefault="00853FE2" w:rsidP="001A4509">
            <w:pPr>
              <w:rPr>
                <w:sz w:val="16"/>
                <w:szCs w:val="16"/>
              </w:rPr>
            </w:pPr>
          </w:p>
        </w:tc>
        <w:tc>
          <w:tcPr>
            <w:tcW w:w="1134"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 xml:space="preserve">объем бюджетных ассигнований, предусмотренный по направлению расходов бюджета, источников финансирования дефицита бюджета, либо объем </w:t>
            </w:r>
            <w:r w:rsidRPr="00BE2F22">
              <w:rPr>
                <w:rFonts w:ascii="Times New Roman" w:hAnsi="Times New Roman" w:cs="Times New Roman"/>
                <w:sz w:val="16"/>
                <w:szCs w:val="16"/>
              </w:rPr>
              <w:lastRenderedPageBreak/>
              <w:t>поступлений в бюджет по доходу источнику, закрепленному за главным администратором, распорядителем бюджетных средств</w:t>
            </w:r>
          </w:p>
        </w:tc>
        <w:tc>
          <w:tcPr>
            <w:tcW w:w="1276"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lastRenderedPageBreak/>
              <w:t xml:space="preserve">существенность нарушений (недостатков), выявленных органами государственного (муниципального) финансового контроля за период времени, прошедший с момента </w:t>
            </w:r>
            <w:r w:rsidRPr="00BE2F22">
              <w:rPr>
                <w:rFonts w:ascii="Times New Roman" w:hAnsi="Times New Roman" w:cs="Times New Roman"/>
                <w:sz w:val="16"/>
                <w:szCs w:val="16"/>
              </w:rPr>
              <w:lastRenderedPageBreak/>
              <w:t>предыдущей аудиторской проверки</w:t>
            </w:r>
          </w:p>
        </w:tc>
        <w:tc>
          <w:tcPr>
            <w:tcW w:w="1134"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lastRenderedPageBreak/>
              <w:t>период времени, прошедший с момента предыдущей проверки</w:t>
            </w:r>
          </w:p>
        </w:tc>
        <w:tc>
          <w:tcPr>
            <w:tcW w:w="1134"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полнота и своевременность исполнения аудиторских рекомендаций, выданных по результатам предыдущих аудиторских проверок</w:t>
            </w:r>
          </w:p>
        </w:tc>
        <w:tc>
          <w:tcPr>
            <w:tcW w:w="1418"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наличие существенных изменений бюджетного законодательства, принятых в течение проверяемого периода</w:t>
            </w:r>
          </w:p>
        </w:tc>
        <w:tc>
          <w:tcPr>
            <w:tcW w:w="1134"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 xml:space="preserve">опыт и квалификация сотрудников подразделений, осуществляющих операции (действия по формированию документов, необходимых для выполнения </w:t>
            </w:r>
            <w:r w:rsidRPr="00BE2F22">
              <w:rPr>
                <w:rFonts w:ascii="Times New Roman" w:hAnsi="Times New Roman" w:cs="Times New Roman"/>
                <w:sz w:val="16"/>
                <w:szCs w:val="16"/>
              </w:rPr>
              <w:lastRenderedPageBreak/>
              <w:t>внутренних бюджетных процедур)</w:t>
            </w:r>
          </w:p>
        </w:tc>
        <w:tc>
          <w:tcPr>
            <w:tcW w:w="708" w:type="dxa"/>
            <w:vMerge/>
          </w:tcPr>
          <w:p w:rsidR="00853FE2" w:rsidRPr="00BE2F22" w:rsidRDefault="00853FE2" w:rsidP="001A4509">
            <w:pPr>
              <w:rPr>
                <w:sz w:val="16"/>
                <w:szCs w:val="16"/>
              </w:rPr>
            </w:pPr>
          </w:p>
        </w:tc>
      </w:tr>
      <w:tr w:rsidR="00853FE2" w:rsidRPr="00BE2F22" w:rsidTr="001A4509">
        <w:tc>
          <w:tcPr>
            <w:tcW w:w="629" w:type="dxa"/>
            <w:vMerge/>
          </w:tcPr>
          <w:p w:rsidR="00853FE2" w:rsidRPr="00BE2F22" w:rsidRDefault="00853FE2" w:rsidP="001A4509">
            <w:pPr>
              <w:rPr>
                <w:sz w:val="16"/>
                <w:szCs w:val="16"/>
              </w:rPr>
            </w:pPr>
          </w:p>
        </w:tc>
        <w:tc>
          <w:tcPr>
            <w:tcW w:w="1134"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33% &lt;*&gt;</w:t>
            </w:r>
          </w:p>
        </w:tc>
        <w:tc>
          <w:tcPr>
            <w:tcW w:w="1276"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26%</w:t>
            </w:r>
          </w:p>
        </w:tc>
        <w:tc>
          <w:tcPr>
            <w:tcW w:w="1134"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18%</w:t>
            </w:r>
          </w:p>
        </w:tc>
        <w:tc>
          <w:tcPr>
            <w:tcW w:w="1134"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13%</w:t>
            </w:r>
          </w:p>
        </w:tc>
        <w:tc>
          <w:tcPr>
            <w:tcW w:w="1418"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7%</w:t>
            </w:r>
          </w:p>
        </w:tc>
        <w:tc>
          <w:tcPr>
            <w:tcW w:w="1134"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3%</w:t>
            </w:r>
          </w:p>
        </w:tc>
        <w:tc>
          <w:tcPr>
            <w:tcW w:w="708" w:type="dxa"/>
            <w:vMerge/>
          </w:tcPr>
          <w:p w:rsidR="00853FE2" w:rsidRPr="00BE2F22" w:rsidRDefault="00853FE2" w:rsidP="001A4509">
            <w:pPr>
              <w:rPr>
                <w:sz w:val="16"/>
                <w:szCs w:val="16"/>
              </w:rPr>
            </w:pPr>
          </w:p>
        </w:tc>
      </w:tr>
      <w:tr w:rsidR="00853FE2" w:rsidRPr="00BE2F22" w:rsidTr="001A4509">
        <w:tc>
          <w:tcPr>
            <w:tcW w:w="629"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1</w:t>
            </w:r>
          </w:p>
        </w:tc>
        <w:tc>
          <w:tcPr>
            <w:tcW w:w="1134"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2</w:t>
            </w:r>
          </w:p>
        </w:tc>
        <w:tc>
          <w:tcPr>
            <w:tcW w:w="1276"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3</w:t>
            </w:r>
          </w:p>
        </w:tc>
        <w:tc>
          <w:tcPr>
            <w:tcW w:w="1134"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4</w:t>
            </w:r>
          </w:p>
        </w:tc>
        <w:tc>
          <w:tcPr>
            <w:tcW w:w="1134"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5</w:t>
            </w:r>
          </w:p>
        </w:tc>
        <w:tc>
          <w:tcPr>
            <w:tcW w:w="1418"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6</w:t>
            </w:r>
          </w:p>
        </w:tc>
        <w:tc>
          <w:tcPr>
            <w:tcW w:w="1134"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7</w:t>
            </w:r>
          </w:p>
        </w:tc>
        <w:tc>
          <w:tcPr>
            <w:tcW w:w="708"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8</w:t>
            </w:r>
          </w:p>
        </w:tc>
      </w:tr>
      <w:tr w:rsidR="00853FE2" w:rsidRPr="00BE2F22" w:rsidTr="001A4509">
        <w:tc>
          <w:tcPr>
            <w:tcW w:w="629" w:type="dxa"/>
          </w:tcPr>
          <w:p w:rsidR="00853FE2" w:rsidRPr="00BE2F22" w:rsidRDefault="00853FE2" w:rsidP="001A4509">
            <w:pPr>
              <w:pStyle w:val="ConsPlusNormal"/>
              <w:jc w:val="both"/>
              <w:rPr>
                <w:rFonts w:ascii="Times New Roman" w:hAnsi="Times New Roman" w:cs="Times New Roman"/>
                <w:sz w:val="16"/>
                <w:szCs w:val="16"/>
              </w:rPr>
            </w:pPr>
            <w:r w:rsidRPr="00BE2F22">
              <w:rPr>
                <w:rFonts w:ascii="Times New Roman" w:hAnsi="Times New Roman" w:cs="Times New Roman"/>
                <w:sz w:val="16"/>
                <w:szCs w:val="16"/>
              </w:rPr>
              <w:t xml:space="preserve">Направление </w:t>
            </w:r>
            <w:proofErr w:type="spellStart"/>
            <w:r w:rsidRPr="00BE2F22">
              <w:rPr>
                <w:rFonts w:ascii="Times New Roman" w:hAnsi="Times New Roman" w:cs="Times New Roman"/>
                <w:sz w:val="16"/>
                <w:szCs w:val="16"/>
              </w:rPr>
              <w:t>N</w:t>
            </w:r>
            <w:proofErr w:type="spellEnd"/>
            <w:r w:rsidRPr="00BE2F22">
              <w:rPr>
                <w:rFonts w:ascii="Times New Roman" w:hAnsi="Times New Roman" w:cs="Times New Roman"/>
                <w:sz w:val="16"/>
                <w:szCs w:val="16"/>
              </w:rPr>
              <w:t xml:space="preserve"> 1</w:t>
            </w:r>
          </w:p>
        </w:tc>
        <w:tc>
          <w:tcPr>
            <w:tcW w:w="1134"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8 &lt;**&gt;</w:t>
            </w:r>
          </w:p>
        </w:tc>
        <w:tc>
          <w:tcPr>
            <w:tcW w:w="1276"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4</w:t>
            </w:r>
          </w:p>
        </w:tc>
        <w:tc>
          <w:tcPr>
            <w:tcW w:w="1134"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6</w:t>
            </w:r>
          </w:p>
        </w:tc>
        <w:tc>
          <w:tcPr>
            <w:tcW w:w="1134"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9</w:t>
            </w:r>
          </w:p>
        </w:tc>
        <w:tc>
          <w:tcPr>
            <w:tcW w:w="1418"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7</w:t>
            </w:r>
          </w:p>
        </w:tc>
        <w:tc>
          <w:tcPr>
            <w:tcW w:w="1134"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8</w:t>
            </w:r>
          </w:p>
        </w:tc>
        <w:tc>
          <w:tcPr>
            <w:tcW w:w="708"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6,66</w:t>
            </w:r>
          </w:p>
        </w:tc>
      </w:tr>
      <w:tr w:rsidR="00853FE2" w:rsidRPr="00BE2F22" w:rsidTr="001A4509">
        <w:tc>
          <w:tcPr>
            <w:tcW w:w="629" w:type="dxa"/>
          </w:tcPr>
          <w:p w:rsidR="00853FE2" w:rsidRPr="00BE2F22" w:rsidRDefault="00853FE2" w:rsidP="001A4509">
            <w:pPr>
              <w:pStyle w:val="ConsPlusNormal"/>
              <w:jc w:val="center"/>
              <w:rPr>
                <w:rFonts w:ascii="Times New Roman" w:hAnsi="Times New Roman" w:cs="Times New Roman"/>
                <w:sz w:val="20"/>
              </w:rPr>
            </w:pPr>
          </w:p>
        </w:tc>
        <w:tc>
          <w:tcPr>
            <w:tcW w:w="1134" w:type="dxa"/>
          </w:tcPr>
          <w:p w:rsidR="00853FE2" w:rsidRPr="00BE2F22" w:rsidRDefault="00853FE2" w:rsidP="001A4509">
            <w:pPr>
              <w:pStyle w:val="ConsPlusNormal"/>
              <w:jc w:val="center"/>
              <w:rPr>
                <w:rFonts w:ascii="Times New Roman" w:hAnsi="Times New Roman" w:cs="Times New Roman"/>
                <w:sz w:val="20"/>
              </w:rPr>
            </w:pPr>
          </w:p>
        </w:tc>
        <w:tc>
          <w:tcPr>
            <w:tcW w:w="1276" w:type="dxa"/>
          </w:tcPr>
          <w:p w:rsidR="00853FE2" w:rsidRPr="00BE2F22" w:rsidRDefault="00853FE2" w:rsidP="001A4509">
            <w:pPr>
              <w:pStyle w:val="ConsPlusNormal"/>
              <w:jc w:val="center"/>
              <w:rPr>
                <w:rFonts w:ascii="Times New Roman" w:hAnsi="Times New Roman" w:cs="Times New Roman"/>
                <w:sz w:val="20"/>
              </w:rPr>
            </w:pPr>
          </w:p>
        </w:tc>
        <w:tc>
          <w:tcPr>
            <w:tcW w:w="1134" w:type="dxa"/>
          </w:tcPr>
          <w:p w:rsidR="00853FE2" w:rsidRPr="00BE2F22" w:rsidRDefault="00853FE2" w:rsidP="001A4509">
            <w:pPr>
              <w:pStyle w:val="ConsPlusNormal"/>
              <w:jc w:val="center"/>
              <w:rPr>
                <w:rFonts w:ascii="Times New Roman" w:hAnsi="Times New Roman" w:cs="Times New Roman"/>
                <w:sz w:val="20"/>
              </w:rPr>
            </w:pPr>
          </w:p>
        </w:tc>
        <w:tc>
          <w:tcPr>
            <w:tcW w:w="1134" w:type="dxa"/>
          </w:tcPr>
          <w:p w:rsidR="00853FE2" w:rsidRPr="00BE2F22" w:rsidRDefault="00853FE2" w:rsidP="001A4509">
            <w:pPr>
              <w:pStyle w:val="ConsPlusNormal"/>
              <w:jc w:val="center"/>
              <w:rPr>
                <w:rFonts w:ascii="Times New Roman" w:hAnsi="Times New Roman" w:cs="Times New Roman"/>
                <w:sz w:val="20"/>
              </w:rPr>
            </w:pPr>
          </w:p>
        </w:tc>
        <w:tc>
          <w:tcPr>
            <w:tcW w:w="1418" w:type="dxa"/>
          </w:tcPr>
          <w:p w:rsidR="00853FE2" w:rsidRPr="00BE2F22" w:rsidRDefault="00853FE2" w:rsidP="001A4509">
            <w:pPr>
              <w:pStyle w:val="ConsPlusNormal"/>
              <w:jc w:val="center"/>
              <w:rPr>
                <w:rFonts w:ascii="Times New Roman" w:hAnsi="Times New Roman" w:cs="Times New Roman"/>
                <w:sz w:val="20"/>
              </w:rPr>
            </w:pPr>
          </w:p>
        </w:tc>
        <w:tc>
          <w:tcPr>
            <w:tcW w:w="1134" w:type="dxa"/>
          </w:tcPr>
          <w:p w:rsidR="00853FE2" w:rsidRPr="00BE2F22" w:rsidRDefault="00853FE2" w:rsidP="001A4509">
            <w:pPr>
              <w:pStyle w:val="ConsPlusNormal"/>
              <w:jc w:val="center"/>
              <w:rPr>
                <w:rFonts w:ascii="Times New Roman" w:hAnsi="Times New Roman" w:cs="Times New Roman"/>
                <w:sz w:val="20"/>
              </w:rPr>
            </w:pPr>
          </w:p>
        </w:tc>
        <w:tc>
          <w:tcPr>
            <w:tcW w:w="708" w:type="dxa"/>
          </w:tcPr>
          <w:p w:rsidR="00853FE2" w:rsidRPr="00BE2F22" w:rsidRDefault="00853FE2" w:rsidP="001A4509">
            <w:pPr>
              <w:pStyle w:val="ConsPlusNormal"/>
              <w:jc w:val="center"/>
              <w:rPr>
                <w:rFonts w:ascii="Times New Roman" w:hAnsi="Times New Roman" w:cs="Times New Roman"/>
                <w:sz w:val="20"/>
              </w:rPr>
            </w:pPr>
          </w:p>
        </w:tc>
      </w:tr>
      <w:tr w:rsidR="00853FE2" w:rsidRPr="00BE2F22" w:rsidTr="001A4509">
        <w:tc>
          <w:tcPr>
            <w:tcW w:w="629" w:type="dxa"/>
          </w:tcPr>
          <w:p w:rsidR="00853FE2" w:rsidRPr="00BE2F22" w:rsidRDefault="00853FE2" w:rsidP="001A4509">
            <w:pPr>
              <w:pStyle w:val="ConsPlusNormal"/>
              <w:jc w:val="center"/>
              <w:rPr>
                <w:rFonts w:ascii="Times New Roman" w:hAnsi="Times New Roman" w:cs="Times New Roman"/>
                <w:sz w:val="20"/>
              </w:rPr>
            </w:pPr>
          </w:p>
        </w:tc>
        <w:tc>
          <w:tcPr>
            <w:tcW w:w="1134" w:type="dxa"/>
          </w:tcPr>
          <w:p w:rsidR="00853FE2" w:rsidRPr="00BE2F22" w:rsidRDefault="00853FE2" w:rsidP="001A4509">
            <w:pPr>
              <w:pStyle w:val="ConsPlusNormal"/>
              <w:jc w:val="center"/>
              <w:rPr>
                <w:rFonts w:ascii="Times New Roman" w:hAnsi="Times New Roman" w:cs="Times New Roman"/>
                <w:sz w:val="20"/>
              </w:rPr>
            </w:pPr>
          </w:p>
        </w:tc>
        <w:tc>
          <w:tcPr>
            <w:tcW w:w="1276" w:type="dxa"/>
          </w:tcPr>
          <w:p w:rsidR="00853FE2" w:rsidRPr="00BE2F22" w:rsidRDefault="00853FE2" w:rsidP="001A4509">
            <w:pPr>
              <w:pStyle w:val="ConsPlusNormal"/>
              <w:jc w:val="center"/>
              <w:rPr>
                <w:rFonts w:ascii="Times New Roman" w:hAnsi="Times New Roman" w:cs="Times New Roman"/>
                <w:sz w:val="20"/>
              </w:rPr>
            </w:pPr>
          </w:p>
        </w:tc>
        <w:tc>
          <w:tcPr>
            <w:tcW w:w="1134" w:type="dxa"/>
          </w:tcPr>
          <w:p w:rsidR="00853FE2" w:rsidRPr="00BE2F22" w:rsidRDefault="00853FE2" w:rsidP="001A4509">
            <w:pPr>
              <w:pStyle w:val="ConsPlusNormal"/>
              <w:jc w:val="center"/>
              <w:rPr>
                <w:rFonts w:ascii="Times New Roman" w:hAnsi="Times New Roman" w:cs="Times New Roman"/>
                <w:sz w:val="20"/>
              </w:rPr>
            </w:pPr>
          </w:p>
        </w:tc>
        <w:tc>
          <w:tcPr>
            <w:tcW w:w="1134" w:type="dxa"/>
          </w:tcPr>
          <w:p w:rsidR="00853FE2" w:rsidRPr="00BE2F22" w:rsidRDefault="00853FE2" w:rsidP="001A4509">
            <w:pPr>
              <w:pStyle w:val="ConsPlusNormal"/>
              <w:jc w:val="center"/>
              <w:rPr>
                <w:rFonts w:ascii="Times New Roman" w:hAnsi="Times New Roman" w:cs="Times New Roman"/>
                <w:sz w:val="20"/>
              </w:rPr>
            </w:pPr>
          </w:p>
        </w:tc>
        <w:tc>
          <w:tcPr>
            <w:tcW w:w="1418" w:type="dxa"/>
          </w:tcPr>
          <w:p w:rsidR="00853FE2" w:rsidRPr="00BE2F22" w:rsidRDefault="00853FE2" w:rsidP="001A4509">
            <w:pPr>
              <w:pStyle w:val="ConsPlusNormal"/>
              <w:jc w:val="center"/>
              <w:rPr>
                <w:rFonts w:ascii="Times New Roman" w:hAnsi="Times New Roman" w:cs="Times New Roman"/>
                <w:sz w:val="20"/>
              </w:rPr>
            </w:pPr>
          </w:p>
        </w:tc>
        <w:tc>
          <w:tcPr>
            <w:tcW w:w="1134" w:type="dxa"/>
          </w:tcPr>
          <w:p w:rsidR="00853FE2" w:rsidRPr="00BE2F22" w:rsidRDefault="00853FE2" w:rsidP="001A4509">
            <w:pPr>
              <w:pStyle w:val="ConsPlusNormal"/>
              <w:jc w:val="center"/>
              <w:rPr>
                <w:rFonts w:ascii="Times New Roman" w:hAnsi="Times New Roman" w:cs="Times New Roman"/>
                <w:sz w:val="20"/>
              </w:rPr>
            </w:pPr>
          </w:p>
        </w:tc>
        <w:tc>
          <w:tcPr>
            <w:tcW w:w="708" w:type="dxa"/>
          </w:tcPr>
          <w:p w:rsidR="00853FE2" w:rsidRPr="00BE2F22" w:rsidRDefault="00853FE2" w:rsidP="001A4509">
            <w:pPr>
              <w:pStyle w:val="ConsPlusNormal"/>
              <w:jc w:val="center"/>
              <w:rPr>
                <w:rFonts w:ascii="Times New Roman" w:hAnsi="Times New Roman" w:cs="Times New Roman"/>
                <w:sz w:val="20"/>
              </w:rPr>
            </w:pPr>
          </w:p>
        </w:tc>
      </w:tr>
    </w:tbl>
    <w:p w:rsidR="00853FE2" w:rsidRPr="00BE2F22" w:rsidRDefault="00853FE2" w:rsidP="00853FE2">
      <w:pPr>
        <w:pStyle w:val="ConsPlusNormal"/>
        <w:jc w:val="both"/>
        <w:rPr>
          <w:rFonts w:ascii="Times New Roman" w:hAnsi="Times New Roman" w:cs="Times New Roman"/>
          <w:sz w:val="20"/>
        </w:rPr>
      </w:pPr>
    </w:p>
    <w:p w:rsidR="00853FE2" w:rsidRPr="00BE2F22" w:rsidRDefault="00853FE2" w:rsidP="00853FE2">
      <w:pPr>
        <w:pStyle w:val="ConsPlusNormal"/>
        <w:ind w:firstLine="540"/>
        <w:jc w:val="both"/>
        <w:rPr>
          <w:rFonts w:ascii="Times New Roman" w:hAnsi="Times New Roman" w:cs="Times New Roman"/>
          <w:sz w:val="20"/>
        </w:rPr>
      </w:pPr>
      <w:r w:rsidRPr="00BE2F22">
        <w:rPr>
          <w:rFonts w:ascii="Times New Roman" w:hAnsi="Times New Roman" w:cs="Times New Roman"/>
          <w:sz w:val="20"/>
        </w:rPr>
        <w:t>Примечание:</w:t>
      </w:r>
    </w:p>
    <w:p w:rsidR="00853FE2" w:rsidRPr="00BE2F22" w:rsidRDefault="00853FE2" w:rsidP="00853FE2">
      <w:pPr>
        <w:pStyle w:val="ConsPlusNormal"/>
        <w:spacing w:before="220"/>
        <w:ind w:firstLine="540"/>
        <w:jc w:val="both"/>
        <w:rPr>
          <w:rFonts w:ascii="Times New Roman" w:hAnsi="Times New Roman" w:cs="Times New Roman"/>
          <w:sz w:val="20"/>
        </w:rPr>
      </w:pPr>
      <w:r w:rsidRPr="00BE2F22">
        <w:rPr>
          <w:rFonts w:ascii="Times New Roman" w:hAnsi="Times New Roman" w:cs="Times New Roman"/>
          <w:sz w:val="20"/>
        </w:rPr>
        <w:t>&lt;*&gt; - вес категории отбора в итоговом значении приоритетности;</w:t>
      </w:r>
    </w:p>
    <w:p w:rsidR="00853FE2" w:rsidRPr="00BE2F22" w:rsidRDefault="00853FE2" w:rsidP="00853FE2">
      <w:pPr>
        <w:pStyle w:val="ConsPlusNormal"/>
        <w:spacing w:before="220"/>
        <w:ind w:firstLine="540"/>
        <w:jc w:val="both"/>
        <w:rPr>
          <w:rFonts w:ascii="Times New Roman" w:hAnsi="Times New Roman" w:cs="Times New Roman"/>
          <w:sz w:val="20"/>
        </w:rPr>
      </w:pPr>
      <w:r w:rsidRPr="00BE2F22">
        <w:rPr>
          <w:rFonts w:ascii="Times New Roman" w:hAnsi="Times New Roman" w:cs="Times New Roman"/>
          <w:sz w:val="20"/>
        </w:rPr>
        <w:t>&lt;**&gt; - шкала оценки по критерию установлена от 0 до 10. Пороговое значение равно 6.</w:t>
      </w:r>
    </w:p>
    <w:p w:rsidR="00853FE2" w:rsidRPr="00BE2F22" w:rsidRDefault="00853FE2" w:rsidP="00853FE2">
      <w:pPr>
        <w:pStyle w:val="ConsPlusNormal"/>
        <w:spacing w:before="220"/>
        <w:ind w:firstLine="540"/>
        <w:jc w:val="both"/>
        <w:rPr>
          <w:rFonts w:ascii="Times New Roman" w:hAnsi="Times New Roman" w:cs="Times New Roman"/>
          <w:sz w:val="20"/>
        </w:rPr>
      </w:pPr>
    </w:p>
    <w:p w:rsidR="00853FE2" w:rsidRPr="00BE2F22" w:rsidRDefault="00853FE2" w:rsidP="00853FE2">
      <w:pPr>
        <w:pStyle w:val="ConsPlusNormal"/>
        <w:ind w:firstLine="540"/>
        <w:jc w:val="both"/>
        <w:outlineLvl w:val="2"/>
        <w:rPr>
          <w:rFonts w:ascii="Times New Roman" w:hAnsi="Times New Roman" w:cs="Times New Roman"/>
          <w:b/>
          <w:sz w:val="28"/>
          <w:szCs w:val="28"/>
        </w:rPr>
      </w:pPr>
      <w:r w:rsidRPr="00BE2F22">
        <w:rPr>
          <w:rFonts w:ascii="Times New Roman" w:hAnsi="Times New Roman" w:cs="Times New Roman"/>
          <w:b/>
          <w:sz w:val="28"/>
          <w:szCs w:val="28"/>
        </w:rPr>
        <w:t>2. Определение значений приоритетности в структурных подразделениях Министерства достоверности бюджетной отчетности</w:t>
      </w:r>
    </w:p>
    <w:p w:rsidR="00853FE2" w:rsidRPr="00BE2F22" w:rsidRDefault="00853FE2" w:rsidP="00853FE2">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9"/>
        <w:gridCol w:w="1134"/>
        <w:gridCol w:w="1276"/>
        <w:gridCol w:w="1134"/>
        <w:gridCol w:w="1134"/>
        <w:gridCol w:w="1418"/>
        <w:gridCol w:w="1134"/>
        <w:gridCol w:w="708"/>
      </w:tblGrid>
      <w:tr w:rsidR="00853FE2" w:rsidRPr="00BE2F22" w:rsidTr="001A4509">
        <w:tc>
          <w:tcPr>
            <w:tcW w:w="629" w:type="dxa"/>
            <w:vMerge w:val="restart"/>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Наименование структурного подразделения Министерства</w:t>
            </w:r>
          </w:p>
        </w:tc>
        <w:tc>
          <w:tcPr>
            <w:tcW w:w="7230" w:type="dxa"/>
            <w:gridSpan w:val="6"/>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Оценка по критерию отбора</w:t>
            </w:r>
          </w:p>
        </w:tc>
        <w:tc>
          <w:tcPr>
            <w:tcW w:w="708" w:type="dxa"/>
            <w:vMerge w:val="restart"/>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Итоговое значение</w:t>
            </w:r>
          </w:p>
        </w:tc>
      </w:tr>
      <w:tr w:rsidR="00853FE2" w:rsidRPr="00BE2F22" w:rsidTr="001A4509">
        <w:tc>
          <w:tcPr>
            <w:tcW w:w="629" w:type="dxa"/>
            <w:vMerge/>
          </w:tcPr>
          <w:p w:rsidR="00853FE2" w:rsidRPr="00BE2F22" w:rsidRDefault="00853FE2" w:rsidP="001A4509">
            <w:pPr>
              <w:rPr>
                <w:sz w:val="16"/>
                <w:szCs w:val="16"/>
              </w:rPr>
            </w:pPr>
          </w:p>
        </w:tc>
        <w:tc>
          <w:tcPr>
            <w:tcW w:w="1134"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объем активов (обязательств) объекта аудита в проверяемом периоде</w:t>
            </w:r>
          </w:p>
        </w:tc>
        <w:tc>
          <w:tcPr>
            <w:tcW w:w="1276"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существенность нарушений (недостатков) в сфере бюджетного учета и отчетности, выявленных органами государственного (муниципального) финансового контроля за период времени, прошедший с момента предыдущей аудиторской проверки</w:t>
            </w:r>
          </w:p>
        </w:tc>
        <w:tc>
          <w:tcPr>
            <w:tcW w:w="1134"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полнота и своевременность исполнения аудиторских рекомендаций, выданных по результатам предыдущих аудиторских проверок достоверности бюджетной отчетности</w:t>
            </w:r>
          </w:p>
        </w:tc>
        <w:tc>
          <w:tcPr>
            <w:tcW w:w="1134"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период, прошедший с момента окончания предыдущей аудиторской проверки</w:t>
            </w:r>
          </w:p>
        </w:tc>
        <w:tc>
          <w:tcPr>
            <w:tcW w:w="1418"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организация внутреннего контроля ведения бюджетного учета и составления бюджетной отчетности</w:t>
            </w:r>
          </w:p>
        </w:tc>
        <w:tc>
          <w:tcPr>
            <w:tcW w:w="1134"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опыт и квалификация сотрудников, осуществляющих ведение бюджетного учета и отчетности</w:t>
            </w:r>
          </w:p>
        </w:tc>
        <w:tc>
          <w:tcPr>
            <w:tcW w:w="708" w:type="dxa"/>
            <w:vMerge/>
          </w:tcPr>
          <w:p w:rsidR="00853FE2" w:rsidRPr="00BE2F22" w:rsidRDefault="00853FE2" w:rsidP="001A4509">
            <w:pPr>
              <w:rPr>
                <w:sz w:val="16"/>
                <w:szCs w:val="16"/>
              </w:rPr>
            </w:pPr>
          </w:p>
        </w:tc>
      </w:tr>
      <w:tr w:rsidR="00853FE2" w:rsidRPr="00BE2F22" w:rsidTr="001A4509">
        <w:tc>
          <w:tcPr>
            <w:tcW w:w="629" w:type="dxa"/>
            <w:vMerge/>
          </w:tcPr>
          <w:p w:rsidR="00853FE2" w:rsidRPr="00BE2F22" w:rsidRDefault="00853FE2" w:rsidP="001A4509">
            <w:pPr>
              <w:rPr>
                <w:sz w:val="16"/>
                <w:szCs w:val="16"/>
              </w:rPr>
            </w:pPr>
          </w:p>
        </w:tc>
        <w:tc>
          <w:tcPr>
            <w:tcW w:w="1134"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33% &lt;*&gt;</w:t>
            </w:r>
          </w:p>
        </w:tc>
        <w:tc>
          <w:tcPr>
            <w:tcW w:w="1276"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26%</w:t>
            </w:r>
          </w:p>
        </w:tc>
        <w:tc>
          <w:tcPr>
            <w:tcW w:w="1134"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18%</w:t>
            </w:r>
          </w:p>
        </w:tc>
        <w:tc>
          <w:tcPr>
            <w:tcW w:w="1134"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13%</w:t>
            </w:r>
          </w:p>
        </w:tc>
        <w:tc>
          <w:tcPr>
            <w:tcW w:w="1418"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7%</w:t>
            </w:r>
          </w:p>
        </w:tc>
        <w:tc>
          <w:tcPr>
            <w:tcW w:w="1134"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3%</w:t>
            </w:r>
          </w:p>
        </w:tc>
        <w:tc>
          <w:tcPr>
            <w:tcW w:w="708" w:type="dxa"/>
          </w:tcPr>
          <w:p w:rsidR="00853FE2" w:rsidRPr="00BE2F22" w:rsidRDefault="00853FE2" w:rsidP="001A4509">
            <w:pPr>
              <w:rPr>
                <w:sz w:val="16"/>
                <w:szCs w:val="16"/>
              </w:rPr>
            </w:pPr>
          </w:p>
        </w:tc>
      </w:tr>
      <w:tr w:rsidR="00853FE2" w:rsidRPr="00BE2F22" w:rsidTr="001A4509">
        <w:tc>
          <w:tcPr>
            <w:tcW w:w="629"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1</w:t>
            </w:r>
          </w:p>
        </w:tc>
        <w:tc>
          <w:tcPr>
            <w:tcW w:w="1134"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2</w:t>
            </w:r>
          </w:p>
        </w:tc>
        <w:tc>
          <w:tcPr>
            <w:tcW w:w="1276"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3</w:t>
            </w:r>
          </w:p>
        </w:tc>
        <w:tc>
          <w:tcPr>
            <w:tcW w:w="1134"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4</w:t>
            </w:r>
          </w:p>
        </w:tc>
        <w:tc>
          <w:tcPr>
            <w:tcW w:w="1134"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5</w:t>
            </w:r>
          </w:p>
        </w:tc>
        <w:tc>
          <w:tcPr>
            <w:tcW w:w="1418"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6</w:t>
            </w:r>
          </w:p>
        </w:tc>
        <w:tc>
          <w:tcPr>
            <w:tcW w:w="1134"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7</w:t>
            </w:r>
          </w:p>
        </w:tc>
        <w:tc>
          <w:tcPr>
            <w:tcW w:w="708"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8</w:t>
            </w:r>
          </w:p>
        </w:tc>
      </w:tr>
      <w:tr w:rsidR="00853FE2" w:rsidRPr="00BE2F22" w:rsidTr="001A4509">
        <w:tc>
          <w:tcPr>
            <w:tcW w:w="629" w:type="dxa"/>
          </w:tcPr>
          <w:p w:rsidR="00853FE2" w:rsidRPr="00BE2F22" w:rsidRDefault="00853FE2" w:rsidP="001A4509">
            <w:pPr>
              <w:pStyle w:val="ConsPlusNormal"/>
              <w:jc w:val="both"/>
              <w:rPr>
                <w:rFonts w:ascii="Times New Roman" w:hAnsi="Times New Roman" w:cs="Times New Roman"/>
                <w:sz w:val="16"/>
                <w:szCs w:val="16"/>
              </w:rPr>
            </w:pPr>
            <w:r w:rsidRPr="00BE2F22">
              <w:rPr>
                <w:rFonts w:ascii="Times New Roman" w:hAnsi="Times New Roman" w:cs="Times New Roman"/>
                <w:sz w:val="16"/>
                <w:szCs w:val="16"/>
              </w:rPr>
              <w:t xml:space="preserve">Направление </w:t>
            </w:r>
            <w:proofErr w:type="spellStart"/>
            <w:r w:rsidRPr="00BE2F22">
              <w:rPr>
                <w:rFonts w:ascii="Times New Roman" w:hAnsi="Times New Roman" w:cs="Times New Roman"/>
                <w:sz w:val="16"/>
                <w:szCs w:val="16"/>
              </w:rPr>
              <w:t>N</w:t>
            </w:r>
            <w:proofErr w:type="spellEnd"/>
            <w:r w:rsidRPr="00BE2F22">
              <w:rPr>
                <w:rFonts w:ascii="Times New Roman" w:hAnsi="Times New Roman" w:cs="Times New Roman"/>
                <w:sz w:val="16"/>
                <w:szCs w:val="16"/>
              </w:rPr>
              <w:t xml:space="preserve"> 1</w:t>
            </w:r>
          </w:p>
        </w:tc>
        <w:tc>
          <w:tcPr>
            <w:tcW w:w="1134"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7 &lt;**&gt;</w:t>
            </w:r>
          </w:p>
        </w:tc>
        <w:tc>
          <w:tcPr>
            <w:tcW w:w="1276"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5</w:t>
            </w:r>
          </w:p>
        </w:tc>
        <w:tc>
          <w:tcPr>
            <w:tcW w:w="1134"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9</w:t>
            </w:r>
          </w:p>
        </w:tc>
        <w:tc>
          <w:tcPr>
            <w:tcW w:w="1134"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2</w:t>
            </w:r>
          </w:p>
        </w:tc>
        <w:tc>
          <w:tcPr>
            <w:tcW w:w="1418"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9</w:t>
            </w:r>
          </w:p>
        </w:tc>
        <w:tc>
          <w:tcPr>
            <w:tcW w:w="1134"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5</w:t>
            </w:r>
          </w:p>
        </w:tc>
        <w:tc>
          <w:tcPr>
            <w:tcW w:w="708" w:type="dxa"/>
          </w:tcPr>
          <w:p w:rsidR="00853FE2" w:rsidRPr="00BE2F22" w:rsidRDefault="00853FE2" w:rsidP="001A4509">
            <w:pPr>
              <w:pStyle w:val="ConsPlusNormal"/>
              <w:jc w:val="center"/>
              <w:rPr>
                <w:rFonts w:ascii="Times New Roman" w:hAnsi="Times New Roman" w:cs="Times New Roman"/>
                <w:sz w:val="16"/>
                <w:szCs w:val="16"/>
              </w:rPr>
            </w:pPr>
            <w:r w:rsidRPr="00BE2F22">
              <w:rPr>
                <w:rFonts w:ascii="Times New Roman" w:hAnsi="Times New Roman" w:cs="Times New Roman"/>
                <w:sz w:val="16"/>
                <w:szCs w:val="16"/>
              </w:rPr>
              <w:t>6,27</w:t>
            </w:r>
          </w:p>
        </w:tc>
      </w:tr>
      <w:tr w:rsidR="00853FE2" w:rsidRPr="00BE2F22" w:rsidTr="001A4509">
        <w:tc>
          <w:tcPr>
            <w:tcW w:w="629" w:type="dxa"/>
          </w:tcPr>
          <w:p w:rsidR="00853FE2" w:rsidRPr="00BE2F22" w:rsidRDefault="00853FE2" w:rsidP="001A4509">
            <w:pPr>
              <w:pStyle w:val="ConsPlusNormal"/>
              <w:jc w:val="center"/>
              <w:rPr>
                <w:rFonts w:ascii="Times New Roman" w:hAnsi="Times New Roman" w:cs="Times New Roman"/>
                <w:sz w:val="16"/>
                <w:szCs w:val="16"/>
              </w:rPr>
            </w:pPr>
          </w:p>
        </w:tc>
        <w:tc>
          <w:tcPr>
            <w:tcW w:w="1134" w:type="dxa"/>
          </w:tcPr>
          <w:p w:rsidR="00853FE2" w:rsidRPr="00BE2F22" w:rsidRDefault="00853FE2" w:rsidP="001A4509">
            <w:pPr>
              <w:pStyle w:val="ConsPlusNormal"/>
              <w:jc w:val="center"/>
              <w:rPr>
                <w:rFonts w:ascii="Times New Roman" w:hAnsi="Times New Roman" w:cs="Times New Roman"/>
                <w:sz w:val="16"/>
                <w:szCs w:val="16"/>
              </w:rPr>
            </w:pPr>
          </w:p>
        </w:tc>
        <w:tc>
          <w:tcPr>
            <w:tcW w:w="1276" w:type="dxa"/>
          </w:tcPr>
          <w:p w:rsidR="00853FE2" w:rsidRPr="00BE2F22" w:rsidRDefault="00853FE2" w:rsidP="001A4509">
            <w:pPr>
              <w:pStyle w:val="ConsPlusNormal"/>
              <w:jc w:val="center"/>
              <w:rPr>
                <w:rFonts w:ascii="Times New Roman" w:hAnsi="Times New Roman" w:cs="Times New Roman"/>
                <w:sz w:val="16"/>
                <w:szCs w:val="16"/>
              </w:rPr>
            </w:pPr>
          </w:p>
        </w:tc>
        <w:tc>
          <w:tcPr>
            <w:tcW w:w="1134" w:type="dxa"/>
          </w:tcPr>
          <w:p w:rsidR="00853FE2" w:rsidRPr="00BE2F22" w:rsidRDefault="00853FE2" w:rsidP="001A4509">
            <w:pPr>
              <w:pStyle w:val="ConsPlusNormal"/>
              <w:jc w:val="center"/>
              <w:rPr>
                <w:rFonts w:ascii="Times New Roman" w:hAnsi="Times New Roman" w:cs="Times New Roman"/>
                <w:sz w:val="16"/>
                <w:szCs w:val="16"/>
              </w:rPr>
            </w:pPr>
          </w:p>
        </w:tc>
        <w:tc>
          <w:tcPr>
            <w:tcW w:w="1134" w:type="dxa"/>
          </w:tcPr>
          <w:p w:rsidR="00853FE2" w:rsidRPr="00BE2F22" w:rsidRDefault="00853FE2" w:rsidP="001A4509">
            <w:pPr>
              <w:pStyle w:val="ConsPlusNormal"/>
              <w:jc w:val="center"/>
              <w:rPr>
                <w:rFonts w:ascii="Times New Roman" w:hAnsi="Times New Roman" w:cs="Times New Roman"/>
                <w:sz w:val="16"/>
                <w:szCs w:val="16"/>
              </w:rPr>
            </w:pPr>
          </w:p>
        </w:tc>
        <w:tc>
          <w:tcPr>
            <w:tcW w:w="1418" w:type="dxa"/>
          </w:tcPr>
          <w:p w:rsidR="00853FE2" w:rsidRPr="00BE2F22" w:rsidRDefault="00853FE2" w:rsidP="001A4509">
            <w:pPr>
              <w:pStyle w:val="ConsPlusNormal"/>
              <w:jc w:val="center"/>
              <w:rPr>
                <w:rFonts w:ascii="Times New Roman" w:hAnsi="Times New Roman" w:cs="Times New Roman"/>
                <w:sz w:val="16"/>
                <w:szCs w:val="16"/>
              </w:rPr>
            </w:pPr>
          </w:p>
        </w:tc>
        <w:tc>
          <w:tcPr>
            <w:tcW w:w="1134" w:type="dxa"/>
          </w:tcPr>
          <w:p w:rsidR="00853FE2" w:rsidRPr="00BE2F22" w:rsidRDefault="00853FE2" w:rsidP="001A4509">
            <w:pPr>
              <w:pStyle w:val="ConsPlusNormal"/>
              <w:jc w:val="center"/>
              <w:rPr>
                <w:rFonts w:ascii="Times New Roman" w:hAnsi="Times New Roman" w:cs="Times New Roman"/>
                <w:sz w:val="16"/>
                <w:szCs w:val="16"/>
              </w:rPr>
            </w:pPr>
          </w:p>
        </w:tc>
        <w:tc>
          <w:tcPr>
            <w:tcW w:w="708" w:type="dxa"/>
          </w:tcPr>
          <w:p w:rsidR="00853FE2" w:rsidRPr="00BE2F22" w:rsidRDefault="00853FE2" w:rsidP="001A4509">
            <w:pPr>
              <w:pStyle w:val="ConsPlusNormal"/>
              <w:jc w:val="center"/>
              <w:rPr>
                <w:rFonts w:ascii="Times New Roman" w:hAnsi="Times New Roman" w:cs="Times New Roman"/>
                <w:sz w:val="16"/>
                <w:szCs w:val="16"/>
              </w:rPr>
            </w:pPr>
          </w:p>
        </w:tc>
      </w:tr>
      <w:tr w:rsidR="00853FE2" w:rsidRPr="00BE2F22" w:rsidTr="001A4509">
        <w:tc>
          <w:tcPr>
            <w:tcW w:w="629" w:type="dxa"/>
          </w:tcPr>
          <w:p w:rsidR="00853FE2" w:rsidRPr="00BE2F22" w:rsidRDefault="00853FE2" w:rsidP="001A4509">
            <w:pPr>
              <w:pStyle w:val="ConsPlusNormal"/>
              <w:jc w:val="center"/>
              <w:rPr>
                <w:rFonts w:ascii="Times New Roman" w:hAnsi="Times New Roman" w:cs="Times New Roman"/>
                <w:sz w:val="16"/>
                <w:szCs w:val="16"/>
              </w:rPr>
            </w:pPr>
          </w:p>
        </w:tc>
        <w:tc>
          <w:tcPr>
            <w:tcW w:w="1134" w:type="dxa"/>
          </w:tcPr>
          <w:p w:rsidR="00853FE2" w:rsidRPr="00BE2F22" w:rsidRDefault="00853FE2" w:rsidP="001A4509">
            <w:pPr>
              <w:pStyle w:val="ConsPlusNormal"/>
              <w:jc w:val="center"/>
              <w:rPr>
                <w:rFonts w:ascii="Times New Roman" w:hAnsi="Times New Roman" w:cs="Times New Roman"/>
                <w:sz w:val="16"/>
                <w:szCs w:val="16"/>
              </w:rPr>
            </w:pPr>
          </w:p>
        </w:tc>
        <w:tc>
          <w:tcPr>
            <w:tcW w:w="1276" w:type="dxa"/>
          </w:tcPr>
          <w:p w:rsidR="00853FE2" w:rsidRPr="00BE2F22" w:rsidRDefault="00853FE2" w:rsidP="001A4509">
            <w:pPr>
              <w:pStyle w:val="ConsPlusNormal"/>
              <w:jc w:val="center"/>
              <w:rPr>
                <w:rFonts w:ascii="Times New Roman" w:hAnsi="Times New Roman" w:cs="Times New Roman"/>
                <w:sz w:val="16"/>
                <w:szCs w:val="16"/>
              </w:rPr>
            </w:pPr>
          </w:p>
        </w:tc>
        <w:tc>
          <w:tcPr>
            <w:tcW w:w="1134" w:type="dxa"/>
          </w:tcPr>
          <w:p w:rsidR="00853FE2" w:rsidRPr="00BE2F22" w:rsidRDefault="00853FE2" w:rsidP="001A4509">
            <w:pPr>
              <w:pStyle w:val="ConsPlusNormal"/>
              <w:jc w:val="center"/>
              <w:rPr>
                <w:rFonts w:ascii="Times New Roman" w:hAnsi="Times New Roman" w:cs="Times New Roman"/>
                <w:sz w:val="16"/>
                <w:szCs w:val="16"/>
              </w:rPr>
            </w:pPr>
          </w:p>
        </w:tc>
        <w:tc>
          <w:tcPr>
            <w:tcW w:w="1134" w:type="dxa"/>
          </w:tcPr>
          <w:p w:rsidR="00853FE2" w:rsidRPr="00BE2F22" w:rsidRDefault="00853FE2" w:rsidP="001A4509">
            <w:pPr>
              <w:pStyle w:val="ConsPlusNormal"/>
              <w:jc w:val="center"/>
              <w:rPr>
                <w:rFonts w:ascii="Times New Roman" w:hAnsi="Times New Roman" w:cs="Times New Roman"/>
                <w:sz w:val="16"/>
                <w:szCs w:val="16"/>
              </w:rPr>
            </w:pPr>
          </w:p>
        </w:tc>
        <w:tc>
          <w:tcPr>
            <w:tcW w:w="1418" w:type="dxa"/>
          </w:tcPr>
          <w:p w:rsidR="00853FE2" w:rsidRPr="00BE2F22" w:rsidRDefault="00853FE2" w:rsidP="001A4509">
            <w:pPr>
              <w:pStyle w:val="ConsPlusNormal"/>
              <w:jc w:val="center"/>
              <w:rPr>
                <w:rFonts w:ascii="Times New Roman" w:hAnsi="Times New Roman" w:cs="Times New Roman"/>
                <w:sz w:val="16"/>
                <w:szCs w:val="16"/>
              </w:rPr>
            </w:pPr>
          </w:p>
        </w:tc>
        <w:tc>
          <w:tcPr>
            <w:tcW w:w="1134" w:type="dxa"/>
          </w:tcPr>
          <w:p w:rsidR="00853FE2" w:rsidRPr="00BE2F22" w:rsidRDefault="00853FE2" w:rsidP="001A4509">
            <w:pPr>
              <w:pStyle w:val="ConsPlusNormal"/>
              <w:jc w:val="center"/>
              <w:rPr>
                <w:rFonts w:ascii="Times New Roman" w:hAnsi="Times New Roman" w:cs="Times New Roman"/>
                <w:sz w:val="16"/>
                <w:szCs w:val="16"/>
              </w:rPr>
            </w:pPr>
          </w:p>
        </w:tc>
        <w:tc>
          <w:tcPr>
            <w:tcW w:w="708" w:type="dxa"/>
          </w:tcPr>
          <w:p w:rsidR="00853FE2" w:rsidRPr="00BE2F22" w:rsidRDefault="00853FE2" w:rsidP="001A4509">
            <w:pPr>
              <w:pStyle w:val="ConsPlusNormal"/>
              <w:jc w:val="center"/>
              <w:rPr>
                <w:rFonts w:ascii="Times New Roman" w:hAnsi="Times New Roman" w:cs="Times New Roman"/>
                <w:sz w:val="16"/>
                <w:szCs w:val="16"/>
              </w:rPr>
            </w:pPr>
          </w:p>
        </w:tc>
      </w:tr>
    </w:tbl>
    <w:p w:rsidR="00353F47" w:rsidRPr="00BE2F22" w:rsidRDefault="00353F47" w:rsidP="00353F47">
      <w:pPr>
        <w:pStyle w:val="ConsPlusNormal"/>
        <w:jc w:val="both"/>
        <w:rPr>
          <w:rFonts w:ascii="Times New Roman" w:hAnsi="Times New Roman" w:cs="Times New Roman"/>
          <w:sz w:val="16"/>
          <w:szCs w:val="16"/>
        </w:rPr>
      </w:pPr>
    </w:p>
    <w:p w:rsidR="00353F47" w:rsidRPr="00BE2F22" w:rsidRDefault="00353F47" w:rsidP="00353F47">
      <w:pPr>
        <w:pStyle w:val="ConsPlusNormal"/>
        <w:ind w:firstLine="540"/>
        <w:jc w:val="both"/>
        <w:rPr>
          <w:rFonts w:ascii="Times New Roman" w:hAnsi="Times New Roman" w:cs="Times New Roman"/>
          <w:sz w:val="16"/>
          <w:szCs w:val="16"/>
        </w:rPr>
      </w:pPr>
      <w:r w:rsidRPr="00BE2F22">
        <w:rPr>
          <w:rFonts w:ascii="Times New Roman" w:hAnsi="Times New Roman" w:cs="Times New Roman"/>
          <w:sz w:val="16"/>
          <w:szCs w:val="16"/>
        </w:rPr>
        <w:t>Примечание:</w:t>
      </w:r>
    </w:p>
    <w:p w:rsidR="00353F47" w:rsidRPr="00BE2F22" w:rsidRDefault="00353F47" w:rsidP="00353F47">
      <w:pPr>
        <w:pStyle w:val="ConsPlusNormal"/>
        <w:spacing w:before="220"/>
        <w:ind w:firstLine="540"/>
        <w:jc w:val="both"/>
        <w:rPr>
          <w:rFonts w:ascii="Times New Roman" w:hAnsi="Times New Roman" w:cs="Times New Roman"/>
          <w:sz w:val="16"/>
          <w:szCs w:val="16"/>
        </w:rPr>
      </w:pPr>
      <w:r w:rsidRPr="00BE2F22">
        <w:rPr>
          <w:rFonts w:ascii="Times New Roman" w:hAnsi="Times New Roman" w:cs="Times New Roman"/>
          <w:sz w:val="16"/>
          <w:szCs w:val="16"/>
        </w:rPr>
        <w:lastRenderedPageBreak/>
        <w:t>&lt;*&gt; - вес категории отбора в итоговом значении приоритетности;</w:t>
      </w:r>
    </w:p>
    <w:p w:rsidR="00353F47" w:rsidRPr="00BE2F22" w:rsidRDefault="00353F47" w:rsidP="00353F47">
      <w:pPr>
        <w:pStyle w:val="ConsPlusNormal"/>
        <w:spacing w:before="220"/>
        <w:ind w:firstLine="540"/>
        <w:jc w:val="both"/>
        <w:rPr>
          <w:rFonts w:ascii="Times New Roman" w:hAnsi="Times New Roman" w:cs="Times New Roman"/>
          <w:sz w:val="16"/>
          <w:szCs w:val="16"/>
        </w:rPr>
      </w:pPr>
      <w:r w:rsidRPr="00BE2F22">
        <w:rPr>
          <w:rFonts w:ascii="Times New Roman" w:hAnsi="Times New Roman" w:cs="Times New Roman"/>
          <w:sz w:val="16"/>
          <w:szCs w:val="16"/>
        </w:rPr>
        <w:t>&lt;**&gt; - шкала оценки по критерию установлена от 0 до 10. Пороговое значение равно 6.</w:t>
      </w:r>
    </w:p>
    <w:p w:rsidR="00353F47" w:rsidRPr="00BE2F22" w:rsidRDefault="00353F47" w:rsidP="00353F47">
      <w:pPr>
        <w:pStyle w:val="ConsPlusNormal"/>
        <w:jc w:val="right"/>
      </w:pPr>
    </w:p>
    <w:p w:rsidR="00353F47" w:rsidRPr="00BE2F22" w:rsidRDefault="00353F47" w:rsidP="00353F47">
      <w:pPr>
        <w:pStyle w:val="ConsPlusNormal"/>
        <w:jc w:val="right"/>
      </w:pPr>
    </w:p>
    <w:p w:rsidR="00526E3A" w:rsidRPr="00BE2F22" w:rsidRDefault="00526E3A" w:rsidP="00526E3A">
      <w:pPr>
        <w:pStyle w:val="ConsPlusNormal"/>
        <w:jc w:val="right"/>
        <w:outlineLvl w:val="1"/>
        <w:rPr>
          <w:rFonts w:ascii="Times New Roman" w:hAnsi="Times New Roman" w:cs="Times New Roman"/>
          <w:sz w:val="24"/>
          <w:szCs w:val="24"/>
        </w:rPr>
      </w:pPr>
      <w:r w:rsidRPr="00BE2F22">
        <w:rPr>
          <w:rFonts w:ascii="Times New Roman" w:hAnsi="Times New Roman" w:cs="Times New Roman"/>
          <w:sz w:val="24"/>
          <w:szCs w:val="24"/>
        </w:rPr>
        <w:t>Приложение № 3</w:t>
      </w:r>
    </w:p>
    <w:p w:rsidR="00526E3A" w:rsidRPr="00BE2F22" w:rsidRDefault="00526E3A" w:rsidP="00526E3A">
      <w:pPr>
        <w:pStyle w:val="ConsPlusNormal"/>
        <w:jc w:val="right"/>
        <w:outlineLvl w:val="1"/>
        <w:rPr>
          <w:rFonts w:ascii="Times New Roman" w:eastAsiaTheme="minorHAnsi" w:hAnsi="Times New Roman" w:cs="Times New Roman"/>
          <w:sz w:val="24"/>
          <w:szCs w:val="24"/>
          <w:lang w:eastAsia="en-US"/>
        </w:rPr>
      </w:pPr>
      <w:r w:rsidRPr="00BE2F22">
        <w:rPr>
          <w:rFonts w:ascii="Times New Roman" w:hAnsi="Times New Roman" w:cs="Times New Roman"/>
          <w:sz w:val="24"/>
          <w:szCs w:val="24"/>
        </w:rPr>
        <w:t xml:space="preserve">к </w:t>
      </w:r>
      <w:hyperlink r:id="rId24" w:history="1">
        <w:proofErr w:type="gramStart"/>
        <w:r w:rsidRPr="00BE2F22">
          <w:rPr>
            <w:rFonts w:ascii="Times New Roman" w:eastAsiaTheme="minorHAnsi" w:hAnsi="Times New Roman" w:cs="Times New Roman"/>
            <w:sz w:val="24"/>
            <w:szCs w:val="24"/>
            <w:lang w:eastAsia="en-US"/>
          </w:rPr>
          <w:t>Положени</w:t>
        </w:r>
      </w:hyperlink>
      <w:r w:rsidRPr="00BE2F22">
        <w:rPr>
          <w:rFonts w:ascii="Times New Roman" w:hAnsi="Times New Roman" w:cs="Times New Roman"/>
          <w:sz w:val="24"/>
          <w:szCs w:val="24"/>
        </w:rPr>
        <w:t>ю</w:t>
      </w:r>
      <w:proofErr w:type="gramEnd"/>
      <w:r w:rsidRPr="00BE2F22">
        <w:rPr>
          <w:rFonts w:ascii="Times New Roman" w:eastAsiaTheme="minorHAnsi" w:hAnsi="Times New Roman" w:cs="Times New Roman"/>
          <w:sz w:val="24"/>
          <w:szCs w:val="24"/>
          <w:lang w:eastAsia="en-US"/>
        </w:rPr>
        <w:t xml:space="preserve"> об осуществлении </w:t>
      </w:r>
    </w:p>
    <w:p w:rsidR="00526E3A" w:rsidRPr="00BE2F22" w:rsidRDefault="00526E3A" w:rsidP="00526E3A">
      <w:pPr>
        <w:pStyle w:val="ConsPlusNormal"/>
        <w:jc w:val="right"/>
        <w:outlineLvl w:val="1"/>
        <w:rPr>
          <w:rFonts w:ascii="Times New Roman" w:eastAsiaTheme="minorHAnsi" w:hAnsi="Times New Roman" w:cs="Times New Roman"/>
          <w:sz w:val="24"/>
          <w:szCs w:val="24"/>
          <w:lang w:eastAsia="en-US"/>
        </w:rPr>
      </w:pPr>
      <w:r w:rsidRPr="00BE2F22">
        <w:rPr>
          <w:rFonts w:ascii="Times New Roman" w:eastAsiaTheme="minorHAnsi" w:hAnsi="Times New Roman" w:cs="Times New Roman"/>
          <w:sz w:val="24"/>
          <w:szCs w:val="24"/>
          <w:lang w:eastAsia="en-US"/>
        </w:rPr>
        <w:t xml:space="preserve">внутреннего финансового аудита </w:t>
      </w:r>
    </w:p>
    <w:p w:rsidR="00526E3A" w:rsidRPr="00BE2F22" w:rsidRDefault="00526E3A" w:rsidP="00526E3A">
      <w:pPr>
        <w:pStyle w:val="ConsPlusNormal"/>
        <w:jc w:val="right"/>
        <w:outlineLvl w:val="1"/>
        <w:rPr>
          <w:rFonts w:ascii="Times New Roman" w:hAnsi="Times New Roman" w:cs="Times New Roman"/>
          <w:sz w:val="24"/>
          <w:szCs w:val="24"/>
        </w:rPr>
      </w:pPr>
      <w:r w:rsidRPr="00BE2F22">
        <w:rPr>
          <w:rFonts w:ascii="Times New Roman" w:eastAsiaTheme="minorHAnsi" w:hAnsi="Times New Roman" w:cs="Times New Roman"/>
          <w:sz w:val="24"/>
          <w:szCs w:val="24"/>
          <w:lang w:eastAsia="en-US"/>
        </w:rPr>
        <w:t xml:space="preserve">в </w:t>
      </w:r>
      <w:r w:rsidRPr="00BE2F22">
        <w:rPr>
          <w:rFonts w:ascii="Times New Roman" w:hAnsi="Times New Roman" w:cs="Times New Roman"/>
          <w:sz w:val="24"/>
          <w:szCs w:val="24"/>
        </w:rPr>
        <w:t xml:space="preserve">Министерстве финансов </w:t>
      </w:r>
    </w:p>
    <w:p w:rsidR="00526E3A" w:rsidRPr="00BE2F22" w:rsidRDefault="00526E3A" w:rsidP="00526E3A">
      <w:pPr>
        <w:pStyle w:val="ConsPlusNormal"/>
        <w:jc w:val="right"/>
        <w:outlineLvl w:val="1"/>
        <w:rPr>
          <w:rFonts w:ascii="Times New Roman" w:hAnsi="Times New Roman" w:cs="Times New Roman"/>
          <w:sz w:val="24"/>
          <w:szCs w:val="24"/>
        </w:rPr>
      </w:pPr>
      <w:r w:rsidRPr="00BE2F22">
        <w:rPr>
          <w:rFonts w:ascii="Times New Roman" w:hAnsi="Times New Roman" w:cs="Times New Roman"/>
          <w:sz w:val="24"/>
          <w:szCs w:val="24"/>
        </w:rPr>
        <w:t>Республики Адыгея</w:t>
      </w:r>
    </w:p>
    <w:p w:rsidR="00526E3A" w:rsidRPr="00BE2F22" w:rsidRDefault="00526E3A" w:rsidP="00526E3A">
      <w:pPr>
        <w:pStyle w:val="ConsPlusNormal"/>
        <w:jc w:val="both"/>
      </w:pPr>
    </w:p>
    <w:p w:rsidR="00526E3A" w:rsidRPr="00BE2F22" w:rsidRDefault="00526E3A" w:rsidP="00526E3A">
      <w:pPr>
        <w:ind w:left="4962" w:firstLine="708"/>
        <w:jc w:val="center"/>
        <w:rPr>
          <w:sz w:val="28"/>
          <w:szCs w:val="28"/>
        </w:rPr>
      </w:pPr>
      <w:r w:rsidRPr="00BE2F22">
        <w:rPr>
          <w:sz w:val="28"/>
          <w:szCs w:val="28"/>
        </w:rPr>
        <w:t>УТВЕРЖДАЮ</w:t>
      </w:r>
      <w:r w:rsidRPr="00BE2F22">
        <w:rPr>
          <w:sz w:val="28"/>
          <w:szCs w:val="28"/>
        </w:rPr>
        <w:tab/>
        <w:t xml:space="preserve">   </w:t>
      </w:r>
    </w:p>
    <w:p w:rsidR="00526E3A" w:rsidRPr="00BE2F22" w:rsidRDefault="00526E3A" w:rsidP="00526E3A">
      <w:pPr>
        <w:ind w:left="5670"/>
        <w:jc w:val="center"/>
        <w:rPr>
          <w:sz w:val="28"/>
          <w:szCs w:val="28"/>
        </w:rPr>
      </w:pPr>
      <w:r w:rsidRPr="00BE2F22">
        <w:rPr>
          <w:sz w:val="28"/>
          <w:szCs w:val="28"/>
        </w:rPr>
        <w:t xml:space="preserve">Министр финансов </w:t>
      </w:r>
    </w:p>
    <w:p w:rsidR="00526E3A" w:rsidRPr="00BE2F22" w:rsidRDefault="00526E3A" w:rsidP="00526E3A">
      <w:pPr>
        <w:ind w:left="5670"/>
        <w:jc w:val="center"/>
        <w:rPr>
          <w:sz w:val="28"/>
          <w:szCs w:val="28"/>
        </w:rPr>
      </w:pPr>
      <w:r w:rsidRPr="00BE2F22">
        <w:rPr>
          <w:sz w:val="28"/>
          <w:szCs w:val="28"/>
        </w:rPr>
        <w:t>Республики Адыгея</w:t>
      </w:r>
    </w:p>
    <w:p w:rsidR="00526E3A" w:rsidRPr="00BE2F22" w:rsidRDefault="00526E3A" w:rsidP="00526E3A">
      <w:pPr>
        <w:pBdr>
          <w:top w:val="single" w:sz="4" w:space="1" w:color="auto"/>
        </w:pBdr>
        <w:ind w:left="5670"/>
        <w:jc w:val="center"/>
      </w:pPr>
      <w:r w:rsidRPr="00BE2F22">
        <w:t>(наименование должности)</w:t>
      </w:r>
    </w:p>
    <w:tbl>
      <w:tblPr>
        <w:tblW w:w="0" w:type="auto"/>
        <w:jc w:val="right"/>
        <w:tblLayout w:type="fixed"/>
        <w:tblCellMar>
          <w:left w:w="28" w:type="dxa"/>
          <w:right w:w="28" w:type="dxa"/>
        </w:tblCellMar>
        <w:tblLook w:val="0000"/>
      </w:tblPr>
      <w:tblGrid>
        <w:gridCol w:w="1701"/>
        <w:gridCol w:w="170"/>
        <w:gridCol w:w="2438"/>
      </w:tblGrid>
      <w:tr w:rsidR="00526E3A" w:rsidRPr="00BE2F22" w:rsidTr="001A4509">
        <w:trPr>
          <w:jc w:val="right"/>
        </w:trPr>
        <w:tc>
          <w:tcPr>
            <w:tcW w:w="1701" w:type="dxa"/>
            <w:tcBorders>
              <w:top w:val="nil"/>
              <w:left w:val="nil"/>
              <w:bottom w:val="single" w:sz="4" w:space="0" w:color="auto"/>
              <w:right w:val="nil"/>
            </w:tcBorders>
            <w:vAlign w:val="bottom"/>
          </w:tcPr>
          <w:p w:rsidR="00526E3A" w:rsidRPr="00BE2F22" w:rsidRDefault="00526E3A" w:rsidP="001A4509">
            <w:pPr>
              <w:jc w:val="center"/>
            </w:pPr>
          </w:p>
        </w:tc>
        <w:tc>
          <w:tcPr>
            <w:tcW w:w="170" w:type="dxa"/>
            <w:tcBorders>
              <w:top w:val="nil"/>
              <w:left w:val="nil"/>
              <w:bottom w:val="nil"/>
              <w:right w:val="nil"/>
            </w:tcBorders>
            <w:vAlign w:val="bottom"/>
          </w:tcPr>
          <w:p w:rsidR="00526E3A" w:rsidRPr="00BE2F22" w:rsidRDefault="00526E3A" w:rsidP="001A4509"/>
        </w:tc>
        <w:tc>
          <w:tcPr>
            <w:tcW w:w="2438" w:type="dxa"/>
            <w:tcBorders>
              <w:top w:val="nil"/>
              <w:left w:val="nil"/>
              <w:bottom w:val="single" w:sz="4" w:space="0" w:color="auto"/>
              <w:right w:val="nil"/>
            </w:tcBorders>
            <w:vAlign w:val="bottom"/>
          </w:tcPr>
          <w:p w:rsidR="00526E3A" w:rsidRPr="00BE2F22" w:rsidRDefault="00526E3A" w:rsidP="001A4509">
            <w:pPr>
              <w:jc w:val="center"/>
              <w:rPr>
                <w:sz w:val="28"/>
                <w:szCs w:val="28"/>
              </w:rPr>
            </w:pPr>
          </w:p>
        </w:tc>
      </w:tr>
      <w:tr w:rsidR="00526E3A" w:rsidRPr="00BE2F22" w:rsidTr="001A4509">
        <w:trPr>
          <w:jc w:val="right"/>
        </w:trPr>
        <w:tc>
          <w:tcPr>
            <w:tcW w:w="1701" w:type="dxa"/>
            <w:tcBorders>
              <w:top w:val="nil"/>
              <w:left w:val="nil"/>
              <w:bottom w:val="nil"/>
              <w:right w:val="nil"/>
            </w:tcBorders>
          </w:tcPr>
          <w:p w:rsidR="00526E3A" w:rsidRPr="00BE2F22" w:rsidRDefault="00526E3A" w:rsidP="001A4509">
            <w:pPr>
              <w:jc w:val="center"/>
            </w:pPr>
            <w:r w:rsidRPr="00BE2F22">
              <w:t>(подпись)</w:t>
            </w:r>
          </w:p>
        </w:tc>
        <w:tc>
          <w:tcPr>
            <w:tcW w:w="170" w:type="dxa"/>
            <w:tcBorders>
              <w:top w:val="nil"/>
              <w:left w:val="nil"/>
              <w:bottom w:val="nil"/>
              <w:right w:val="nil"/>
            </w:tcBorders>
          </w:tcPr>
          <w:p w:rsidR="00526E3A" w:rsidRPr="00BE2F22" w:rsidRDefault="00526E3A" w:rsidP="001A4509"/>
        </w:tc>
        <w:tc>
          <w:tcPr>
            <w:tcW w:w="2438" w:type="dxa"/>
            <w:tcBorders>
              <w:top w:val="nil"/>
              <w:left w:val="nil"/>
              <w:bottom w:val="nil"/>
              <w:right w:val="nil"/>
            </w:tcBorders>
          </w:tcPr>
          <w:p w:rsidR="00526E3A" w:rsidRPr="00BE2F22" w:rsidRDefault="00526E3A" w:rsidP="001A4509">
            <w:pPr>
              <w:jc w:val="center"/>
            </w:pPr>
            <w:r w:rsidRPr="00BE2F22">
              <w:t>(Ф.И.О.)</w:t>
            </w:r>
          </w:p>
        </w:tc>
      </w:tr>
    </w:tbl>
    <w:p w:rsidR="00526E3A" w:rsidRPr="00BE2F22" w:rsidRDefault="00526E3A" w:rsidP="00526E3A">
      <w:pPr>
        <w:spacing w:after="120"/>
        <w:rPr>
          <w:sz w:val="2"/>
          <w:szCs w:val="2"/>
        </w:rPr>
      </w:pPr>
    </w:p>
    <w:tbl>
      <w:tblPr>
        <w:tblW w:w="0" w:type="auto"/>
        <w:tblInd w:w="5670" w:type="dxa"/>
        <w:tblLayout w:type="fixed"/>
        <w:tblCellMar>
          <w:left w:w="28" w:type="dxa"/>
          <w:right w:w="28" w:type="dxa"/>
        </w:tblCellMar>
        <w:tblLook w:val="0000"/>
      </w:tblPr>
      <w:tblGrid>
        <w:gridCol w:w="170"/>
        <w:gridCol w:w="454"/>
        <w:gridCol w:w="255"/>
        <w:gridCol w:w="1928"/>
        <w:gridCol w:w="510"/>
        <w:gridCol w:w="284"/>
        <w:gridCol w:w="284"/>
      </w:tblGrid>
      <w:tr w:rsidR="00526E3A" w:rsidRPr="00BE2F22" w:rsidTr="001A4509">
        <w:tc>
          <w:tcPr>
            <w:tcW w:w="170" w:type="dxa"/>
            <w:tcBorders>
              <w:top w:val="nil"/>
              <w:left w:val="nil"/>
              <w:bottom w:val="nil"/>
              <w:right w:val="nil"/>
            </w:tcBorders>
            <w:vAlign w:val="bottom"/>
          </w:tcPr>
          <w:p w:rsidR="00526E3A" w:rsidRPr="00BE2F22" w:rsidRDefault="00526E3A" w:rsidP="001A4509">
            <w:pPr>
              <w:jc w:val="right"/>
            </w:pPr>
            <w:r w:rsidRPr="00BE2F22">
              <w:t>“</w:t>
            </w:r>
          </w:p>
        </w:tc>
        <w:tc>
          <w:tcPr>
            <w:tcW w:w="454" w:type="dxa"/>
            <w:tcBorders>
              <w:top w:val="nil"/>
              <w:left w:val="nil"/>
              <w:bottom w:val="single" w:sz="4" w:space="0" w:color="auto"/>
              <w:right w:val="nil"/>
            </w:tcBorders>
            <w:vAlign w:val="bottom"/>
          </w:tcPr>
          <w:p w:rsidR="00526E3A" w:rsidRPr="00BE2F22" w:rsidRDefault="00526E3A" w:rsidP="001A4509">
            <w:pPr>
              <w:jc w:val="center"/>
            </w:pPr>
          </w:p>
        </w:tc>
        <w:tc>
          <w:tcPr>
            <w:tcW w:w="255" w:type="dxa"/>
            <w:tcBorders>
              <w:top w:val="nil"/>
              <w:left w:val="nil"/>
              <w:bottom w:val="nil"/>
              <w:right w:val="nil"/>
            </w:tcBorders>
            <w:vAlign w:val="bottom"/>
          </w:tcPr>
          <w:p w:rsidR="00526E3A" w:rsidRPr="00BE2F22" w:rsidRDefault="00526E3A" w:rsidP="001A4509">
            <w:r w:rsidRPr="00BE2F22">
              <w:t>”</w:t>
            </w:r>
          </w:p>
        </w:tc>
        <w:tc>
          <w:tcPr>
            <w:tcW w:w="1928" w:type="dxa"/>
            <w:tcBorders>
              <w:top w:val="nil"/>
              <w:left w:val="nil"/>
              <w:bottom w:val="single" w:sz="4" w:space="0" w:color="auto"/>
              <w:right w:val="nil"/>
            </w:tcBorders>
            <w:vAlign w:val="bottom"/>
          </w:tcPr>
          <w:p w:rsidR="00526E3A" w:rsidRPr="00BE2F22" w:rsidRDefault="00526E3A" w:rsidP="001A4509">
            <w:pPr>
              <w:jc w:val="center"/>
            </w:pPr>
          </w:p>
        </w:tc>
        <w:tc>
          <w:tcPr>
            <w:tcW w:w="510" w:type="dxa"/>
            <w:tcBorders>
              <w:top w:val="nil"/>
              <w:left w:val="nil"/>
              <w:bottom w:val="nil"/>
              <w:right w:val="nil"/>
            </w:tcBorders>
            <w:vAlign w:val="bottom"/>
          </w:tcPr>
          <w:p w:rsidR="00526E3A" w:rsidRPr="00BE2F22" w:rsidRDefault="00526E3A" w:rsidP="001A4509">
            <w:pPr>
              <w:jc w:val="right"/>
            </w:pPr>
            <w:r w:rsidRPr="00BE2F22">
              <w:t>201</w:t>
            </w:r>
          </w:p>
        </w:tc>
        <w:tc>
          <w:tcPr>
            <w:tcW w:w="284" w:type="dxa"/>
            <w:tcBorders>
              <w:top w:val="nil"/>
              <w:left w:val="nil"/>
              <w:bottom w:val="single" w:sz="4" w:space="0" w:color="auto"/>
              <w:right w:val="nil"/>
            </w:tcBorders>
            <w:vAlign w:val="bottom"/>
          </w:tcPr>
          <w:p w:rsidR="00526E3A" w:rsidRPr="00BE2F22" w:rsidRDefault="00526E3A" w:rsidP="001A4509"/>
        </w:tc>
        <w:tc>
          <w:tcPr>
            <w:tcW w:w="284" w:type="dxa"/>
            <w:tcBorders>
              <w:top w:val="nil"/>
              <w:left w:val="nil"/>
              <w:bottom w:val="nil"/>
              <w:right w:val="nil"/>
            </w:tcBorders>
            <w:vAlign w:val="bottom"/>
          </w:tcPr>
          <w:p w:rsidR="00526E3A" w:rsidRPr="00BE2F22" w:rsidRDefault="00526E3A" w:rsidP="001A4509">
            <w:pPr>
              <w:jc w:val="right"/>
            </w:pPr>
            <w:proofErr w:type="gramStart"/>
            <w:r w:rsidRPr="00BE2F22">
              <w:t>г</w:t>
            </w:r>
            <w:proofErr w:type="gramEnd"/>
            <w:r w:rsidRPr="00BE2F22">
              <w:t>.</w:t>
            </w:r>
          </w:p>
        </w:tc>
      </w:tr>
    </w:tbl>
    <w:p w:rsidR="00526E3A" w:rsidRPr="00BE2F22" w:rsidRDefault="00526E3A" w:rsidP="00526E3A">
      <w:pPr>
        <w:pStyle w:val="ConsPlusNonformat"/>
        <w:jc w:val="both"/>
        <w:rPr>
          <w:rFonts w:ascii="Times New Roman" w:hAnsi="Times New Roman" w:cs="Times New Roman"/>
          <w:sz w:val="28"/>
          <w:szCs w:val="28"/>
        </w:rPr>
      </w:pPr>
      <w:r w:rsidRPr="00BE2F22">
        <w:rPr>
          <w:rFonts w:ascii="Times New Roman" w:hAnsi="Times New Roman" w:cs="Times New Roman"/>
          <w:sz w:val="28"/>
          <w:szCs w:val="28"/>
        </w:rPr>
        <w:t xml:space="preserve">                                  </w:t>
      </w:r>
    </w:p>
    <w:p w:rsidR="00353F47" w:rsidRPr="00BE2F22" w:rsidRDefault="00353F47" w:rsidP="00353F47">
      <w:pPr>
        <w:pStyle w:val="ConsPlusNormal"/>
        <w:jc w:val="right"/>
      </w:pPr>
    </w:p>
    <w:p w:rsidR="00353F47" w:rsidRPr="00BE2F22" w:rsidRDefault="00353F47" w:rsidP="00353F47">
      <w:pPr>
        <w:pStyle w:val="ConsPlusNormal"/>
        <w:jc w:val="right"/>
      </w:pPr>
    </w:p>
    <w:p w:rsidR="00353F47" w:rsidRPr="00BE2F22" w:rsidRDefault="00353F47" w:rsidP="00526E3A">
      <w:pPr>
        <w:pStyle w:val="ConsPlusNormal"/>
        <w:jc w:val="center"/>
      </w:pPr>
    </w:p>
    <w:p w:rsidR="00353F47" w:rsidRPr="00BE2F22" w:rsidRDefault="00353F47" w:rsidP="00526E3A">
      <w:pPr>
        <w:pStyle w:val="ConsPlusNonformat"/>
        <w:jc w:val="center"/>
        <w:rPr>
          <w:rFonts w:ascii="Times New Roman" w:hAnsi="Times New Roman" w:cs="Times New Roman"/>
          <w:b/>
          <w:sz w:val="24"/>
          <w:szCs w:val="24"/>
        </w:rPr>
      </w:pPr>
      <w:bookmarkStart w:id="11" w:name="P931"/>
      <w:bookmarkEnd w:id="11"/>
      <w:r w:rsidRPr="00BE2F22">
        <w:rPr>
          <w:rFonts w:ascii="Times New Roman" w:hAnsi="Times New Roman" w:cs="Times New Roman"/>
          <w:b/>
          <w:sz w:val="24"/>
          <w:szCs w:val="24"/>
        </w:rPr>
        <w:t>Программа аудита</w:t>
      </w:r>
    </w:p>
    <w:p w:rsidR="00353F47" w:rsidRPr="00BE2F22" w:rsidRDefault="00353F47" w:rsidP="00526E3A">
      <w:pPr>
        <w:pStyle w:val="ConsPlusNonformat"/>
        <w:jc w:val="center"/>
        <w:rPr>
          <w:rFonts w:ascii="Times New Roman" w:hAnsi="Times New Roman" w:cs="Times New Roman"/>
          <w:b/>
          <w:sz w:val="24"/>
          <w:szCs w:val="24"/>
        </w:rPr>
      </w:pPr>
      <w:r w:rsidRPr="00BE2F22">
        <w:rPr>
          <w:rFonts w:ascii="Times New Roman" w:hAnsi="Times New Roman" w:cs="Times New Roman"/>
          <w:b/>
          <w:sz w:val="24"/>
          <w:szCs w:val="24"/>
        </w:rPr>
        <w:t>______________________________________</w:t>
      </w:r>
    </w:p>
    <w:p w:rsidR="00353F47" w:rsidRPr="00BE2F22" w:rsidRDefault="00353F47" w:rsidP="00526E3A">
      <w:pPr>
        <w:pStyle w:val="ConsPlusNonformat"/>
        <w:jc w:val="center"/>
        <w:rPr>
          <w:rFonts w:ascii="Times New Roman" w:hAnsi="Times New Roman" w:cs="Times New Roman"/>
          <w:b/>
          <w:sz w:val="24"/>
          <w:szCs w:val="24"/>
        </w:rPr>
      </w:pPr>
      <w:r w:rsidRPr="00BE2F22">
        <w:rPr>
          <w:rFonts w:ascii="Times New Roman" w:hAnsi="Times New Roman" w:cs="Times New Roman"/>
          <w:b/>
          <w:sz w:val="24"/>
          <w:szCs w:val="24"/>
        </w:rPr>
        <w:t>(тема аудиторской проверки)</w:t>
      </w:r>
    </w:p>
    <w:p w:rsidR="00353F47" w:rsidRPr="00BE2F22" w:rsidRDefault="00353F47" w:rsidP="00353F47">
      <w:pPr>
        <w:pStyle w:val="ConsPlusNonformat"/>
        <w:jc w:val="both"/>
        <w:rPr>
          <w:rFonts w:ascii="Times New Roman" w:hAnsi="Times New Roman" w:cs="Times New Roman"/>
          <w:sz w:val="24"/>
          <w:szCs w:val="24"/>
        </w:rPr>
      </w:pP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1. Структурное подразделение Министерства: 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2. Основание для проведения аудиторской проверки: 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___________________________________________________________________________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w:t>
      </w:r>
      <w:proofErr w:type="gramStart"/>
      <w:r w:rsidRPr="00BE2F22">
        <w:rPr>
          <w:rFonts w:ascii="Times New Roman" w:hAnsi="Times New Roman" w:cs="Times New Roman"/>
          <w:sz w:val="24"/>
          <w:szCs w:val="24"/>
        </w:rPr>
        <w:t>(реквизиты решения о на</w:t>
      </w:r>
      <w:r w:rsidR="00526E3A" w:rsidRPr="00BE2F22">
        <w:rPr>
          <w:rFonts w:ascii="Times New Roman" w:hAnsi="Times New Roman" w:cs="Times New Roman"/>
          <w:sz w:val="24"/>
          <w:szCs w:val="24"/>
        </w:rPr>
        <w:t>значении аудиторской проверки, №</w:t>
      </w:r>
      <w:r w:rsidRPr="00BE2F22">
        <w:rPr>
          <w:rFonts w:ascii="Times New Roman" w:hAnsi="Times New Roman" w:cs="Times New Roman"/>
          <w:sz w:val="24"/>
          <w:szCs w:val="24"/>
        </w:rPr>
        <w:t xml:space="preserve"> пункта плана</w:t>
      </w:r>
      <w:proofErr w:type="gramEnd"/>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внутреннего финансового аудита)</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3. Вид аудиторской проверки: ______________________________________________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4. Срок проведения аудиторской проверки: 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5. Перечень вопросов, подлежащих к изучению в ходе аудиторской проверки:</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5.1. ______________________________________________________________________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5.2. ______________________________________________________________________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5.3. ______________________________________________________________________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6. Описание аудиторской процедуры: ________________________________________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6.1. ______________________________________________________________________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6.2. ______________________________________________________________________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7. Ответственные исполнители:</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7.1. ______________________________________________________________________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7.2. ______________________________________________________________________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8. Сроки проведения аудиторских процедур:</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8.1. ______________________________________________________________________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8.2. ______________________________________________________________________</w:t>
      </w:r>
    </w:p>
    <w:p w:rsidR="00353F47" w:rsidRPr="00BE2F22" w:rsidRDefault="00353F47" w:rsidP="00353F47">
      <w:pPr>
        <w:pStyle w:val="ConsPlusNonformat"/>
        <w:jc w:val="both"/>
        <w:rPr>
          <w:rFonts w:ascii="Times New Roman" w:hAnsi="Times New Roman" w:cs="Times New Roman"/>
          <w:sz w:val="24"/>
          <w:szCs w:val="24"/>
        </w:rPr>
      </w:pPr>
    </w:p>
    <w:p w:rsidR="00353F47" w:rsidRPr="00BE2F22" w:rsidRDefault="00526E3A"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Руководитель           </w:t>
      </w:r>
      <w:r w:rsidR="00353F47" w:rsidRPr="00BE2F22">
        <w:rPr>
          <w:rFonts w:ascii="Times New Roman" w:hAnsi="Times New Roman" w:cs="Times New Roman"/>
          <w:sz w:val="24"/>
          <w:szCs w:val="24"/>
        </w:rPr>
        <w:t xml:space="preserve">               _____________   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w:t>
      </w:r>
      <w:r w:rsidR="00526E3A" w:rsidRPr="00BE2F22">
        <w:rPr>
          <w:rFonts w:ascii="Times New Roman" w:hAnsi="Times New Roman" w:cs="Times New Roman"/>
          <w:sz w:val="24"/>
          <w:szCs w:val="24"/>
        </w:rPr>
        <w:t xml:space="preserve">                    </w:t>
      </w:r>
      <w:r w:rsidRPr="00BE2F22">
        <w:rPr>
          <w:rFonts w:ascii="Times New Roman" w:hAnsi="Times New Roman" w:cs="Times New Roman"/>
          <w:sz w:val="24"/>
          <w:szCs w:val="24"/>
        </w:rPr>
        <w:t xml:space="preserve"> (подпись)       (расшифровка подписи)</w:t>
      </w:r>
    </w:p>
    <w:p w:rsidR="00353F47" w:rsidRPr="00BE2F22" w:rsidRDefault="00353F47" w:rsidP="00353F47">
      <w:pPr>
        <w:pStyle w:val="ConsPlusNormal"/>
        <w:jc w:val="right"/>
        <w:rPr>
          <w:rFonts w:ascii="Times New Roman" w:hAnsi="Times New Roman" w:cs="Times New Roman"/>
          <w:sz w:val="24"/>
          <w:szCs w:val="24"/>
        </w:rPr>
      </w:pPr>
    </w:p>
    <w:p w:rsidR="00353F47" w:rsidRPr="00BE2F22" w:rsidRDefault="00353F47" w:rsidP="00353F47">
      <w:pPr>
        <w:pStyle w:val="ConsPlusNormal"/>
        <w:jc w:val="right"/>
        <w:rPr>
          <w:rFonts w:ascii="Times New Roman" w:hAnsi="Times New Roman" w:cs="Times New Roman"/>
          <w:sz w:val="24"/>
          <w:szCs w:val="24"/>
        </w:rPr>
      </w:pPr>
    </w:p>
    <w:p w:rsidR="00353F47" w:rsidRPr="00BE2F22" w:rsidRDefault="00353F47" w:rsidP="00353F47">
      <w:pPr>
        <w:pStyle w:val="ConsPlusNormal"/>
        <w:jc w:val="right"/>
      </w:pPr>
    </w:p>
    <w:p w:rsidR="00526E3A" w:rsidRPr="00BE2F22" w:rsidRDefault="00526E3A" w:rsidP="00526E3A">
      <w:pPr>
        <w:pStyle w:val="ConsPlusNormal"/>
        <w:jc w:val="right"/>
        <w:outlineLvl w:val="1"/>
        <w:rPr>
          <w:rFonts w:ascii="Times New Roman" w:hAnsi="Times New Roman" w:cs="Times New Roman"/>
          <w:sz w:val="24"/>
          <w:szCs w:val="24"/>
        </w:rPr>
      </w:pPr>
      <w:r w:rsidRPr="00BE2F22">
        <w:rPr>
          <w:rFonts w:ascii="Times New Roman" w:hAnsi="Times New Roman" w:cs="Times New Roman"/>
          <w:sz w:val="24"/>
          <w:szCs w:val="24"/>
        </w:rPr>
        <w:lastRenderedPageBreak/>
        <w:t>Приложение № 4</w:t>
      </w:r>
    </w:p>
    <w:p w:rsidR="00526E3A" w:rsidRPr="00BE2F22" w:rsidRDefault="00526E3A" w:rsidP="00526E3A">
      <w:pPr>
        <w:pStyle w:val="ConsPlusNormal"/>
        <w:jc w:val="right"/>
        <w:outlineLvl w:val="1"/>
        <w:rPr>
          <w:rFonts w:ascii="Times New Roman" w:eastAsiaTheme="minorHAnsi" w:hAnsi="Times New Roman" w:cs="Times New Roman"/>
          <w:sz w:val="24"/>
          <w:szCs w:val="24"/>
          <w:lang w:eastAsia="en-US"/>
        </w:rPr>
      </w:pPr>
      <w:r w:rsidRPr="00BE2F22">
        <w:rPr>
          <w:rFonts w:ascii="Times New Roman" w:hAnsi="Times New Roman" w:cs="Times New Roman"/>
          <w:sz w:val="24"/>
          <w:szCs w:val="24"/>
        </w:rPr>
        <w:t xml:space="preserve">к </w:t>
      </w:r>
      <w:hyperlink r:id="rId25" w:history="1">
        <w:proofErr w:type="gramStart"/>
        <w:r w:rsidRPr="00BE2F22">
          <w:rPr>
            <w:rFonts w:ascii="Times New Roman" w:eastAsiaTheme="minorHAnsi" w:hAnsi="Times New Roman" w:cs="Times New Roman"/>
            <w:sz w:val="24"/>
            <w:szCs w:val="24"/>
            <w:lang w:eastAsia="en-US"/>
          </w:rPr>
          <w:t>Положени</w:t>
        </w:r>
      </w:hyperlink>
      <w:r w:rsidRPr="00BE2F22">
        <w:rPr>
          <w:rFonts w:ascii="Times New Roman" w:hAnsi="Times New Roman" w:cs="Times New Roman"/>
          <w:sz w:val="24"/>
          <w:szCs w:val="24"/>
        </w:rPr>
        <w:t>ю</w:t>
      </w:r>
      <w:proofErr w:type="gramEnd"/>
      <w:r w:rsidRPr="00BE2F22">
        <w:rPr>
          <w:rFonts w:ascii="Times New Roman" w:eastAsiaTheme="minorHAnsi" w:hAnsi="Times New Roman" w:cs="Times New Roman"/>
          <w:sz w:val="24"/>
          <w:szCs w:val="24"/>
          <w:lang w:eastAsia="en-US"/>
        </w:rPr>
        <w:t xml:space="preserve"> об осуществлении </w:t>
      </w:r>
    </w:p>
    <w:p w:rsidR="00526E3A" w:rsidRPr="00BE2F22" w:rsidRDefault="00526E3A" w:rsidP="00526E3A">
      <w:pPr>
        <w:pStyle w:val="ConsPlusNormal"/>
        <w:jc w:val="right"/>
        <w:outlineLvl w:val="1"/>
        <w:rPr>
          <w:rFonts w:ascii="Times New Roman" w:eastAsiaTheme="minorHAnsi" w:hAnsi="Times New Roman" w:cs="Times New Roman"/>
          <w:sz w:val="24"/>
          <w:szCs w:val="24"/>
          <w:lang w:eastAsia="en-US"/>
        </w:rPr>
      </w:pPr>
      <w:r w:rsidRPr="00BE2F22">
        <w:rPr>
          <w:rFonts w:ascii="Times New Roman" w:eastAsiaTheme="minorHAnsi" w:hAnsi="Times New Roman" w:cs="Times New Roman"/>
          <w:sz w:val="24"/>
          <w:szCs w:val="24"/>
          <w:lang w:eastAsia="en-US"/>
        </w:rPr>
        <w:t xml:space="preserve">внутреннего финансового аудита </w:t>
      </w:r>
    </w:p>
    <w:p w:rsidR="00526E3A" w:rsidRPr="00BE2F22" w:rsidRDefault="00526E3A" w:rsidP="00526E3A">
      <w:pPr>
        <w:pStyle w:val="ConsPlusNormal"/>
        <w:jc w:val="right"/>
        <w:outlineLvl w:val="1"/>
        <w:rPr>
          <w:rFonts w:ascii="Times New Roman" w:hAnsi="Times New Roman" w:cs="Times New Roman"/>
          <w:sz w:val="24"/>
          <w:szCs w:val="24"/>
        </w:rPr>
      </w:pPr>
      <w:r w:rsidRPr="00BE2F22">
        <w:rPr>
          <w:rFonts w:ascii="Times New Roman" w:eastAsiaTheme="minorHAnsi" w:hAnsi="Times New Roman" w:cs="Times New Roman"/>
          <w:sz w:val="24"/>
          <w:szCs w:val="24"/>
          <w:lang w:eastAsia="en-US"/>
        </w:rPr>
        <w:t xml:space="preserve">в </w:t>
      </w:r>
      <w:r w:rsidRPr="00BE2F22">
        <w:rPr>
          <w:rFonts w:ascii="Times New Roman" w:hAnsi="Times New Roman" w:cs="Times New Roman"/>
          <w:sz w:val="24"/>
          <w:szCs w:val="24"/>
        </w:rPr>
        <w:t xml:space="preserve">Министерстве финансов </w:t>
      </w:r>
    </w:p>
    <w:p w:rsidR="00526E3A" w:rsidRPr="00BE2F22" w:rsidRDefault="00526E3A" w:rsidP="00526E3A">
      <w:pPr>
        <w:pStyle w:val="ConsPlusNormal"/>
        <w:jc w:val="right"/>
        <w:outlineLvl w:val="1"/>
        <w:rPr>
          <w:rFonts w:ascii="Times New Roman" w:hAnsi="Times New Roman" w:cs="Times New Roman"/>
          <w:sz w:val="24"/>
          <w:szCs w:val="24"/>
        </w:rPr>
      </w:pPr>
      <w:r w:rsidRPr="00BE2F22">
        <w:rPr>
          <w:rFonts w:ascii="Times New Roman" w:hAnsi="Times New Roman" w:cs="Times New Roman"/>
          <w:sz w:val="24"/>
          <w:szCs w:val="24"/>
        </w:rPr>
        <w:t>Республики Адыгея</w:t>
      </w:r>
    </w:p>
    <w:p w:rsidR="00353F47" w:rsidRPr="00BE2F22" w:rsidRDefault="00353F47" w:rsidP="00353F47">
      <w:pPr>
        <w:pStyle w:val="ConsPlusNormal"/>
        <w:jc w:val="right"/>
      </w:pPr>
    </w:p>
    <w:p w:rsidR="00353F47" w:rsidRPr="00BE2F22" w:rsidRDefault="00353F47" w:rsidP="00353F47">
      <w:pPr>
        <w:pStyle w:val="ConsPlusNormal"/>
        <w:jc w:val="right"/>
      </w:pPr>
    </w:p>
    <w:p w:rsidR="00353F47" w:rsidRPr="00BE2F22" w:rsidRDefault="00353F47" w:rsidP="00353F47">
      <w:pPr>
        <w:pStyle w:val="ConsPlusNormal"/>
        <w:ind w:firstLine="540"/>
        <w:jc w:val="both"/>
      </w:pPr>
    </w:p>
    <w:p w:rsidR="00353F47" w:rsidRPr="00BE2F22" w:rsidRDefault="00772F9A" w:rsidP="00526E3A">
      <w:pPr>
        <w:pStyle w:val="ConsPlusNonformat"/>
        <w:jc w:val="center"/>
        <w:rPr>
          <w:rFonts w:ascii="Times New Roman" w:hAnsi="Times New Roman" w:cs="Times New Roman"/>
          <w:b/>
          <w:sz w:val="24"/>
          <w:szCs w:val="24"/>
        </w:rPr>
      </w:pPr>
      <w:bookmarkStart w:id="12" w:name="P969"/>
      <w:bookmarkEnd w:id="12"/>
      <w:r>
        <w:rPr>
          <w:rFonts w:ascii="Times New Roman" w:hAnsi="Times New Roman" w:cs="Times New Roman"/>
          <w:b/>
          <w:sz w:val="24"/>
          <w:szCs w:val="24"/>
        </w:rPr>
        <w:t>АКТ (Справка) №</w:t>
      </w:r>
      <w:r w:rsidR="00353F47" w:rsidRPr="00BE2F22">
        <w:rPr>
          <w:rFonts w:ascii="Times New Roman" w:hAnsi="Times New Roman" w:cs="Times New Roman"/>
          <w:b/>
          <w:sz w:val="24"/>
          <w:szCs w:val="24"/>
        </w:rPr>
        <w:t xml:space="preserve"> ______</w:t>
      </w:r>
    </w:p>
    <w:p w:rsidR="00353F47" w:rsidRPr="00BE2F22" w:rsidRDefault="00353F47" w:rsidP="00526E3A">
      <w:pPr>
        <w:pStyle w:val="ConsPlusNonformat"/>
        <w:jc w:val="center"/>
        <w:rPr>
          <w:rFonts w:ascii="Times New Roman" w:hAnsi="Times New Roman" w:cs="Times New Roman"/>
          <w:b/>
          <w:sz w:val="24"/>
          <w:szCs w:val="24"/>
        </w:rPr>
      </w:pPr>
      <w:r w:rsidRPr="00BE2F22">
        <w:rPr>
          <w:rFonts w:ascii="Times New Roman" w:hAnsi="Times New Roman" w:cs="Times New Roman"/>
          <w:b/>
          <w:sz w:val="24"/>
          <w:szCs w:val="24"/>
        </w:rPr>
        <w:t>по результатам аудиторской проверки</w:t>
      </w:r>
    </w:p>
    <w:p w:rsidR="00353F47" w:rsidRPr="00BE2F22" w:rsidRDefault="00353F47" w:rsidP="00526E3A">
      <w:pPr>
        <w:pStyle w:val="ConsPlusNonformat"/>
        <w:jc w:val="center"/>
        <w:rPr>
          <w:rFonts w:ascii="Times New Roman" w:hAnsi="Times New Roman" w:cs="Times New Roman"/>
          <w:b/>
          <w:sz w:val="24"/>
          <w:szCs w:val="24"/>
        </w:rPr>
      </w:pPr>
      <w:r w:rsidRPr="00BE2F22">
        <w:rPr>
          <w:rFonts w:ascii="Times New Roman" w:hAnsi="Times New Roman" w:cs="Times New Roman"/>
          <w:b/>
          <w:sz w:val="24"/>
          <w:szCs w:val="24"/>
        </w:rPr>
        <w:t>___________________________________________________________________________</w:t>
      </w:r>
    </w:p>
    <w:p w:rsidR="00353F47" w:rsidRPr="00BE2F22" w:rsidRDefault="00353F47" w:rsidP="00526E3A">
      <w:pPr>
        <w:pStyle w:val="ConsPlusNonformat"/>
        <w:jc w:val="center"/>
        <w:rPr>
          <w:rFonts w:ascii="Times New Roman" w:hAnsi="Times New Roman" w:cs="Times New Roman"/>
          <w:b/>
          <w:sz w:val="24"/>
          <w:szCs w:val="24"/>
        </w:rPr>
      </w:pPr>
      <w:r w:rsidRPr="00BE2F22">
        <w:rPr>
          <w:rFonts w:ascii="Times New Roman" w:hAnsi="Times New Roman" w:cs="Times New Roman"/>
          <w:b/>
          <w:sz w:val="24"/>
          <w:szCs w:val="24"/>
        </w:rPr>
        <w:t>(тема аудиторской проверки)</w:t>
      </w:r>
    </w:p>
    <w:p w:rsidR="00353F47" w:rsidRPr="00BE2F22" w:rsidRDefault="00353F47" w:rsidP="00526E3A">
      <w:pPr>
        <w:pStyle w:val="ConsPlusNonformat"/>
        <w:jc w:val="center"/>
        <w:rPr>
          <w:rFonts w:ascii="Times New Roman" w:hAnsi="Times New Roman" w:cs="Times New Roman"/>
          <w:b/>
          <w:sz w:val="24"/>
          <w:szCs w:val="24"/>
        </w:rPr>
      </w:pPr>
      <w:r w:rsidRPr="00BE2F22">
        <w:rPr>
          <w:rFonts w:ascii="Times New Roman" w:hAnsi="Times New Roman" w:cs="Times New Roman"/>
          <w:b/>
          <w:sz w:val="24"/>
          <w:szCs w:val="24"/>
        </w:rPr>
        <w:t>___________________________________________________________________________</w:t>
      </w:r>
    </w:p>
    <w:p w:rsidR="00353F47" w:rsidRPr="00BE2F22" w:rsidRDefault="00353F47" w:rsidP="00526E3A">
      <w:pPr>
        <w:pStyle w:val="ConsPlusNonformat"/>
        <w:jc w:val="center"/>
        <w:rPr>
          <w:rFonts w:ascii="Times New Roman" w:hAnsi="Times New Roman" w:cs="Times New Roman"/>
          <w:b/>
          <w:sz w:val="24"/>
          <w:szCs w:val="24"/>
        </w:rPr>
      </w:pPr>
      <w:r w:rsidRPr="00BE2F22">
        <w:rPr>
          <w:rFonts w:ascii="Times New Roman" w:hAnsi="Times New Roman" w:cs="Times New Roman"/>
          <w:b/>
          <w:sz w:val="24"/>
          <w:szCs w:val="24"/>
        </w:rPr>
        <w:t>(проверяемый период)</w:t>
      </w:r>
    </w:p>
    <w:p w:rsidR="00353F47" w:rsidRPr="00BE2F22" w:rsidRDefault="00353F47" w:rsidP="00526E3A">
      <w:pPr>
        <w:pStyle w:val="ConsPlusNonformat"/>
        <w:jc w:val="both"/>
        <w:rPr>
          <w:rFonts w:ascii="Times New Roman" w:hAnsi="Times New Roman" w:cs="Times New Roman"/>
          <w:sz w:val="24"/>
          <w:szCs w:val="24"/>
        </w:rPr>
      </w:pP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____________________________                              </w:t>
      </w:r>
      <w:r w:rsidR="00526E3A" w:rsidRPr="00BE2F22">
        <w:rPr>
          <w:rFonts w:ascii="Times New Roman" w:hAnsi="Times New Roman" w:cs="Times New Roman"/>
          <w:sz w:val="24"/>
          <w:szCs w:val="24"/>
        </w:rPr>
        <w:t xml:space="preserve">                    </w:t>
      </w:r>
      <w:r w:rsidRPr="00BE2F22">
        <w:rPr>
          <w:rFonts w:ascii="Times New Roman" w:hAnsi="Times New Roman" w:cs="Times New Roman"/>
          <w:sz w:val="24"/>
          <w:szCs w:val="24"/>
        </w:rPr>
        <w:t>_________________</w:t>
      </w:r>
    </w:p>
    <w:p w:rsidR="00353F47" w:rsidRPr="00BE2F22" w:rsidRDefault="00772F9A" w:rsidP="00526E3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(место составления а</w:t>
      </w:r>
      <w:r w:rsidR="00353F47" w:rsidRPr="00BE2F22">
        <w:rPr>
          <w:rFonts w:ascii="Times New Roman" w:hAnsi="Times New Roman" w:cs="Times New Roman"/>
          <w:sz w:val="24"/>
          <w:szCs w:val="24"/>
        </w:rPr>
        <w:t xml:space="preserve">кта)                                   </w:t>
      </w:r>
      <w:r w:rsidR="00526E3A" w:rsidRPr="00BE2F22">
        <w:rPr>
          <w:rFonts w:ascii="Times New Roman" w:hAnsi="Times New Roman" w:cs="Times New Roman"/>
          <w:sz w:val="24"/>
          <w:szCs w:val="24"/>
        </w:rPr>
        <w:t xml:space="preserve">            </w:t>
      </w:r>
      <w:r w:rsidR="00353F47" w:rsidRPr="00BE2F22">
        <w:rPr>
          <w:rFonts w:ascii="Times New Roman" w:hAnsi="Times New Roman" w:cs="Times New Roman"/>
          <w:sz w:val="24"/>
          <w:szCs w:val="24"/>
        </w:rPr>
        <w:t xml:space="preserve">  </w:t>
      </w:r>
      <w:r w:rsidR="00526E3A" w:rsidRPr="00BE2F22">
        <w:rPr>
          <w:rFonts w:ascii="Times New Roman" w:hAnsi="Times New Roman" w:cs="Times New Roman"/>
          <w:sz w:val="24"/>
          <w:szCs w:val="24"/>
        </w:rPr>
        <w:t xml:space="preserve">                            </w:t>
      </w:r>
      <w:r w:rsidR="00353F47" w:rsidRPr="00BE2F22">
        <w:rPr>
          <w:rFonts w:ascii="Times New Roman" w:hAnsi="Times New Roman" w:cs="Times New Roman"/>
          <w:sz w:val="24"/>
          <w:szCs w:val="24"/>
        </w:rPr>
        <w:t>(дата)</w:t>
      </w:r>
    </w:p>
    <w:p w:rsidR="00353F47" w:rsidRPr="00BE2F22" w:rsidRDefault="00353F47" w:rsidP="00526E3A">
      <w:pPr>
        <w:pStyle w:val="ConsPlusNonformat"/>
        <w:jc w:val="both"/>
        <w:rPr>
          <w:rFonts w:ascii="Times New Roman" w:hAnsi="Times New Roman" w:cs="Times New Roman"/>
          <w:sz w:val="24"/>
          <w:szCs w:val="24"/>
        </w:rPr>
      </w:pP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Во исполнение _________________________________________________________</w:t>
      </w:r>
    </w:p>
    <w:p w:rsidR="00353F47" w:rsidRPr="00BE2F22" w:rsidRDefault="00526E3A"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w:t>
      </w:r>
      <w:r w:rsidR="00353F47" w:rsidRPr="00BE2F22">
        <w:rPr>
          <w:rFonts w:ascii="Times New Roman" w:hAnsi="Times New Roman" w:cs="Times New Roman"/>
          <w:sz w:val="24"/>
          <w:szCs w:val="24"/>
        </w:rPr>
        <w:t>(реквизиты решения о назначен</w:t>
      </w:r>
      <w:proofErr w:type="gramStart"/>
      <w:r w:rsidR="00353F47" w:rsidRPr="00BE2F22">
        <w:rPr>
          <w:rFonts w:ascii="Times New Roman" w:hAnsi="Times New Roman" w:cs="Times New Roman"/>
          <w:sz w:val="24"/>
          <w:szCs w:val="24"/>
        </w:rPr>
        <w:t>ии ау</w:t>
      </w:r>
      <w:proofErr w:type="gramEnd"/>
      <w:r w:rsidR="00353F47" w:rsidRPr="00BE2F22">
        <w:rPr>
          <w:rFonts w:ascii="Times New Roman" w:hAnsi="Times New Roman" w:cs="Times New Roman"/>
          <w:sz w:val="24"/>
          <w:szCs w:val="24"/>
        </w:rPr>
        <w:t xml:space="preserve">диторской проверки,   </w:t>
      </w:r>
      <w:r w:rsidRPr="00BE2F22">
        <w:rPr>
          <w:rFonts w:ascii="Times New Roman" w:hAnsi="Times New Roman" w:cs="Times New Roman"/>
          <w:sz w:val="24"/>
          <w:szCs w:val="24"/>
        </w:rPr>
        <w:t>№</w:t>
      </w:r>
      <w:r w:rsidR="00353F47" w:rsidRPr="00BE2F22">
        <w:rPr>
          <w:rFonts w:ascii="Times New Roman" w:hAnsi="Times New Roman" w:cs="Times New Roman"/>
          <w:sz w:val="24"/>
          <w:szCs w:val="24"/>
        </w:rPr>
        <w:t xml:space="preserve"> пункта плана)</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в соответствии с Программой _______________________________________________</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w:t>
      </w:r>
      <w:r w:rsidR="00526E3A" w:rsidRPr="00BE2F22">
        <w:rPr>
          <w:rFonts w:ascii="Times New Roman" w:hAnsi="Times New Roman" w:cs="Times New Roman"/>
          <w:sz w:val="24"/>
          <w:szCs w:val="24"/>
        </w:rPr>
        <w:t xml:space="preserve">                     </w:t>
      </w:r>
      <w:r w:rsidRPr="00BE2F22">
        <w:rPr>
          <w:rFonts w:ascii="Times New Roman" w:hAnsi="Times New Roman" w:cs="Times New Roman"/>
          <w:sz w:val="24"/>
          <w:szCs w:val="24"/>
        </w:rPr>
        <w:t xml:space="preserve"> (реквизиты Программы аудиторской проверки)</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группой в составе:</w:t>
      </w:r>
    </w:p>
    <w:p w:rsidR="00353F47" w:rsidRPr="00BE2F22" w:rsidRDefault="00353F47" w:rsidP="00526E3A">
      <w:pPr>
        <w:pStyle w:val="ConsPlusNonformat"/>
        <w:jc w:val="both"/>
        <w:rPr>
          <w:rFonts w:ascii="Times New Roman" w:hAnsi="Times New Roman" w:cs="Times New Roman"/>
          <w:sz w:val="24"/>
          <w:szCs w:val="24"/>
        </w:rPr>
      </w:pPr>
    </w:p>
    <w:p w:rsidR="00353F47" w:rsidRPr="00BE2F22" w:rsidRDefault="00353F47" w:rsidP="00526E3A">
      <w:pPr>
        <w:pStyle w:val="ConsPlusNonformat"/>
        <w:jc w:val="both"/>
        <w:rPr>
          <w:rFonts w:ascii="Times New Roman" w:hAnsi="Times New Roman" w:cs="Times New Roman"/>
          <w:sz w:val="24"/>
          <w:szCs w:val="24"/>
        </w:rPr>
      </w:pPr>
      <w:proofErr w:type="gramStart"/>
      <w:r w:rsidRPr="00BE2F22">
        <w:rPr>
          <w:rFonts w:ascii="Times New Roman" w:hAnsi="Times New Roman" w:cs="Times New Roman"/>
          <w:sz w:val="24"/>
          <w:szCs w:val="24"/>
        </w:rPr>
        <w:t>Фамилия,  инициалы  руководителя  группы  аудита  (руководитель аудиторской</w:t>
      </w:r>
      <w:proofErr w:type="gramEnd"/>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группы) - должность руководителя аудиторской группы</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(в творительном падеже),</w:t>
      </w:r>
    </w:p>
    <w:p w:rsidR="00353F47" w:rsidRPr="00BE2F22" w:rsidRDefault="00353F47" w:rsidP="00526E3A">
      <w:pPr>
        <w:pStyle w:val="ConsPlusNonformat"/>
        <w:jc w:val="both"/>
        <w:rPr>
          <w:rFonts w:ascii="Times New Roman" w:hAnsi="Times New Roman" w:cs="Times New Roman"/>
          <w:sz w:val="24"/>
          <w:szCs w:val="24"/>
        </w:rPr>
      </w:pP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Фамилия,  инициалы  участника  аудиторской  группы  -  должность  участника</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аудиторской группы</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(в творительном падеже)</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и т.д. -</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проведена аудиторская проверка</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___________________________________________________________________________</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(тема аудиторской проверки)</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___________________________________________________________________________</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(проверяемый период)</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Вид аудиторской проверки: _________________________________________________</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Срок проведения аудиторской проверки: _____________________________________</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Методы проведения аудиторской проверки: ___________________________________</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___________________________________________________________________________</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Перечень вопросов, изученных в ходе аудиторской проверки:</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1. ________________________________________________________________________</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2. ________________________________________________________________________</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3. ________________________________________________________________________</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Краткая информация об объектах аудита.</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___________________________________________________________________________</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___________________________________________________________________________</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___________________________________________________________________________</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___________________________________________________________________________</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Проверка проведена в присутствии</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lastRenderedPageBreak/>
        <w:t>___________________________________________________________________________</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(должность, Ф.И.О. руководителя структурного подразделения Министерства</w:t>
      </w:r>
      <w:r w:rsidR="00526E3A" w:rsidRPr="00BE2F22">
        <w:rPr>
          <w:rFonts w:ascii="Times New Roman" w:hAnsi="Times New Roman" w:cs="Times New Roman"/>
          <w:sz w:val="24"/>
          <w:szCs w:val="24"/>
        </w:rPr>
        <w:t xml:space="preserve"> </w:t>
      </w:r>
      <w:r w:rsidRPr="00BE2F22">
        <w:rPr>
          <w:rFonts w:ascii="Times New Roman" w:hAnsi="Times New Roman" w:cs="Times New Roman"/>
          <w:sz w:val="24"/>
          <w:szCs w:val="24"/>
        </w:rPr>
        <w:t xml:space="preserve">                        (иных уполномоченных лиц))</w:t>
      </w:r>
      <w:r w:rsidR="00526E3A" w:rsidRPr="00BE2F22">
        <w:rPr>
          <w:rFonts w:ascii="Times New Roman" w:hAnsi="Times New Roman" w:cs="Times New Roman"/>
          <w:sz w:val="24"/>
          <w:szCs w:val="24"/>
        </w:rPr>
        <w:t xml:space="preserve"> </w:t>
      </w:r>
      <w:r w:rsidRPr="00BE2F22">
        <w:rPr>
          <w:rFonts w:ascii="Times New Roman" w:hAnsi="Times New Roman" w:cs="Times New Roman"/>
          <w:sz w:val="24"/>
          <w:szCs w:val="24"/>
        </w:rPr>
        <w:t>(заполняется  в  случае  осуществления проверки по месту нахождения объекта</w:t>
      </w:r>
      <w:r w:rsidR="00526E3A" w:rsidRPr="00BE2F22">
        <w:rPr>
          <w:rFonts w:ascii="Times New Roman" w:hAnsi="Times New Roman" w:cs="Times New Roman"/>
          <w:sz w:val="24"/>
          <w:szCs w:val="24"/>
        </w:rPr>
        <w:t xml:space="preserve"> </w:t>
      </w:r>
      <w:r w:rsidRPr="00BE2F22">
        <w:rPr>
          <w:rFonts w:ascii="Times New Roman" w:hAnsi="Times New Roman" w:cs="Times New Roman"/>
          <w:sz w:val="24"/>
          <w:szCs w:val="24"/>
        </w:rPr>
        <w:t>аудита)</w:t>
      </w:r>
    </w:p>
    <w:p w:rsidR="00353F47" w:rsidRPr="00BE2F22" w:rsidRDefault="00353F47" w:rsidP="00526E3A">
      <w:pPr>
        <w:pStyle w:val="ConsPlusNonformat"/>
        <w:jc w:val="both"/>
        <w:rPr>
          <w:rFonts w:ascii="Times New Roman" w:hAnsi="Times New Roman" w:cs="Times New Roman"/>
          <w:sz w:val="24"/>
          <w:szCs w:val="24"/>
        </w:rPr>
      </w:pP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В ходе проведения аудиторской проверки установлено следующее.</w:t>
      </w:r>
    </w:p>
    <w:p w:rsidR="00353F47" w:rsidRPr="00BE2F22" w:rsidRDefault="00772F9A" w:rsidP="00526E3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 вопросу №</w:t>
      </w:r>
      <w:r w:rsidR="00353F47" w:rsidRPr="00BE2F22">
        <w:rPr>
          <w:rFonts w:ascii="Times New Roman" w:hAnsi="Times New Roman" w:cs="Times New Roman"/>
          <w:sz w:val="24"/>
          <w:szCs w:val="24"/>
        </w:rPr>
        <w:t xml:space="preserve"> 1 ________________________________________________________</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___________________________________________________________________________</w:t>
      </w:r>
    </w:p>
    <w:p w:rsidR="00353F47" w:rsidRPr="00BE2F22" w:rsidRDefault="00772F9A" w:rsidP="00526E3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 вопросу №</w:t>
      </w:r>
      <w:r w:rsidR="00353F47" w:rsidRPr="00BE2F22">
        <w:rPr>
          <w:rFonts w:ascii="Times New Roman" w:hAnsi="Times New Roman" w:cs="Times New Roman"/>
          <w:sz w:val="24"/>
          <w:szCs w:val="24"/>
        </w:rPr>
        <w:t xml:space="preserve"> 2 ________________________________________________________</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___________________________________________________________________________</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Краткое   изложение   результатов   аудиторской   проверки   в  разрезе</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исследуемых вопросов со ссылкой на прилагаемые к Акту документы.</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___________________________________________________________________________</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___________________________________________________________________________</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___________________________________________________________________________</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___________________________________________________________________________</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___________________________________________________________________________</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___________________________________________________________________________</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___________________________________________________________________________</w:t>
      </w:r>
    </w:p>
    <w:p w:rsidR="00353F47" w:rsidRPr="00BE2F22" w:rsidRDefault="00353F47" w:rsidP="00526E3A">
      <w:pPr>
        <w:pStyle w:val="ConsPlusNonformat"/>
        <w:jc w:val="both"/>
        <w:rPr>
          <w:rFonts w:ascii="Times New Roman" w:hAnsi="Times New Roman" w:cs="Times New Roman"/>
          <w:sz w:val="24"/>
          <w:szCs w:val="24"/>
        </w:rPr>
      </w:pP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Должность руководителя аудиторской группы</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(ответственного работника)</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 ___________ ___________________________</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(должность)               </w:t>
      </w:r>
      <w:r w:rsidR="00526E3A" w:rsidRPr="00BE2F22">
        <w:rPr>
          <w:rFonts w:ascii="Times New Roman" w:hAnsi="Times New Roman" w:cs="Times New Roman"/>
          <w:sz w:val="24"/>
          <w:szCs w:val="24"/>
        </w:rPr>
        <w:t xml:space="preserve">                            </w:t>
      </w:r>
      <w:r w:rsidRPr="00BE2F22">
        <w:rPr>
          <w:rFonts w:ascii="Times New Roman" w:hAnsi="Times New Roman" w:cs="Times New Roman"/>
          <w:sz w:val="24"/>
          <w:szCs w:val="24"/>
        </w:rPr>
        <w:t>подпись             Ф.И.О.</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Дата</w:t>
      </w:r>
    </w:p>
    <w:p w:rsidR="00353F47" w:rsidRPr="00BE2F22" w:rsidRDefault="00353F47" w:rsidP="00526E3A">
      <w:pPr>
        <w:pStyle w:val="ConsPlusNonformat"/>
        <w:jc w:val="both"/>
        <w:rPr>
          <w:rFonts w:ascii="Times New Roman" w:hAnsi="Times New Roman" w:cs="Times New Roman"/>
          <w:sz w:val="24"/>
          <w:szCs w:val="24"/>
        </w:rPr>
      </w:pP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Участники аудиторской группы:</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Должность участника аудиторской группы</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(ответственного работника)</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 ___________ ___________________________</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(должность)              </w:t>
      </w:r>
      <w:r w:rsidR="00526E3A" w:rsidRPr="00BE2F22">
        <w:rPr>
          <w:rFonts w:ascii="Times New Roman" w:hAnsi="Times New Roman" w:cs="Times New Roman"/>
          <w:sz w:val="24"/>
          <w:szCs w:val="24"/>
        </w:rPr>
        <w:t xml:space="preserve">                           </w:t>
      </w:r>
      <w:r w:rsidRPr="00BE2F22">
        <w:rPr>
          <w:rFonts w:ascii="Times New Roman" w:hAnsi="Times New Roman" w:cs="Times New Roman"/>
          <w:sz w:val="24"/>
          <w:szCs w:val="24"/>
        </w:rPr>
        <w:t xml:space="preserve"> подпись             Ф.И.О.</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Дата</w:t>
      </w:r>
    </w:p>
    <w:p w:rsidR="00353F47" w:rsidRPr="00BE2F22" w:rsidRDefault="00353F47" w:rsidP="00526E3A">
      <w:pPr>
        <w:pStyle w:val="ConsPlusNonformat"/>
        <w:jc w:val="both"/>
        <w:rPr>
          <w:rFonts w:ascii="Times New Roman" w:hAnsi="Times New Roman" w:cs="Times New Roman"/>
          <w:sz w:val="24"/>
          <w:szCs w:val="24"/>
        </w:rPr>
      </w:pP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w:t>
      </w:r>
    </w:p>
    <w:p w:rsidR="00353F47" w:rsidRPr="00BE2F22" w:rsidRDefault="00353F47" w:rsidP="00526E3A">
      <w:pPr>
        <w:pStyle w:val="ConsPlusNonformat"/>
        <w:jc w:val="both"/>
        <w:rPr>
          <w:rFonts w:ascii="Times New Roman" w:hAnsi="Times New Roman" w:cs="Times New Roman"/>
          <w:sz w:val="24"/>
          <w:szCs w:val="24"/>
        </w:rPr>
      </w:pP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Один экземпляр Акта получен для ознакомления:</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Должность руководителя структурного подразделения Министерства</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(иного уполномоченного лица)</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 ___________ ___________________________</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(должность)              </w:t>
      </w:r>
      <w:r w:rsidR="00526E3A" w:rsidRPr="00BE2F22">
        <w:rPr>
          <w:rFonts w:ascii="Times New Roman" w:hAnsi="Times New Roman" w:cs="Times New Roman"/>
          <w:sz w:val="24"/>
          <w:szCs w:val="24"/>
        </w:rPr>
        <w:t xml:space="preserve">                               </w:t>
      </w:r>
      <w:r w:rsidRPr="00BE2F22">
        <w:rPr>
          <w:rFonts w:ascii="Times New Roman" w:hAnsi="Times New Roman" w:cs="Times New Roman"/>
          <w:sz w:val="24"/>
          <w:szCs w:val="24"/>
        </w:rPr>
        <w:t xml:space="preserve"> подпись             Ф.И.О.</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Дата</w:t>
      </w:r>
    </w:p>
    <w:p w:rsidR="00353F47" w:rsidRPr="00BE2F22" w:rsidRDefault="00353F47" w:rsidP="00526E3A">
      <w:pPr>
        <w:pStyle w:val="ConsPlusNonformat"/>
        <w:jc w:val="both"/>
        <w:rPr>
          <w:rFonts w:ascii="Times New Roman" w:hAnsi="Times New Roman" w:cs="Times New Roman"/>
          <w:sz w:val="24"/>
          <w:szCs w:val="24"/>
        </w:rPr>
      </w:pPr>
    </w:p>
    <w:p w:rsidR="00353F47" w:rsidRPr="00BE2F22" w:rsidRDefault="00772F9A" w:rsidP="00526E3A">
      <w:pPr>
        <w:pStyle w:val="ConsPlusNonformat"/>
        <w:jc w:val="both"/>
        <w:rPr>
          <w:rFonts w:ascii="Times New Roman" w:hAnsi="Times New Roman" w:cs="Times New Roman"/>
          <w:sz w:val="24"/>
          <w:szCs w:val="24"/>
        </w:rPr>
      </w:pPr>
      <w:r>
        <w:rPr>
          <w:rFonts w:ascii="Times New Roman" w:hAnsi="Times New Roman" w:cs="Times New Roman"/>
          <w:sz w:val="24"/>
          <w:szCs w:val="24"/>
        </w:rPr>
        <w:t>«Ознакомле</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w:t>
      </w:r>
    </w:p>
    <w:p w:rsidR="00353F47" w:rsidRPr="00BE2F22" w:rsidRDefault="00353F47" w:rsidP="00526E3A">
      <w:pPr>
        <w:pStyle w:val="ConsPlusNonformat"/>
        <w:jc w:val="both"/>
        <w:rPr>
          <w:rFonts w:ascii="Times New Roman" w:hAnsi="Times New Roman" w:cs="Times New Roman"/>
          <w:sz w:val="24"/>
          <w:szCs w:val="24"/>
        </w:rPr>
      </w:pP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Должность руководителя структурного подразделения Министерства</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(иного уполномоченного лица)</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 ___________ ___________________________</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(должность)              </w:t>
      </w:r>
      <w:r w:rsidR="00526E3A" w:rsidRPr="00BE2F22">
        <w:rPr>
          <w:rFonts w:ascii="Times New Roman" w:hAnsi="Times New Roman" w:cs="Times New Roman"/>
          <w:sz w:val="24"/>
          <w:szCs w:val="24"/>
        </w:rPr>
        <w:t xml:space="preserve">                           </w:t>
      </w:r>
      <w:r w:rsidRPr="00BE2F22">
        <w:rPr>
          <w:rFonts w:ascii="Times New Roman" w:hAnsi="Times New Roman" w:cs="Times New Roman"/>
          <w:sz w:val="24"/>
          <w:szCs w:val="24"/>
        </w:rPr>
        <w:t xml:space="preserve"> подпись             Ф.И.О.</w:t>
      </w:r>
    </w:p>
    <w:p w:rsidR="00353F47" w:rsidRPr="00BE2F22" w:rsidRDefault="00353F47" w:rsidP="00526E3A">
      <w:pPr>
        <w:pStyle w:val="ConsPlusNonformat"/>
        <w:jc w:val="both"/>
        <w:rPr>
          <w:rFonts w:ascii="Times New Roman" w:hAnsi="Times New Roman" w:cs="Times New Roman"/>
          <w:sz w:val="24"/>
          <w:szCs w:val="24"/>
        </w:rPr>
      </w:pP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lastRenderedPageBreak/>
        <w:t>Один экземпляр Акта получен:</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Должность руководителя структурного подразделения Министерства</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(иного уполномоченного лица)</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 ___________ ___________________________</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(должность)            </w:t>
      </w:r>
      <w:r w:rsidR="00526E3A" w:rsidRPr="00BE2F22">
        <w:rPr>
          <w:rFonts w:ascii="Times New Roman" w:hAnsi="Times New Roman" w:cs="Times New Roman"/>
          <w:sz w:val="24"/>
          <w:szCs w:val="24"/>
        </w:rPr>
        <w:t xml:space="preserve">                            </w:t>
      </w:r>
      <w:r w:rsidRPr="00BE2F22">
        <w:rPr>
          <w:rFonts w:ascii="Times New Roman" w:hAnsi="Times New Roman" w:cs="Times New Roman"/>
          <w:sz w:val="24"/>
          <w:szCs w:val="24"/>
        </w:rPr>
        <w:t xml:space="preserve">   подпись             Ф.И.О.</w:t>
      </w:r>
    </w:p>
    <w:p w:rsidR="00353F47" w:rsidRPr="00BE2F22" w:rsidRDefault="00353F47" w:rsidP="00526E3A">
      <w:pPr>
        <w:pStyle w:val="ConsPlusNonformat"/>
        <w:jc w:val="both"/>
        <w:rPr>
          <w:rFonts w:ascii="Times New Roman" w:hAnsi="Times New Roman" w:cs="Times New Roman"/>
          <w:sz w:val="24"/>
          <w:szCs w:val="24"/>
        </w:rPr>
      </w:pP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Заполняется  в  случае отказа руководителя (иного уполномоченного лица)</w:t>
      </w:r>
      <w:r w:rsidR="00526E3A" w:rsidRPr="00BE2F22">
        <w:rPr>
          <w:rFonts w:ascii="Times New Roman" w:hAnsi="Times New Roman" w:cs="Times New Roman"/>
          <w:sz w:val="24"/>
          <w:szCs w:val="24"/>
        </w:rPr>
        <w:t xml:space="preserve"> </w:t>
      </w:r>
      <w:r w:rsidRPr="00BE2F22">
        <w:rPr>
          <w:rFonts w:ascii="Times New Roman" w:hAnsi="Times New Roman" w:cs="Times New Roman"/>
          <w:sz w:val="24"/>
          <w:szCs w:val="24"/>
        </w:rPr>
        <w:t>структурного подразделения Министерства от подписи</w:t>
      </w:r>
      <w:r w:rsidR="00526E3A" w:rsidRPr="00BE2F22">
        <w:rPr>
          <w:rFonts w:ascii="Times New Roman" w:hAnsi="Times New Roman" w:cs="Times New Roman"/>
          <w:sz w:val="24"/>
          <w:szCs w:val="24"/>
        </w:rPr>
        <w:t xml:space="preserve"> </w:t>
      </w:r>
      <w:r w:rsidRPr="00BE2F22">
        <w:rPr>
          <w:rFonts w:ascii="Times New Roman" w:hAnsi="Times New Roman" w:cs="Times New Roman"/>
          <w:sz w:val="24"/>
          <w:szCs w:val="24"/>
        </w:rPr>
        <w:t>настоящего Акта (получения экземпляра Акта)</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________________________________________________________________ отказался.</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(должность руководителя структурного подразделения Министерства</w:t>
      </w:r>
      <w:r w:rsidR="00526E3A" w:rsidRPr="00BE2F22">
        <w:rPr>
          <w:rFonts w:ascii="Times New Roman" w:hAnsi="Times New Roman" w:cs="Times New Roman"/>
          <w:sz w:val="24"/>
          <w:szCs w:val="24"/>
        </w:rPr>
        <w:t xml:space="preserve"> </w:t>
      </w:r>
      <w:r w:rsidRPr="00BE2F22">
        <w:rPr>
          <w:rFonts w:ascii="Times New Roman" w:hAnsi="Times New Roman" w:cs="Times New Roman"/>
          <w:sz w:val="24"/>
          <w:szCs w:val="24"/>
        </w:rPr>
        <w:t xml:space="preserve">                  (иного уполномоченного лица))</w:t>
      </w:r>
    </w:p>
    <w:p w:rsidR="00353F47" w:rsidRPr="00BE2F22" w:rsidRDefault="00353F47" w:rsidP="00526E3A">
      <w:pPr>
        <w:pStyle w:val="ConsPlusNonformat"/>
        <w:jc w:val="both"/>
        <w:rPr>
          <w:rFonts w:ascii="Times New Roman" w:hAnsi="Times New Roman" w:cs="Times New Roman"/>
          <w:sz w:val="24"/>
          <w:szCs w:val="24"/>
        </w:rPr>
      </w:pP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Должность руководителя</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(руководитель аудиторской группы)</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 ___________ ___________________________</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(должность)               </w:t>
      </w:r>
      <w:r w:rsidR="00526E3A" w:rsidRPr="00BE2F22">
        <w:rPr>
          <w:rFonts w:ascii="Times New Roman" w:hAnsi="Times New Roman" w:cs="Times New Roman"/>
          <w:sz w:val="24"/>
          <w:szCs w:val="24"/>
        </w:rPr>
        <w:t xml:space="preserve">                               </w:t>
      </w:r>
      <w:r w:rsidRPr="00BE2F22">
        <w:rPr>
          <w:rFonts w:ascii="Times New Roman" w:hAnsi="Times New Roman" w:cs="Times New Roman"/>
          <w:sz w:val="24"/>
          <w:szCs w:val="24"/>
        </w:rPr>
        <w:t>подпись             Ф.И.О.</w:t>
      </w:r>
    </w:p>
    <w:p w:rsidR="00353F47" w:rsidRPr="00BE2F22" w:rsidRDefault="00353F47" w:rsidP="00526E3A">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Дата</w:t>
      </w:r>
    </w:p>
    <w:p w:rsidR="00353F47" w:rsidRPr="00BE2F22" w:rsidRDefault="00353F47" w:rsidP="00526E3A">
      <w:pPr>
        <w:pStyle w:val="ConsPlusNormal"/>
        <w:jc w:val="both"/>
        <w:rPr>
          <w:rFonts w:ascii="Times New Roman" w:hAnsi="Times New Roman" w:cs="Times New Roman"/>
          <w:sz w:val="24"/>
          <w:szCs w:val="24"/>
        </w:rPr>
      </w:pPr>
    </w:p>
    <w:p w:rsidR="00353F47" w:rsidRPr="00BE2F22" w:rsidRDefault="00353F47" w:rsidP="00353F47">
      <w:pPr>
        <w:pStyle w:val="ConsPlusNormal"/>
        <w:jc w:val="right"/>
      </w:pPr>
    </w:p>
    <w:p w:rsidR="00353F47" w:rsidRPr="00BE2F22" w:rsidRDefault="00353F47" w:rsidP="00353F47">
      <w:pPr>
        <w:pStyle w:val="ConsPlusNormal"/>
        <w:jc w:val="right"/>
      </w:pPr>
    </w:p>
    <w:p w:rsidR="00526E3A" w:rsidRPr="00BE2F22" w:rsidRDefault="00526E3A" w:rsidP="00526E3A">
      <w:pPr>
        <w:pStyle w:val="ConsPlusNormal"/>
        <w:jc w:val="right"/>
        <w:outlineLvl w:val="1"/>
        <w:rPr>
          <w:rFonts w:ascii="Times New Roman" w:hAnsi="Times New Roman" w:cs="Times New Roman"/>
          <w:sz w:val="24"/>
          <w:szCs w:val="24"/>
        </w:rPr>
      </w:pPr>
      <w:r w:rsidRPr="00BE2F22">
        <w:rPr>
          <w:rFonts w:ascii="Times New Roman" w:hAnsi="Times New Roman" w:cs="Times New Roman"/>
          <w:sz w:val="24"/>
          <w:szCs w:val="24"/>
        </w:rPr>
        <w:t>Приложение № 5</w:t>
      </w:r>
    </w:p>
    <w:p w:rsidR="00526E3A" w:rsidRPr="00BE2F22" w:rsidRDefault="00526E3A" w:rsidP="00526E3A">
      <w:pPr>
        <w:pStyle w:val="ConsPlusNormal"/>
        <w:jc w:val="right"/>
        <w:outlineLvl w:val="1"/>
        <w:rPr>
          <w:rFonts w:ascii="Times New Roman" w:eastAsiaTheme="minorHAnsi" w:hAnsi="Times New Roman" w:cs="Times New Roman"/>
          <w:sz w:val="24"/>
          <w:szCs w:val="24"/>
          <w:lang w:eastAsia="en-US"/>
        </w:rPr>
      </w:pPr>
      <w:r w:rsidRPr="00BE2F22">
        <w:rPr>
          <w:rFonts w:ascii="Times New Roman" w:hAnsi="Times New Roman" w:cs="Times New Roman"/>
          <w:sz w:val="24"/>
          <w:szCs w:val="24"/>
        </w:rPr>
        <w:t xml:space="preserve">к </w:t>
      </w:r>
      <w:hyperlink r:id="rId26" w:history="1">
        <w:proofErr w:type="gramStart"/>
        <w:r w:rsidRPr="00BE2F22">
          <w:rPr>
            <w:rFonts w:ascii="Times New Roman" w:eastAsiaTheme="minorHAnsi" w:hAnsi="Times New Roman" w:cs="Times New Roman"/>
            <w:sz w:val="24"/>
            <w:szCs w:val="24"/>
            <w:lang w:eastAsia="en-US"/>
          </w:rPr>
          <w:t>Положени</w:t>
        </w:r>
      </w:hyperlink>
      <w:r w:rsidRPr="00BE2F22">
        <w:rPr>
          <w:rFonts w:ascii="Times New Roman" w:hAnsi="Times New Roman" w:cs="Times New Roman"/>
          <w:sz w:val="24"/>
          <w:szCs w:val="24"/>
        </w:rPr>
        <w:t>ю</w:t>
      </w:r>
      <w:proofErr w:type="gramEnd"/>
      <w:r w:rsidRPr="00BE2F22">
        <w:rPr>
          <w:rFonts w:ascii="Times New Roman" w:eastAsiaTheme="minorHAnsi" w:hAnsi="Times New Roman" w:cs="Times New Roman"/>
          <w:sz w:val="24"/>
          <w:szCs w:val="24"/>
          <w:lang w:eastAsia="en-US"/>
        </w:rPr>
        <w:t xml:space="preserve"> об осуществлении </w:t>
      </w:r>
    </w:p>
    <w:p w:rsidR="00526E3A" w:rsidRPr="00BE2F22" w:rsidRDefault="00526E3A" w:rsidP="00526E3A">
      <w:pPr>
        <w:pStyle w:val="ConsPlusNormal"/>
        <w:jc w:val="right"/>
        <w:outlineLvl w:val="1"/>
        <w:rPr>
          <w:rFonts w:ascii="Times New Roman" w:eastAsiaTheme="minorHAnsi" w:hAnsi="Times New Roman" w:cs="Times New Roman"/>
          <w:sz w:val="24"/>
          <w:szCs w:val="24"/>
          <w:lang w:eastAsia="en-US"/>
        </w:rPr>
      </w:pPr>
      <w:r w:rsidRPr="00BE2F22">
        <w:rPr>
          <w:rFonts w:ascii="Times New Roman" w:eastAsiaTheme="minorHAnsi" w:hAnsi="Times New Roman" w:cs="Times New Roman"/>
          <w:sz w:val="24"/>
          <w:szCs w:val="24"/>
          <w:lang w:eastAsia="en-US"/>
        </w:rPr>
        <w:t xml:space="preserve">внутреннего финансового аудита </w:t>
      </w:r>
    </w:p>
    <w:p w:rsidR="00526E3A" w:rsidRPr="00BE2F22" w:rsidRDefault="00526E3A" w:rsidP="00526E3A">
      <w:pPr>
        <w:pStyle w:val="ConsPlusNormal"/>
        <w:jc w:val="right"/>
        <w:outlineLvl w:val="1"/>
        <w:rPr>
          <w:rFonts w:ascii="Times New Roman" w:hAnsi="Times New Roman" w:cs="Times New Roman"/>
          <w:sz w:val="24"/>
          <w:szCs w:val="24"/>
        </w:rPr>
      </w:pPr>
      <w:r w:rsidRPr="00BE2F22">
        <w:rPr>
          <w:rFonts w:ascii="Times New Roman" w:eastAsiaTheme="minorHAnsi" w:hAnsi="Times New Roman" w:cs="Times New Roman"/>
          <w:sz w:val="24"/>
          <w:szCs w:val="24"/>
          <w:lang w:eastAsia="en-US"/>
        </w:rPr>
        <w:t xml:space="preserve">в </w:t>
      </w:r>
      <w:r w:rsidRPr="00BE2F22">
        <w:rPr>
          <w:rFonts w:ascii="Times New Roman" w:hAnsi="Times New Roman" w:cs="Times New Roman"/>
          <w:sz w:val="24"/>
          <w:szCs w:val="24"/>
        </w:rPr>
        <w:t xml:space="preserve">Министерстве финансов </w:t>
      </w:r>
    </w:p>
    <w:p w:rsidR="00526E3A" w:rsidRPr="00BE2F22" w:rsidRDefault="00526E3A" w:rsidP="00526E3A">
      <w:pPr>
        <w:pStyle w:val="ConsPlusNormal"/>
        <w:jc w:val="right"/>
        <w:outlineLvl w:val="1"/>
        <w:rPr>
          <w:rFonts w:ascii="Times New Roman" w:hAnsi="Times New Roman" w:cs="Times New Roman"/>
          <w:sz w:val="24"/>
          <w:szCs w:val="24"/>
        </w:rPr>
      </w:pPr>
      <w:r w:rsidRPr="00BE2F22">
        <w:rPr>
          <w:rFonts w:ascii="Times New Roman" w:hAnsi="Times New Roman" w:cs="Times New Roman"/>
          <w:sz w:val="24"/>
          <w:szCs w:val="24"/>
        </w:rPr>
        <w:t>Республики Адыгея</w:t>
      </w:r>
    </w:p>
    <w:p w:rsidR="00353F47" w:rsidRPr="00BE2F22" w:rsidRDefault="00353F47" w:rsidP="00353F47">
      <w:pPr>
        <w:pStyle w:val="ConsPlusNormal"/>
        <w:jc w:val="right"/>
      </w:pPr>
    </w:p>
    <w:p w:rsidR="00353F47" w:rsidRPr="00BE2F22" w:rsidRDefault="00353F47" w:rsidP="00353F47">
      <w:pPr>
        <w:pStyle w:val="ConsPlusNormal"/>
        <w:jc w:val="right"/>
      </w:pPr>
    </w:p>
    <w:p w:rsidR="00353F47" w:rsidRPr="00BE2F22" w:rsidRDefault="00353F47" w:rsidP="00526E3A">
      <w:pPr>
        <w:pStyle w:val="ConsPlusNonformat"/>
        <w:jc w:val="center"/>
        <w:rPr>
          <w:rFonts w:ascii="Times New Roman" w:hAnsi="Times New Roman" w:cs="Times New Roman"/>
          <w:b/>
          <w:sz w:val="24"/>
          <w:szCs w:val="24"/>
        </w:rPr>
      </w:pPr>
      <w:bookmarkStart w:id="13" w:name="P1099"/>
      <w:bookmarkEnd w:id="13"/>
      <w:r w:rsidRPr="00BE2F22">
        <w:rPr>
          <w:rFonts w:ascii="Times New Roman" w:hAnsi="Times New Roman" w:cs="Times New Roman"/>
          <w:b/>
          <w:sz w:val="24"/>
          <w:szCs w:val="24"/>
        </w:rPr>
        <w:t>ОТЧЕТ</w:t>
      </w:r>
    </w:p>
    <w:p w:rsidR="00353F47" w:rsidRPr="00BE2F22" w:rsidRDefault="00353F47" w:rsidP="00526E3A">
      <w:pPr>
        <w:pStyle w:val="ConsPlusNonformat"/>
        <w:jc w:val="center"/>
        <w:rPr>
          <w:rFonts w:ascii="Times New Roman" w:hAnsi="Times New Roman" w:cs="Times New Roman"/>
          <w:b/>
          <w:sz w:val="24"/>
          <w:szCs w:val="24"/>
        </w:rPr>
      </w:pPr>
      <w:r w:rsidRPr="00BE2F22">
        <w:rPr>
          <w:rFonts w:ascii="Times New Roman" w:hAnsi="Times New Roman" w:cs="Times New Roman"/>
          <w:b/>
          <w:sz w:val="24"/>
          <w:szCs w:val="24"/>
        </w:rPr>
        <w:t>о результатах проверки</w:t>
      </w:r>
    </w:p>
    <w:p w:rsidR="00353F47" w:rsidRPr="00BE2F22" w:rsidRDefault="00353F47" w:rsidP="00526E3A">
      <w:pPr>
        <w:pStyle w:val="ConsPlusNonformat"/>
        <w:jc w:val="center"/>
        <w:rPr>
          <w:rFonts w:ascii="Times New Roman" w:hAnsi="Times New Roman" w:cs="Times New Roman"/>
          <w:b/>
          <w:sz w:val="24"/>
          <w:szCs w:val="24"/>
        </w:rPr>
      </w:pPr>
      <w:r w:rsidRPr="00BE2F22">
        <w:rPr>
          <w:rFonts w:ascii="Times New Roman" w:hAnsi="Times New Roman" w:cs="Times New Roman"/>
          <w:b/>
          <w:sz w:val="24"/>
          <w:szCs w:val="24"/>
        </w:rPr>
        <w:t>___________________________________________________________________________</w:t>
      </w:r>
    </w:p>
    <w:p w:rsidR="00353F47" w:rsidRPr="00BE2F22" w:rsidRDefault="00353F47" w:rsidP="00526E3A">
      <w:pPr>
        <w:pStyle w:val="ConsPlusNonformat"/>
        <w:jc w:val="center"/>
        <w:rPr>
          <w:rFonts w:ascii="Times New Roman" w:hAnsi="Times New Roman" w:cs="Times New Roman"/>
          <w:b/>
          <w:sz w:val="24"/>
          <w:szCs w:val="24"/>
        </w:rPr>
      </w:pPr>
      <w:r w:rsidRPr="00BE2F22">
        <w:rPr>
          <w:rFonts w:ascii="Times New Roman" w:hAnsi="Times New Roman" w:cs="Times New Roman"/>
          <w:b/>
          <w:sz w:val="24"/>
          <w:szCs w:val="24"/>
        </w:rPr>
        <w:t>(полное наименование структурного подразделения Министерства)</w:t>
      </w:r>
    </w:p>
    <w:p w:rsidR="00353F47" w:rsidRPr="00BE2F22" w:rsidRDefault="00353F47" w:rsidP="00353F47">
      <w:pPr>
        <w:pStyle w:val="ConsPlusNonformat"/>
        <w:jc w:val="both"/>
        <w:rPr>
          <w:rFonts w:ascii="Times New Roman" w:hAnsi="Times New Roman" w:cs="Times New Roman"/>
          <w:sz w:val="24"/>
          <w:szCs w:val="24"/>
        </w:rPr>
      </w:pP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1. Основание для проведения аудиторской проверки: 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___________________________________________________________________________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w:t>
      </w:r>
      <w:proofErr w:type="gramStart"/>
      <w:r w:rsidRPr="00BE2F22">
        <w:rPr>
          <w:rFonts w:ascii="Times New Roman" w:hAnsi="Times New Roman" w:cs="Times New Roman"/>
          <w:sz w:val="24"/>
          <w:szCs w:val="24"/>
        </w:rPr>
        <w:t>(реквизиты решения о на</w:t>
      </w:r>
      <w:r w:rsidR="00526E3A" w:rsidRPr="00BE2F22">
        <w:rPr>
          <w:rFonts w:ascii="Times New Roman" w:hAnsi="Times New Roman" w:cs="Times New Roman"/>
          <w:sz w:val="24"/>
          <w:szCs w:val="24"/>
        </w:rPr>
        <w:t>значении аудиторской проверки, №</w:t>
      </w:r>
      <w:r w:rsidRPr="00BE2F22">
        <w:rPr>
          <w:rFonts w:ascii="Times New Roman" w:hAnsi="Times New Roman" w:cs="Times New Roman"/>
          <w:sz w:val="24"/>
          <w:szCs w:val="24"/>
        </w:rPr>
        <w:t xml:space="preserve"> пункта плана</w:t>
      </w:r>
      <w:proofErr w:type="gramEnd"/>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внутреннего финансового аудита)</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2. Тема аудиторской проверки: _____________________________________________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3. Проверяемый период: ____________________________________________________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4. Срок проведения аудиторской проверки: 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5. Цель аудиторской проверки: _____________________________________________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6. Вид аудиторской проверки: ______________________________________________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7. Срок проведения аудиторской проверки: 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8. Перечень вопросов, изученных в ходе аудиторской проверки:</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8.1. ______________________________________________________________________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8.2. ______________________________________________________________________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8.3. ______________________________________________________________________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9. По результатам аудиторской проверки установлено следующее:</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___________________________________________________________________________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___________________________________________________________________________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lastRenderedPageBreak/>
        <w:t>___________________________________________________________________________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(кратко излагается информация о выявленных в ходе аудиторской проверки</w:t>
      </w:r>
      <w:r w:rsidR="00526E3A" w:rsidRPr="00BE2F22">
        <w:rPr>
          <w:rFonts w:ascii="Times New Roman" w:hAnsi="Times New Roman" w:cs="Times New Roman"/>
          <w:sz w:val="24"/>
          <w:szCs w:val="24"/>
        </w:rPr>
        <w:t xml:space="preserve"> </w:t>
      </w:r>
      <w:r w:rsidRPr="00BE2F22">
        <w:rPr>
          <w:rFonts w:ascii="Times New Roman" w:hAnsi="Times New Roman" w:cs="Times New Roman"/>
          <w:sz w:val="24"/>
          <w:szCs w:val="24"/>
        </w:rPr>
        <w:t xml:space="preserve">     недостатках и нарушениях (в количественном и денежном выражении),</w:t>
      </w:r>
      <w:r w:rsidR="00526E3A" w:rsidRPr="00BE2F22">
        <w:rPr>
          <w:rFonts w:ascii="Times New Roman" w:hAnsi="Times New Roman" w:cs="Times New Roman"/>
          <w:sz w:val="24"/>
          <w:szCs w:val="24"/>
        </w:rPr>
        <w:t xml:space="preserve"> </w:t>
      </w:r>
      <w:r w:rsidRPr="00BE2F22">
        <w:rPr>
          <w:rFonts w:ascii="Times New Roman" w:hAnsi="Times New Roman" w:cs="Times New Roman"/>
          <w:sz w:val="24"/>
          <w:szCs w:val="24"/>
        </w:rPr>
        <w:t xml:space="preserve">       об условиях </w:t>
      </w:r>
      <w:proofErr w:type="gramStart"/>
      <w:r w:rsidRPr="00BE2F22">
        <w:rPr>
          <w:rFonts w:ascii="Times New Roman" w:hAnsi="Times New Roman" w:cs="Times New Roman"/>
          <w:sz w:val="24"/>
          <w:szCs w:val="24"/>
        </w:rPr>
        <w:t>и</w:t>
      </w:r>
      <w:proofErr w:type="gramEnd"/>
      <w:r w:rsidRPr="00BE2F22">
        <w:rPr>
          <w:rFonts w:ascii="Times New Roman" w:hAnsi="Times New Roman" w:cs="Times New Roman"/>
          <w:sz w:val="24"/>
          <w:szCs w:val="24"/>
        </w:rPr>
        <w:t xml:space="preserve"> о причинах таких нарушений, а также о значимых</w:t>
      </w:r>
      <w:r w:rsidR="00526E3A" w:rsidRPr="00BE2F22">
        <w:rPr>
          <w:rFonts w:ascii="Times New Roman" w:hAnsi="Times New Roman" w:cs="Times New Roman"/>
          <w:sz w:val="24"/>
          <w:szCs w:val="24"/>
        </w:rPr>
        <w:t xml:space="preserve"> </w:t>
      </w:r>
      <w:r w:rsidRPr="00BE2F22">
        <w:rPr>
          <w:rFonts w:ascii="Times New Roman" w:hAnsi="Times New Roman" w:cs="Times New Roman"/>
          <w:sz w:val="24"/>
          <w:szCs w:val="24"/>
        </w:rPr>
        <w:t xml:space="preserve">     бюджетных рисках по порядку в соответствии с нумерацией вопросов</w:t>
      </w:r>
      <w:r w:rsidR="00526E3A" w:rsidRPr="00BE2F22">
        <w:rPr>
          <w:rFonts w:ascii="Times New Roman" w:hAnsi="Times New Roman" w:cs="Times New Roman"/>
          <w:sz w:val="24"/>
          <w:szCs w:val="24"/>
        </w:rPr>
        <w:t xml:space="preserve"> </w:t>
      </w:r>
      <w:r w:rsidRPr="00BE2F22">
        <w:rPr>
          <w:rFonts w:ascii="Times New Roman" w:hAnsi="Times New Roman" w:cs="Times New Roman"/>
          <w:sz w:val="24"/>
          <w:szCs w:val="24"/>
        </w:rPr>
        <w:t>Программы проверки)</w:t>
      </w:r>
    </w:p>
    <w:p w:rsidR="00526E3A" w:rsidRPr="00BE2F22" w:rsidRDefault="00526E3A" w:rsidP="00353F47">
      <w:pPr>
        <w:pStyle w:val="ConsPlusNonformat"/>
        <w:jc w:val="both"/>
        <w:rPr>
          <w:rFonts w:ascii="Times New Roman" w:hAnsi="Times New Roman" w:cs="Times New Roman"/>
          <w:sz w:val="24"/>
          <w:szCs w:val="24"/>
        </w:rPr>
      </w:pP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10.  Возражения руководителя (иного уполномоченного лица) объекта проверки,</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изложенные по результатам проверки:</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___________________________________________________________________________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(указывается информация о наличии или отсутствии возражений;</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при наличии возражений указываются реквизиты документа (возражений)</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(номер, дата, количество листов приложенных к Отчету возражений))</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11. Выводы:</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11.1. _____________________________________________________________________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(излагаются выводы о степени надежности внутреннего финансового контроля)</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11.2. _____________________________________________________________________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w:t>
      </w:r>
      <w:proofErr w:type="gramStart"/>
      <w:r w:rsidRPr="00BE2F22">
        <w:rPr>
          <w:rFonts w:ascii="Times New Roman" w:hAnsi="Times New Roman" w:cs="Times New Roman"/>
          <w:sz w:val="24"/>
          <w:szCs w:val="24"/>
        </w:rPr>
        <w:t>(излагаются выводы о достоверности бюджетной отчетности и соответствии</w:t>
      </w:r>
      <w:proofErr w:type="gramEnd"/>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ведения бюджетного учета структурными подразделениями методологии</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и стандартам бюджетного учета)</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12. Предложения и рекомендации:</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___________________________________________________________________________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w:t>
      </w:r>
      <w:proofErr w:type="gramStart"/>
      <w:r w:rsidRPr="00BE2F22">
        <w:rPr>
          <w:rFonts w:ascii="Times New Roman" w:hAnsi="Times New Roman" w:cs="Times New Roman"/>
          <w:sz w:val="24"/>
          <w:szCs w:val="24"/>
        </w:rPr>
        <w:t>(излагаются предложения и рекомендации по устранению выявленных</w:t>
      </w:r>
      <w:proofErr w:type="gramEnd"/>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нарушений и недостатков, принятию мер по минимизации бюджетных рисков,</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внесению изменений в карты внутреннего финансового контроля, а также</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предложения по повышению экономности и результативности использования</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бюджетных средств)</w:t>
      </w:r>
    </w:p>
    <w:p w:rsidR="00353F47" w:rsidRPr="00BE2F22" w:rsidRDefault="00353F47" w:rsidP="00353F47">
      <w:pPr>
        <w:pStyle w:val="ConsPlusNonformat"/>
        <w:jc w:val="both"/>
        <w:rPr>
          <w:rFonts w:ascii="Times New Roman" w:hAnsi="Times New Roman" w:cs="Times New Roman"/>
          <w:sz w:val="24"/>
          <w:szCs w:val="24"/>
        </w:rPr>
      </w:pP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Приложения:</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1. Акт проверки ___________________________________________________________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(полное наименование объекта аудиторской проверки)</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на _____ листах в 1 экз.</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2. Возражения к Акту проверки _____________________________________________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(полное наименование объекта аудиторской проверки)</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на _____ листах в 1 экз.</w:t>
      </w:r>
    </w:p>
    <w:p w:rsidR="00353F47" w:rsidRPr="00BE2F22" w:rsidRDefault="00353F47" w:rsidP="00353F47">
      <w:pPr>
        <w:pStyle w:val="ConsPlusNonformat"/>
        <w:jc w:val="both"/>
        <w:rPr>
          <w:rFonts w:ascii="Times New Roman" w:hAnsi="Times New Roman" w:cs="Times New Roman"/>
          <w:sz w:val="24"/>
          <w:szCs w:val="24"/>
        </w:rPr>
      </w:pP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Руководитель отдела</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(иное уполномоченное лицо)</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 ___________ 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(должность)               подпись             Ф.И.О.</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Дата</w:t>
      </w:r>
    </w:p>
    <w:p w:rsidR="00353F47" w:rsidRPr="00BE2F22" w:rsidRDefault="00353F47" w:rsidP="00353F47">
      <w:pPr>
        <w:pStyle w:val="ConsPlusNormal"/>
        <w:jc w:val="both"/>
        <w:rPr>
          <w:rFonts w:ascii="Times New Roman" w:hAnsi="Times New Roman" w:cs="Times New Roman"/>
          <w:sz w:val="24"/>
          <w:szCs w:val="24"/>
        </w:rPr>
      </w:pPr>
    </w:p>
    <w:p w:rsidR="00526E3A" w:rsidRPr="00BE2F22" w:rsidRDefault="00526E3A" w:rsidP="00526E3A">
      <w:pPr>
        <w:pStyle w:val="ConsPlusNormal"/>
        <w:jc w:val="right"/>
        <w:outlineLvl w:val="1"/>
        <w:rPr>
          <w:rFonts w:ascii="Times New Roman" w:hAnsi="Times New Roman" w:cs="Times New Roman"/>
          <w:sz w:val="24"/>
          <w:szCs w:val="24"/>
        </w:rPr>
      </w:pPr>
      <w:r w:rsidRPr="00BE2F22">
        <w:rPr>
          <w:rFonts w:ascii="Times New Roman" w:hAnsi="Times New Roman" w:cs="Times New Roman"/>
          <w:sz w:val="24"/>
          <w:szCs w:val="24"/>
        </w:rPr>
        <w:t>Приложение № 6</w:t>
      </w:r>
    </w:p>
    <w:p w:rsidR="00526E3A" w:rsidRPr="00BE2F22" w:rsidRDefault="00526E3A" w:rsidP="00526E3A">
      <w:pPr>
        <w:pStyle w:val="ConsPlusNormal"/>
        <w:jc w:val="right"/>
        <w:outlineLvl w:val="1"/>
        <w:rPr>
          <w:rFonts w:ascii="Times New Roman" w:eastAsiaTheme="minorHAnsi" w:hAnsi="Times New Roman" w:cs="Times New Roman"/>
          <w:sz w:val="24"/>
          <w:szCs w:val="24"/>
          <w:lang w:eastAsia="en-US"/>
        </w:rPr>
      </w:pPr>
      <w:r w:rsidRPr="00BE2F22">
        <w:rPr>
          <w:rFonts w:ascii="Times New Roman" w:hAnsi="Times New Roman" w:cs="Times New Roman"/>
          <w:sz w:val="24"/>
          <w:szCs w:val="24"/>
        </w:rPr>
        <w:t xml:space="preserve">к </w:t>
      </w:r>
      <w:hyperlink r:id="rId27" w:history="1">
        <w:proofErr w:type="gramStart"/>
        <w:r w:rsidRPr="00BE2F22">
          <w:rPr>
            <w:rFonts w:ascii="Times New Roman" w:eastAsiaTheme="minorHAnsi" w:hAnsi="Times New Roman" w:cs="Times New Roman"/>
            <w:sz w:val="24"/>
            <w:szCs w:val="24"/>
            <w:lang w:eastAsia="en-US"/>
          </w:rPr>
          <w:t>Положени</w:t>
        </w:r>
      </w:hyperlink>
      <w:r w:rsidRPr="00BE2F22">
        <w:rPr>
          <w:rFonts w:ascii="Times New Roman" w:hAnsi="Times New Roman" w:cs="Times New Roman"/>
          <w:sz w:val="24"/>
          <w:szCs w:val="24"/>
        </w:rPr>
        <w:t>ю</w:t>
      </w:r>
      <w:proofErr w:type="gramEnd"/>
      <w:r w:rsidRPr="00BE2F22">
        <w:rPr>
          <w:rFonts w:ascii="Times New Roman" w:eastAsiaTheme="minorHAnsi" w:hAnsi="Times New Roman" w:cs="Times New Roman"/>
          <w:sz w:val="24"/>
          <w:szCs w:val="24"/>
          <w:lang w:eastAsia="en-US"/>
        </w:rPr>
        <w:t xml:space="preserve"> об осуществлении </w:t>
      </w:r>
    </w:p>
    <w:p w:rsidR="00526E3A" w:rsidRPr="00BE2F22" w:rsidRDefault="00526E3A" w:rsidP="00526E3A">
      <w:pPr>
        <w:pStyle w:val="ConsPlusNormal"/>
        <w:jc w:val="right"/>
        <w:outlineLvl w:val="1"/>
        <w:rPr>
          <w:rFonts w:ascii="Times New Roman" w:eastAsiaTheme="minorHAnsi" w:hAnsi="Times New Roman" w:cs="Times New Roman"/>
          <w:sz w:val="24"/>
          <w:szCs w:val="24"/>
          <w:lang w:eastAsia="en-US"/>
        </w:rPr>
      </w:pPr>
      <w:r w:rsidRPr="00BE2F22">
        <w:rPr>
          <w:rFonts w:ascii="Times New Roman" w:eastAsiaTheme="minorHAnsi" w:hAnsi="Times New Roman" w:cs="Times New Roman"/>
          <w:sz w:val="24"/>
          <w:szCs w:val="24"/>
          <w:lang w:eastAsia="en-US"/>
        </w:rPr>
        <w:t xml:space="preserve">внутреннего финансового аудита </w:t>
      </w:r>
    </w:p>
    <w:p w:rsidR="00526E3A" w:rsidRPr="00BE2F22" w:rsidRDefault="00526E3A" w:rsidP="00526E3A">
      <w:pPr>
        <w:pStyle w:val="ConsPlusNormal"/>
        <w:jc w:val="right"/>
        <w:outlineLvl w:val="1"/>
        <w:rPr>
          <w:rFonts w:ascii="Times New Roman" w:hAnsi="Times New Roman" w:cs="Times New Roman"/>
          <w:sz w:val="24"/>
          <w:szCs w:val="24"/>
        </w:rPr>
      </w:pPr>
      <w:r w:rsidRPr="00BE2F22">
        <w:rPr>
          <w:rFonts w:ascii="Times New Roman" w:eastAsiaTheme="minorHAnsi" w:hAnsi="Times New Roman" w:cs="Times New Roman"/>
          <w:sz w:val="24"/>
          <w:szCs w:val="24"/>
          <w:lang w:eastAsia="en-US"/>
        </w:rPr>
        <w:t xml:space="preserve">в </w:t>
      </w:r>
      <w:r w:rsidRPr="00BE2F22">
        <w:rPr>
          <w:rFonts w:ascii="Times New Roman" w:hAnsi="Times New Roman" w:cs="Times New Roman"/>
          <w:sz w:val="24"/>
          <w:szCs w:val="24"/>
        </w:rPr>
        <w:t xml:space="preserve">Министерстве финансов </w:t>
      </w:r>
    </w:p>
    <w:p w:rsidR="00526E3A" w:rsidRPr="00BE2F22" w:rsidRDefault="00526E3A" w:rsidP="00526E3A">
      <w:pPr>
        <w:pStyle w:val="ConsPlusNormal"/>
        <w:jc w:val="right"/>
        <w:outlineLvl w:val="1"/>
        <w:rPr>
          <w:rFonts w:ascii="Times New Roman" w:hAnsi="Times New Roman" w:cs="Times New Roman"/>
          <w:sz w:val="24"/>
          <w:szCs w:val="24"/>
        </w:rPr>
      </w:pPr>
      <w:r w:rsidRPr="00BE2F22">
        <w:rPr>
          <w:rFonts w:ascii="Times New Roman" w:hAnsi="Times New Roman" w:cs="Times New Roman"/>
          <w:sz w:val="24"/>
          <w:szCs w:val="24"/>
        </w:rPr>
        <w:t>Республики Адыгея</w:t>
      </w:r>
    </w:p>
    <w:p w:rsidR="00353F47" w:rsidRPr="00BE2F22" w:rsidRDefault="00353F47" w:rsidP="00353F47">
      <w:pPr>
        <w:pStyle w:val="ConsPlusNormal"/>
        <w:jc w:val="right"/>
      </w:pPr>
    </w:p>
    <w:p w:rsidR="00353F47" w:rsidRPr="00BE2F22" w:rsidRDefault="00353F47" w:rsidP="00353F47">
      <w:pPr>
        <w:pStyle w:val="ConsPlusNormal"/>
        <w:jc w:val="center"/>
        <w:rPr>
          <w:rFonts w:ascii="Times New Roman" w:hAnsi="Times New Roman" w:cs="Times New Roman"/>
          <w:sz w:val="24"/>
          <w:szCs w:val="24"/>
        </w:rPr>
      </w:pPr>
      <w:bookmarkStart w:id="14" w:name="P1174"/>
      <w:bookmarkEnd w:id="14"/>
      <w:r w:rsidRPr="00BE2F22">
        <w:rPr>
          <w:rFonts w:ascii="Times New Roman" w:hAnsi="Times New Roman" w:cs="Times New Roman"/>
          <w:sz w:val="24"/>
          <w:szCs w:val="24"/>
        </w:rPr>
        <w:t>ОТЧЕТНОСТЬ</w:t>
      </w:r>
    </w:p>
    <w:p w:rsidR="00353F47" w:rsidRPr="00BE2F22" w:rsidRDefault="00353F47"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о результатах осуществления внутреннего финансового аудита</w:t>
      </w:r>
    </w:p>
    <w:p w:rsidR="00353F47" w:rsidRPr="00BE2F22" w:rsidRDefault="00772F9A" w:rsidP="00353F4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«___»  </w:t>
      </w:r>
      <w:r w:rsidR="00353F47" w:rsidRPr="00BE2F22">
        <w:rPr>
          <w:rFonts w:ascii="Times New Roman" w:hAnsi="Times New Roman" w:cs="Times New Roman"/>
          <w:sz w:val="24"/>
          <w:szCs w:val="24"/>
        </w:rPr>
        <w:t>__________ 20___ г.</w:t>
      </w:r>
    </w:p>
    <w:p w:rsidR="00353F47" w:rsidRPr="00BE2F22" w:rsidRDefault="00353F47" w:rsidP="00353F47">
      <w:pPr>
        <w:pStyle w:val="ConsPlusNormal"/>
        <w:ind w:firstLine="540"/>
        <w:jc w:val="both"/>
        <w:rPr>
          <w:rFonts w:ascii="Times New Roman" w:hAnsi="Times New Roman" w:cs="Times New Roman"/>
          <w:sz w:val="24"/>
          <w:szCs w:val="24"/>
        </w:rPr>
      </w:pP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Наименование главного администратора,</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lastRenderedPageBreak/>
        <w:t>распорядителя бюджетных средств      ______________________________________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Наименование бюджета ______________________________________________________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Периодичность: годовая</w:t>
      </w:r>
    </w:p>
    <w:p w:rsidR="00353F47" w:rsidRPr="00BE2F22" w:rsidRDefault="00353F47" w:rsidP="00353F47">
      <w:pPr>
        <w:pStyle w:val="ConsPlusNormal"/>
        <w:ind w:firstLine="540"/>
        <w:jc w:val="both"/>
        <w:rPr>
          <w:rFonts w:ascii="Times New Roman" w:hAnsi="Times New Roman" w:cs="Times New Roman"/>
          <w:sz w:val="24"/>
          <w:szCs w:val="24"/>
        </w:rPr>
      </w:pPr>
    </w:p>
    <w:p w:rsidR="00353F47" w:rsidRPr="00BE2F22" w:rsidRDefault="00353F47" w:rsidP="00353F47">
      <w:pPr>
        <w:pStyle w:val="ConsPlusNormal"/>
        <w:ind w:firstLine="540"/>
        <w:jc w:val="both"/>
        <w:outlineLvl w:val="2"/>
        <w:rPr>
          <w:rFonts w:ascii="Times New Roman" w:hAnsi="Times New Roman" w:cs="Times New Roman"/>
          <w:sz w:val="24"/>
          <w:szCs w:val="24"/>
        </w:rPr>
      </w:pPr>
      <w:r w:rsidRPr="00BE2F22">
        <w:rPr>
          <w:rFonts w:ascii="Times New Roman" w:hAnsi="Times New Roman" w:cs="Times New Roman"/>
          <w:sz w:val="24"/>
          <w:szCs w:val="24"/>
        </w:rPr>
        <w:t>1. Общие сведения о результатах внутреннего финансового аудита</w:t>
      </w:r>
    </w:p>
    <w:p w:rsidR="00353F47" w:rsidRPr="00BE2F22" w:rsidRDefault="00353F47" w:rsidP="00353F4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92"/>
        <w:gridCol w:w="1133"/>
        <w:gridCol w:w="1644"/>
      </w:tblGrid>
      <w:tr w:rsidR="00353F47" w:rsidRPr="00BE2F22" w:rsidTr="00353F47">
        <w:tc>
          <w:tcPr>
            <w:tcW w:w="6292" w:type="dxa"/>
          </w:tcPr>
          <w:p w:rsidR="00353F47" w:rsidRPr="00BE2F22" w:rsidRDefault="00353F47"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Наименования показателя</w:t>
            </w:r>
          </w:p>
        </w:tc>
        <w:tc>
          <w:tcPr>
            <w:tcW w:w="1133" w:type="dxa"/>
          </w:tcPr>
          <w:p w:rsidR="00353F47" w:rsidRPr="00BE2F22" w:rsidRDefault="00353F47"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Код строки</w:t>
            </w:r>
          </w:p>
        </w:tc>
        <w:tc>
          <w:tcPr>
            <w:tcW w:w="1644" w:type="dxa"/>
          </w:tcPr>
          <w:p w:rsidR="00353F47" w:rsidRPr="00BE2F22" w:rsidRDefault="00353F47"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Значения показателя</w:t>
            </w:r>
          </w:p>
        </w:tc>
      </w:tr>
      <w:tr w:rsidR="00353F47" w:rsidRPr="00BE2F22" w:rsidTr="00353F47">
        <w:tc>
          <w:tcPr>
            <w:tcW w:w="6292" w:type="dxa"/>
          </w:tcPr>
          <w:p w:rsidR="00353F47" w:rsidRPr="00BE2F22" w:rsidRDefault="00353F47"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1</w:t>
            </w:r>
          </w:p>
        </w:tc>
        <w:tc>
          <w:tcPr>
            <w:tcW w:w="1133" w:type="dxa"/>
          </w:tcPr>
          <w:p w:rsidR="00353F47" w:rsidRPr="00BE2F22" w:rsidRDefault="00353F47"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2</w:t>
            </w:r>
          </w:p>
        </w:tc>
        <w:tc>
          <w:tcPr>
            <w:tcW w:w="1644" w:type="dxa"/>
          </w:tcPr>
          <w:p w:rsidR="00353F47" w:rsidRPr="00BE2F22" w:rsidRDefault="00353F47"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3</w:t>
            </w:r>
          </w:p>
        </w:tc>
      </w:tr>
      <w:tr w:rsidR="00353F47" w:rsidRPr="00BE2F22" w:rsidTr="00353F47">
        <w:tc>
          <w:tcPr>
            <w:tcW w:w="6292" w:type="dxa"/>
          </w:tcPr>
          <w:p w:rsidR="00353F47" w:rsidRPr="00BE2F22" w:rsidRDefault="00353F47" w:rsidP="00353F47">
            <w:pPr>
              <w:pStyle w:val="ConsPlusNormal"/>
              <w:jc w:val="both"/>
              <w:rPr>
                <w:rFonts w:ascii="Times New Roman" w:hAnsi="Times New Roman" w:cs="Times New Roman"/>
                <w:sz w:val="24"/>
                <w:szCs w:val="24"/>
              </w:rPr>
            </w:pPr>
            <w:r w:rsidRPr="00BE2F22">
              <w:rPr>
                <w:rFonts w:ascii="Times New Roman" w:hAnsi="Times New Roman" w:cs="Times New Roman"/>
                <w:sz w:val="24"/>
                <w:szCs w:val="24"/>
              </w:rPr>
              <w:t>Штатная численность субъекта внутреннего финансового аудита, человек</w:t>
            </w:r>
          </w:p>
        </w:tc>
        <w:tc>
          <w:tcPr>
            <w:tcW w:w="1133" w:type="dxa"/>
          </w:tcPr>
          <w:p w:rsidR="00353F47" w:rsidRPr="00BE2F22" w:rsidRDefault="00353F47"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010</w:t>
            </w:r>
          </w:p>
        </w:tc>
        <w:tc>
          <w:tcPr>
            <w:tcW w:w="1644" w:type="dxa"/>
          </w:tcPr>
          <w:p w:rsidR="00353F47" w:rsidRPr="00BE2F22" w:rsidRDefault="00353F47" w:rsidP="00353F47">
            <w:pPr>
              <w:pStyle w:val="ConsPlusNormal"/>
              <w:jc w:val="center"/>
              <w:rPr>
                <w:rFonts w:ascii="Times New Roman" w:hAnsi="Times New Roman" w:cs="Times New Roman"/>
                <w:sz w:val="24"/>
                <w:szCs w:val="24"/>
              </w:rPr>
            </w:pPr>
          </w:p>
        </w:tc>
      </w:tr>
      <w:tr w:rsidR="00353F47" w:rsidRPr="00BE2F22" w:rsidTr="00353F47">
        <w:tc>
          <w:tcPr>
            <w:tcW w:w="6292" w:type="dxa"/>
          </w:tcPr>
          <w:p w:rsidR="00353F47" w:rsidRPr="00BE2F22" w:rsidRDefault="00353F47" w:rsidP="00353F47">
            <w:pPr>
              <w:pStyle w:val="ConsPlusNormal"/>
              <w:jc w:val="both"/>
              <w:rPr>
                <w:rFonts w:ascii="Times New Roman" w:hAnsi="Times New Roman" w:cs="Times New Roman"/>
                <w:sz w:val="24"/>
                <w:szCs w:val="24"/>
              </w:rPr>
            </w:pPr>
            <w:r w:rsidRPr="00BE2F22">
              <w:rPr>
                <w:rFonts w:ascii="Times New Roman" w:hAnsi="Times New Roman" w:cs="Times New Roman"/>
                <w:sz w:val="24"/>
                <w:szCs w:val="24"/>
              </w:rPr>
              <w:t>из них:</w:t>
            </w:r>
          </w:p>
          <w:p w:rsidR="00353F47" w:rsidRPr="00BE2F22" w:rsidRDefault="00353F47" w:rsidP="00353F47">
            <w:pPr>
              <w:pStyle w:val="ConsPlusNormal"/>
              <w:jc w:val="both"/>
              <w:rPr>
                <w:rFonts w:ascii="Times New Roman" w:hAnsi="Times New Roman" w:cs="Times New Roman"/>
                <w:sz w:val="24"/>
                <w:szCs w:val="24"/>
              </w:rPr>
            </w:pPr>
            <w:r w:rsidRPr="00BE2F22">
              <w:rPr>
                <w:rFonts w:ascii="Times New Roman" w:hAnsi="Times New Roman" w:cs="Times New Roman"/>
                <w:sz w:val="24"/>
                <w:szCs w:val="24"/>
              </w:rPr>
              <w:t>фактическая численность субъекта внутреннего финансового аудита</w:t>
            </w:r>
          </w:p>
        </w:tc>
        <w:tc>
          <w:tcPr>
            <w:tcW w:w="1133" w:type="dxa"/>
          </w:tcPr>
          <w:p w:rsidR="00353F47" w:rsidRPr="00BE2F22" w:rsidRDefault="00353F47"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011</w:t>
            </w:r>
          </w:p>
        </w:tc>
        <w:tc>
          <w:tcPr>
            <w:tcW w:w="1644" w:type="dxa"/>
          </w:tcPr>
          <w:p w:rsidR="00353F47" w:rsidRPr="00BE2F22" w:rsidRDefault="00353F47" w:rsidP="00353F47">
            <w:pPr>
              <w:pStyle w:val="ConsPlusNormal"/>
              <w:jc w:val="center"/>
              <w:rPr>
                <w:rFonts w:ascii="Times New Roman" w:hAnsi="Times New Roman" w:cs="Times New Roman"/>
                <w:sz w:val="24"/>
                <w:szCs w:val="24"/>
              </w:rPr>
            </w:pPr>
          </w:p>
        </w:tc>
      </w:tr>
      <w:tr w:rsidR="00353F47" w:rsidRPr="00BE2F22" w:rsidTr="00353F47">
        <w:tc>
          <w:tcPr>
            <w:tcW w:w="6292" w:type="dxa"/>
          </w:tcPr>
          <w:p w:rsidR="00353F47" w:rsidRPr="00BE2F22" w:rsidRDefault="00353F47" w:rsidP="00353F47">
            <w:pPr>
              <w:pStyle w:val="ConsPlusNormal"/>
              <w:jc w:val="both"/>
              <w:rPr>
                <w:rFonts w:ascii="Times New Roman" w:hAnsi="Times New Roman" w:cs="Times New Roman"/>
                <w:sz w:val="24"/>
                <w:szCs w:val="24"/>
              </w:rPr>
            </w:pPr>
            <w:r w:rsidRPr="00BE2F22">
              <w:rPr>
                <w:rFonts w:ascii="Times New Roman" w:hAnsi="Times New Roman" w:cs="Times New Roman"/>
                <w:sz w:val="24"/>
                <w:szCs w:val="24"/>
              </w:rPr>
              <w:t>Количество проведенных аудиторских проверок, единиц</w:t>
            </w:r>
          </w:p>
        </w:tc>
        <w:tc>
          <w:tcPr>
            <w:tcW w:w="1133" w:type="dxa"/>
          </w:tcPr>
          <w:p w:rsidR="00353F47" w:rsidRPr="00BE2F22" w:rsidRDefault="00353F47"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020</w:t>
            </w:r>
          </w:p>
        </w:tc>
        <w:tc>
          <w:tcPr>
            <w:tcW w:w="1644" w:type="dxa"/>
          </w:tcPr>
          <w:p w:rsidR="00353F47" w:rsidRPr="00BE2F22" w:rsidRDefault="00353F47" w:rsidP="00353F47">
            <w:pPr>
              <w:pStyle w:val="ConsPlusNormal"/>
              <w:jc w:val="center"/>
              <w:rPr>
                <w:rFonts w:ascii="Times New Roman" w:hAnsi="Times New Roman" w:cs="Times New Roman"/>
                <w:sz w:val="24"/>
                <w:szCs w:val="24"/>
              </w:rPr>
            </w:pPr>
          </w:p>
        </w:tc>
      </w:tr>
      <w:tr w:rsidR="00353F47" w:rsidRPr="00BE2F22" w:rsidTr="00353F47">
        <w:tc>
          <w:tcPr>
            <w:tcW w:w="6292" w:type="dxa"/>
          </w:tcPr>
          <w:p w:rsidR="00353F47" w:rsidRPr="00BE2F22" w:rsidRDefault="00353F47" w:rsidP="00353F47">
            <w:pPr>
              <w:pStyle w:val="ConsPlusNormal"/>
              <w:jc w:val="both"/>
              <w:rPr>
                <w:rFonts w:ascii="Times New Roman" w:hAnsi="Times New Roman" w:cs="Times New Roman"/>
                <w:sz w:val="24"/>
                <w:szCs w:val="24"/>
              </w:rPr>
            </w:pPr>
            <w:r w:rsidRPr="00BE2F22">
              <w:rPr>
                <w:rFonts w:ascii="Times New Roman" w:hAnsi="Times New Roman" w:cs="Times New Roman"/>
                <w:sz w:val="24"/>
                <w:szCs w:val="24"/>
              </w:rPr>
              <w:t>в том числе:</w:t>
            </w:r>
          </w:p>
          <w:p w:rsidR="00353F47" w:rsidRPr="00BE2F22" w:rsidRDefault="00353F47" w:rsidP="00353F47">
            <w:pPr>
              <w:pStyle w:val="ConsPlusNormal"/>
              <w:jc w:val="both"/>
              <w:rPr>
                <w:rFonts w:ascii="Times New Roman" w:hAnsi="Times New Roman" w:cs="Times New Roman"/>
                <w:sz w:val="24"/>
                <w:szCs w:val="24"/>
              </w:rPr>
            </w:pPr>
            <w:r w:rsidRPr="00BE2F22">
              <w:rPr>
                <w:rFonts w:ascii="Times New Roman" w:hAnsi="Times New Roman" w:cs="Times New Roman"/>
                <w:sz w:val="24"/>
                <w:szCs w:val="24"/>
              </w:rPr>
              <w:t>в отношении системы внутреннего финансового контроля</w:t>
            </w:r>
          </w:p>
        </w:tc>
        <w:tc>
          <w:tcPr>
            <w:tcW w:w="1133" w:type="dxa"/>
          </w:tcPr>
          <w:p w:rsidR="00353F47" w:rsidRPr="00BE2F22" w:rsidRDefault="00353F47"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021</w:t>
            </w:r>
          </w:p>
        </w:tc>
        <w:tc>
          <w:tcPr>
            <w:tcW w:w="1644" w:type="dxa"/>
          </w:tcPr>
          <w:p w:rsidR="00353F47" w:rsidRPr="00BE2F22" w:rsidRDefault="00353F47" w:rsidP="00353F47">
            <w:pPr>
              <w:pStyle w:val="ConsPlusNormal"/>
              <w:jc w:val="center"/>
              <w:rPr>
                <w:rFonts w:ascii="Times New Roman" w:hAnsi="Times New Roman" w:cs="Times New Roman"/>
                <w:sz w:val="24"/>
                <w:szCs w:val="24"/>
              </w:rPr>
            </w:pPr>
          </w:p>
        </w:tc>
      </w:tr>
      <w:tr w:rsidR="00353F47" w:rsidRPr="00BE2F22" w:rsidTr="00353F47">
        <w:tc>
          <w:tcPr>
            <w:tcW w:w="6292" w:type="dxa"/>
          </w:tcPr>
          <w:p w:rsidR="00353F47" w:rsidRPr="00BE2F22" w:rsidRDefault="00353F47" w:rsidP="00353F47">
            <w:pPr>
              <w:pStyle w:val="ConsPlusNormal"/>
              <w:jc w:val="both"/>
              <w:rPr>
                <w:rFonts w:ascii="Times New Roman" w:hAnsi="Times New Roman" w:cs="Times New Roman"/>
                <w:sz w:val="24"/>
                <w:szCs w:val="24"/>
              </w:rPr>
            </w:pPr>
            <w:r w:rsidRPr="00BE2F22">
              <w:rPr>
                <w:rFonts w:ascii="Times New Roman" w:hAnsi="Times New Roman" w:cs="Times New Roman"/>
                <w:sz w:val="24"/>
                <w:szCs w:val="24"/>
              </w:rPr>
              <w:t>достоверности бюджетной отчетности</w:t>
            </w:r>
          </w:p>
        </w:tc>
        <w:tc>
          <w:tcPr>
            <w:tcW w:w="1133" w:type="dxa"/>
          </w:tcPr>
          <w:p w:rsidR="00353F47" w:rsidRPr="00BE2F22" w:rsidRDefault="00353F47"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022</w:t>
            </w:r>
          </w:p>
        </w:tc>
        <w:tc>
          <w:tcPr>
            <w:tcW w:w="1644" w:type="dxa"/>
          </w:tcPr>
          <w:p w:rsidR="00353F47" w:rsidRPr="00BE2F22" w:rsidRDefault="00353F47" w:rsidP="00353F47">
            <w:pPr>
              <w:pStyle w:val="ConsPlusNormal"/>
              <w:jc w:val="center"/>
              <w:rPr>
                <w:rFonts w:ascii="Times New Roman" w:hAnsi="Times New Roman" w:cs="Times New Roman"/>
                <w:sz w:val="24"/>
                <w:szCs w:val="24"/>
              </w:rPr>
            </w:pPr>
          </w:p>
        </w:tc>
      </w:tr>
      <w:tr w:rsidR="00353F47" w:rsidRPr="00BE2F22" w:rsidTr="00353F47">
        <w:tc>
          <w:tcPr>
            <w:tcW w:w="6292" w:type="dxa"/>
          </w:tcPr>
          <w:p w:rsidR="00353F47" w:rsidRPr="00BE2F22" w:rsidRDefault="00353F47" w:rsidP="00353F47">
            <w:pPr>
              <w:pStyle w:val="ConsPlusNormal"/>
              <w:jc w:val="both"/>
              <w:rPr>
                <w:rFonts w:ascii="Times New Roman" w:hAnsi="Times New Roman" w:cs="Times New Roman"/>
                <w:sz w:val="24"/>
                <w:szCs w:val="24"/>
              </w:rPr>
            </w:pPr>
            <w:r w:rsidRPr="00BE2F22">
              <w:rPr>
                <w:rFonts w:ascii="Times New Roman" w:hAnsi="Times New Roman" w:cs="Times New Roman"/>
                <w:sz w:val="24"/>
                <w:szCs w:val="24"/>
              </w:rPr>
              <w:t>экономности и результативности использования бюджетных средств</w:t>
            </w:r>
          </w:p>
        </w:tc>
        <w:tc>
          <w:tcPr>
            <w:tcW w:w="1133" w:type="dxa"/>
          </w:tcPr>
          <w:p w:rsidR="00353F47" w:rsidRPr="00BE2F22" w:rsidRDefault="00353F47"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023</w:t>
            </w:r>
          </w:p>
        </w:tc>
        <w:tc>
          <w:tcPr>
            <w:tcW w:w="1644" w:type="dxa"/>
          </w:tcPr>
          <w:p w:rsidR="00353F47" w:rsidRPr="00BE2F22" w:rsidRDefault="00353F47" w:rsidP="00353F47">
            <w:pPr>
              <w:pStyle w:val="ConsPlusNormal"/>
              <w:jc w:val="center"/>
              <w:rPr>
                <w:rFonts w:ascii="Times New Roman" w:hAnsi="Times New Roman" w:cs="Times New Roman"/>
                <w:sz w:val="24"/>
                <w:szCs w:val="24"/>
              </w:rPr>
            </w:pPr>
          </w:p>
        </w:tc>
      </w:tr>
      <w:tr w:rsidR="00353F47" w:rsidRPr="00BE2F22" w:rsidTr="00353F47">
        <w:tc>
          <w:tcPr>
            <w:tcW w:w="6292" w:type="dxa"/>
          </w:tcPr>
          <w:p w:rsidR="00353F47" w:rsidRPr="00BE2F22" w:rsidRDefault="00353F47" w:rsidP="00353F47">
            <w:pPr>
              <w:pStyle w:val="ConsPlusNormal"/>
              <w:jc w:val="both"/>
              <w:rPr>
                <w:rFonts w:ascii="Times New Roman" w:hAnsi="Times New Roman" w:cs="Times New Roman"/>
                <w:sz w:val="24"/>
                <w:szCs w:val="24"/>
              </w:rPr>
            </w:pPr>
            <w:r w:rsidRPr="00BE2F22">
              <w:rPr>
                <w:rFonts w:ascii="Times New Roman" w:hAnsi="Times New Roman" w:cs="Times New Roman"/>
                <w:sz w:val="24"/>
                <w:szCs w:val="24"/>
              </w:rPr>
              <w:t>Количество аудиторских проверок, предусмотренных в плане внутреннего финансового аудита на отчетный год, единиц</w:t>
            </w:r>
          </w:p>
        </w:tc>
        <w:tc>
          <w:tcPr>
            <w:tcW w:w="1133" w:type="dxa"/>
          </w:tcPr>
          <w:p w:rsidR="00353F47" w:rsidRPr="00BE2F22" w:rsidRDefault="00353F47"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030</w:t>
            </w:r>
          </w:p>
        </w:tc>
        <w:tc>
          <w:tcPr>
            <w:tcW w:w="1644" w:type="dxa"/>
          </w:tcPr>
          <w:p w:rsidR="00353F47" w:rsidRPr="00BE2F22" w:rsidRDefault="00353F47" w:rsidP="00353F47">
            <w:pPr>
              <w:pStyle w:val="ConsPlusNormal"/>
              <w:jc w:val="center"/>
              <w:rPr>
                <w:rFonts w:ascii="Times New Roman" w:hAnsi="Times New Roman" w:cs="Times New Roman"/>
                <w:sz w:val="24"/>
                <w:szCs w:val="24"/>
              </w:rPr>
            </w:pPr>
          </w:p>
        </w:tc>
      </w:tr>
      <w:tr w:rsidR="00353F47" w:rsidRPr="00BE2F22" w:rsidTr="00353F47">
        <w:tc>
          <w:tcPr>
            <w:tcW w:w="6292" w:type="dxa"/>
          </w:tcPr>
          <w:p w:rsidR="00353F47" w:rsidRPr="00BE2F22" w:rsidRDefault="00353F47" w:rsidP="00353F47">
            <w:pPr>
              <w:pStyle w:val="ConsPlusNormal"/>
              <w:jc w:val="both"/>
              <w:rPr>
                <w:rFonts w:ascii="Times New Roman" w:hAnsi="Times New Roman" w:cs="Times New Roman"/>
                <w:sz w:val="24"/>
                <w:szCs w:val="24"/>
              </w:rPr>
            </w:pPr>
            <w:r w:rsidRPr="00BE2F22">
              <w:rPr>
                <w:rFonts w:ascii="Times New Roman" w:hAnsi="Times New Roman" w:cs="Times New Roman"/>
                <w:sz w:val="24"/>
                <w:szCs w:val="24"/>
              </w:rPr>
              <w:t>из них:</w:t>
            </w:r>
          </w:p>
          <w:p w:rsidR="00353F47" w:rsidRPr="00BE2F22" w:rsidRDefault="00353F47" w:rsidP="00353F47">
            <w:pPr>
              <w:pStyle w:val="ConsPlusNormal"/>
              <w:jc w:val="both"/>
              <w:rPr>
                <w:rFonts w:ascii="Times New Roman" w:hAnsi="Times New Roman" w:cs="Times New Roman"/>
                <w:sz w:val="24"/>
                <w:szCs w:val="24"/>
              </w:rPr>
            </w:pPr>
            <w:r w:rsidRPr="00BE2F22">
              <w:rPr>
                <w:rFonts w:ascii="Times New Roman" w:hAnsi="Times New Roman" w:cs="Times New Roman"/>
                <w:sz w:val="24"/>
                <w:szCs w:val="24"/>
              </w:rPr>
              <w:t>количество проведенных плановых аудиторских проверок</w:t>
            </w:r>
          </w:p>
        </w:tc>
        <w:tc>
          <w:tcPr>
            <w:tcW w:w="1133" w:type="dxa"/>
          </w:tcPr>
          <w:p w:rsidR="00353F47" w:rsidRPr="00BE2F22" w:rsidRDefault="00353F47"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031</w:t>
            </w:r>
          </w:p>
        </w:tc>
        <w:tc>
          <w:tcPr>
            <w:tcW w:w="1644" w:type="dxa"/>
          </w:tcPr>
          <w:p w:rsidR="00353F47" w:rsidRPr="00BE2F22" w:rsidRDefault="00353F47" w:rsidP="00353F47">
            <w:pPr>
              <w:pStyle w:val="ConsPlusNormal"/>
              <w:jc w:val="center"/>
              <w:rPr>
                <w:rFonts w:ascii="Times New Roman" w:hAnsi="Times New Roman" w:cs="Times New Roman"/>
                <w:sz w:val="24"/>
                <w:szCs w:val="24"/>
              </w:rPr>
            </w:pPr>
          </w:p>
        </w:tc>
      </w:tr>
      <w:tr w:rsidR="00353F47" w:rsidRPr="00BE2F22" w:rsidTr="00353F47">
        <w:tc>
          <w:tcPr>
            <w:tcW w:w="6292" w:type="dxa"/>
          </w:tcPr>
          <w:p w:rsidR="00353F47" w:rsidRPr="00BE2F22" w:rsidRDefault="00353F47" w:rsidP="00353F47">
            <w:pPr>
              <w:pStyle w:val="ConsPlusNormal"/>
              <w:jc w:val="both"/>
              <w:rPr>
                <w:rFonts w:ascii="Times New Roman" w:hAnsi="Times New Roman" w:cs="Times New Roman"/>
                <w:sz w:val="24"/>
                <w:szCs w:val="24"/>
              </w:rPr>
            </w:pPr>
            <w:r w:rsidRPr="00BE2F22">
              <w:rPr>
                <w:rFonts w:ascii="Times New Roman" w:hAnsi="Times New Roman" w:cs="Times New Roman"/>
                <w:sz w:val="24"/>
                <w:szCs w:val="24"/>
              </w:rPr>
              <w:t>Количество проведенных внеплановых аудиторских проверок, единиц</w:t>
            </w:r>
          </w:p>
        </w:tc>
        <w:tc>
          <w:tcPr>
            <w:tcW w:w="1133" w:type="dxa"/>
          </w:tcPr>
          <w:p w:rsidR="00353F47" w:rsidRPr="00BE2F22" w:rsidRDefault="00353F47"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040</w:t>
            </w:r>
          </w:p>
        </w:tc>
        <w:tc>
          <w:tcPr>
            <w:tcW w:w="1644" w:type="dxa"/>
          </w:tcPr>
          <w:p w:rsidR="00353F47" w:rsidRPr="00BE2F22" w:rsidRDefault="00353F47" w:rsidP="00353F47">
            <w:pPr>
              <w:pStyle w:val="ConsPlusNormal"/>
              <w:jc w:val="center"/>
              <w:rPr>
                <w:rFonts w:ascii="Times New Roman" w:hAnsi="Times New Roman" w:cs="Times New Roman"/>
                <w:sz w:val="24"/>
                <w:szCs w:val="24"/>
              </w:rPr>
            </w:pPr>
          </w:p>
        </w:tc>
      </w:tr>
      <w:tr w:rsidR="00353F47" w:rsidRPr="00BE2F22" w:rsidTr="00353F47">
        <w:tc>
          <w:tcPr>
            <w:tcW w:w="6292" w:type="dxa"/>
          </w:tcPr>
          <w:p w:rsidR="00353F47" w:rsidRPr="00BE2F22" w:rsidRDefault="00353F47" w:rsidP="00353F47">
            <w:pPr>
              <w:pStyle w:val="ConsPlusNormal"/>
              <w:jc w:val="both"/>
              <w:rPr>
                <w:rFonts w:ascii="Times New Roman" w:hAnsi="Times New Roman" w:cs="Times New Roman"/>
                <w:sz w:val="24"/>
                <w:szCs w:val="24"/>
              </w:rPr>
            </w:pPr>
            <w:r w:rsidRPr="00BE2F22">
              <w:rPr>
                <w:rFonts w:ascii="Times New Roman" w:hAnsi="Times New Roman" w:cs="Times New Roman"/>
                <w:sz w:val="24"/>
                <w:szCs w:val="24"/>
              </w:rPr>
              <w:t>Количество направленных рекомендаций по повышению эффективности внутреннего финансового контроля, единиц</w:t>
            </w:r>
          </w:p>
        </w:tc>
        <w:tc>
          <w:tcPr>
            <w:tcW w:w="1133" w:type="dxa"/>
          </w:tcPr>
          <w:p w:rsidR="00353F47" w:rsidRPr="00BE2F22" w:rsidRDefault="00353F47"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050</w:t>
            </w:r>
          </w:p>
        </w:tc>
        <w:tc>
          <w:tcPr>
            <w:tcW w:w="1644" w:type="dxa"/>
          </w:tcPr>
          <w:p w:rsidR="00353F47" w:rsidRPr="00BE2F22" w:rsidRDefault="00353F47" w:rsidP="00353F47">
            <w:pPr>
              <w:pStyle w:val="ConsPlusNormal"/>
              <w:jc w:val="center"/>
              <w:rPr>
                <w:rFonts w:ascii="Times New Roman" w:hAnsi="Times New Roman" w:cs="Times New Roman"/>
                <w:sz w:val="24"/>
                <w:szCs w:val="24"/>
              </w:rPr>
            </w:pPr>
          </w:p>
        </w:tc>
      </w:tr>
      <w:tr w:rsidR="00353F47" w:rsidRPr="00BE2F22" w:rsidTr="00353F47">
        <w:tc>
          <w:tcPr>
            <w:tcW w:w="6292" w:type="dxa"/>
          </w:tcPr>
          <w:p w:rsidR="00353F47" w:rsidRPr="00BE2F22" w:rsidRDefault="00353F47" w:rsidP="00353F47">
            <w:pPr>
              <w:pStyle w:val="ConsPlusNormal"/>
              <w:jc w:val="both"/>
              <w:rPr>
                <w:rFonts w:ascii="Times New Roman" w:hAnsi="Times New Roman" w:cs="Times New Roman"/>
                <w:sz w:val="24"/>
                <w:szCs w:val="24"/>
              </w:rPr>
            </w:pPr>
            <w:r w:rsidRPr="00BE2F22">
              <w:rPr>
                <w:rFonts w:ascii="Times New Roman" w:hAnsi="Times New Roman" w:cs="Times New Roman"/>
                <w:sz w:val="24"/>
                <w:szCs w:val="24"/>
              </w:rPr>
              <w:t>из них:</w:t>
            </w:r>
          </w:p>
          <w:p w:rsidR="00353F47" w:rsidRPr="00BE2F22" w:rsidRDefault="00353F47" w:rsidP="00353F47">
            <w:pPr>
              <w:pStyle w:val="ConsPlusNormal"/>
              <w:jc w:val="both"/>
              <w:rPr>
                <w:rFonts w:ascii="Times New Roman" w:hAnsi="Times New Roman" w:cs="Times New Roman"/>
                <w:sz w:val="24"/>
                <w:szCs w:val="24"/>
              </w:rPr>
            </w:pPr>
            <w:r w:rsidRPr="00BE2F22">
              <w:rPr>
                <w:rFonts w:ascii="Times New Roman" w:hAnsi="Times New Roman" w:cs="Times New Roman"/>
                <w:sz w:val="24"/>
                <w:szCs w:val="24"/>
              </w:rPr>
              <w:t>количество исполненных рекомендаций</w:t>
            </w:r>
          </w:p>
        </w:tc>
        <w:tc>
          <w:tcPr>
            <w:tcW w:w="1133" w:type="dxa"/>
          </w:tcPr>
          <w:p w:rsidR="00353F47" w:rsidRPr="00BE2F22" w:rsidRDefault="00353F47"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051</w:t>
            </w:r>
          </w:p>
        </w:tc>
        <w:tc>
          <w:tcPr>
            <w:tcW w:w="1644" w:type="dxa"/>
          </w:tcPr>
          <w:p w:rsidR="00353F47" w:rsidRPr="00BE2F22" w:rsidRDefault="00353F47" w:rsidP="00353F47">
            <w:pPr>
              <w:pStyle w:val="ConsPlusNormal"/>
              <w:jc w:val="center"/>
              <w:rPr>
                <w:rFonts w:ascii="Times New Roman" w:hAnsi="Times New Roman" w:cs="Times New Roman"/>
                <w:sz w:val="24"/>
                <w:szCs w:val="24"/>
              </w:rPr>
            </w:pPr>
          </w:p>
        </w:tc>
      </w:tr>
      <w:tr w:rsidR="00353F47" w:rsidRPr="00BE2F22" w:rsidTr="00353F47">
        <w:tc>
          <w:tcPr>
            <w:tcW w:w="6292" w:type="dxa"/>
          </w:tcPr>
          <w:p w:rsidR="00353F47" w:rsidRPr="00BE2F22" w:rsidRDefault="00353F47" w:rsidP="00353F47">
            <w:pPr>
              <w:pStyle w:val="ConsPlusNormal"/>
              <w:jc w:val="both"/>
              <w:rPr>
                <w:rFonts w:ascii="Times New Roman" w:hAnsi="Times New Roman" w:cs="Times New Roman"/>
                <w:sz w:val="24"/>
                <w:szCs w:val="24"/>
              </w:rPr>
            </w:pPr>
            <w:r w:rsidRPr="00BE2F22">
              <w:rPr>
                <w:rFonts w:ascii="Times New Roman" w:hAnsi="Times New Roman" w:cs="Times New Roman"/>
                <w:sz w:val="24"/>
                <w:szCs w:val="24"/>
              </w:rPr>
              <w:t>Количество направленных предложений о повышении экономности и результативности использования бюджетных средств, единиц</w:t>
            </w:r>
          </w:p>
        </w:tc>
        <w:tc>
          <w:tcPr>
            <w:tcW w:w="1133" w:type="dxa"/>
          </w:tcPr>
          <w:p w:rsidR="00353F47" w:rsidRPr="00BE2F22" w:rsidRDefault="00353F47"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060</w:t>
            </w:r>
          </w:p>
        </w:tc>
        <w:tc>
          <w:tcPr>
            <w:tcW w:w="1644" w:type="dxa"/>
          </w:tcPr>
          <w:p w:rsidR="00353F47" w:rsidRPr="00BE2F22" w:rsidRDefault="00353F47" w:rsidP="00353F47">
            <w:pPr>
              <w:pStyle w:val="ConsPlusNormal"/>
              <w:jc w:val="center"/>
              <w:rPr>
                <w:rFonts w:ascii="Times New Roman" w:hAnsi="Times New Roman" w:cs="Times New Roman"/>
                <w:sz w:val="24"/>
                <w:szCs w:val="24"/>
              </w:rPr>
            </w:pPr>
          </w:p>
        </w:tc>
      </w:tr>
      <w:tr w:rsidR="00353F47" w:rsidRPr="00BE2F22" w:rsidTr="00353F47">
        <w:tc>
          <w:tcPr>
            <w:tcW w:w="6292" w:type="dxa"/>
          </w:tcPr>
          <w:p w:rsidR="00353F47" w:rsidRPr="00BE2F22" w:rsidRDefault="00353F47" w:rsidP="00353F47">
            <w:pPr>
              <w:pStyle w:val="ConsPlusNormal"/>
              <w:jc w:val="both"/>
              <w:rPr>
                <w:rFonts w:ascii="Times New Roman" w:hAnsi="Times New Roman" w:cs="Times New Roman"/>
                <w:sz w:val="24"/>
                <w:szCs w:val="24"/>
              </w:rPr>
            </w:pPr>
            <w:r w:rsidRPr="00BE2F22">
              <w:rPr>
                <w:rFonts w:ascii="Times New Roman" w:hAnsi="Times New Roman" w:cs="Times New Roman"/>
                <w:sz w:val="24"/>
                <w:szCs w:val="24"/>
              </w:rPr>
              <w:t>из них:</w:t>
            </w:r>
          </w:p>
          <w:p w:rsidR="00353F47" w:rsidRPr="00BE2F22" w:rsidRDefault="00353F47" w:rsidP="00353F47">
            <w:pPr>
              <w:pStyle w:val="ConsPlusNormal"/>
              <w:jc w:val="both"/>
              <w:rPr>
                <w:rFonts w:ascii="Times New Roman" w:hAnsi="Times New Roman" w:cs="Times New Roman"/>
                <w:sz w:val="24"/>
                <w:szCs w:val="24"/>
              </w:rPr>
            </w:pPr>
            <w:r w:rsidRPr="00BE2F22">
              <w:rPr>
                <w:rFonts w:ascii="Times New Roman" w:hAnsi="Times New Roman" w:cs="Times New Roman"/>
                <w:sz w:val="24"/>
                <w:szCs w:val="24"/>
              </w:rPr>
              <w:t>количество исполненных предложений</w:t>
            </w:r>
          </w:p>
        </w:tc>
        <w:tc>
          <w:tcPr>
            <w:tcW w:w="1133" w:type="dxa"/>
          </w:tcPr>
          <w:p w:rsidR="00353F47" w:rsidRPr="00BE2F22" w:rsidRDefault="00353F47"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061</w:t>
            </w:r>
          </w:p>
        </w:tc>
        <w:tc>
          <w:tcPr>
            <w:tcW w:w="1644" w:type="dxa"/>
          </w:tcPr>
          <w:p w:rsidR="00353F47" w:rsidRPr="00BE2F22" w:rsidRDefault="00353F47" w:rsidP="00353F47">
            <w:pPr>
              <w:pStyle w:val="ConsPlusNormal"/>
              <w:jc w:val="center"/>
              <w:rPr>
                <w:rFonts w:ascii="Times New Roman" w:hAnsi="Times New Roman" w:cs="Times New Roman"/>
                <w:sz w:val="24"/>
                <w:szCs w:val="24"/>
              </w:rPr>
            </w:pPr>
          </w:p>
        </w:tc>
      </w:tr>
    </w:tbl>
    <w:p w:rsidR="00353F47" w:rsidRPr="00BE2F22" w:rsidRDefault="00353F47" w:rsidP="00353F47">
      <w:pPr>
        <w:pStyle w:val="ConsPlusNormal"/>
        <w:jc w:val="both"/>
        <w:rPr>
          <w:rFonts w:ascii="Times New Roman" w:hAnsi="Times New Roman" w:cs="Times New Roman"/>
          <w:sz w:val="24"/>
          <w:szCs w:val="24"/>
        </w:rPr>
      </w:pPr>
    </w:p>
    <w:p w:rsidR="00353F47" w:rsidRPr="00BE2F22" w:rsidRDefault="00353F47" w:rsidP="00353F47">
      <w:pPr>
        <w:pStyle w:val="ConsPlusNormal"/>
        <w:ind w:firstLine="540"/>
        <w:jc w:val="both"/>
        <w:outlineLvl w:val="2"/>
        <w:rPr>
          <w:rFonts w:ascii="Times New Roman" w:hAnsi="Times New Roman" w:cs="Times New Roman"/>
          <w:sz w:val="24"/>
          <w:szCs w:val="24"/>
        </w:rPr>
      </w:pPr>
      <w:r w:rsidRPr="00BE2F22">
        <w:rPr>
          <w:rFonts w:ascii="Times New Roman" w:hAnsi="Times New Roman" w:cs="Times New Roman"/>
          <w:sz w:val="24"/>
          <w:szCs w:val="24"/>
        </w:rPr>
        <w:t>2. Сведения о выявленных нарушениях и недостатках, тыс. руб.</w:t>
      </w:r>
    </w:p>
    <w:p w:rsidR="00353F47" w:rsidRPr="00BE2F22" w:rsidRDefault="00353F47" w:rsidP="00353F4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92"/>
        <w:gridCol w:w="1133"/>
        <w:gridCol w:w="1644"/>
      </w:tblGrid>
      <w:tr w:rsidR="00353F47" w:rsidRPr="00BE2F22" w:rsidTr="00353F47">
        <w:tc>
          <w:tcPr>
            <w:tcW w:w="6292" w:type="dxa"/>
          </w:tcPr>
          <w:p w:rsidR="00353F47" w:rsidRPr="00BE2F22" w:rsidRDefault="00353F47"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Наименование показателя</w:t>
            </w:r>
          </w:p>
        </w:tc>
        <w:tc>
          <w:tcPr>
            <w:tcW w:w="1133" w:type="dxa"/>
          </w:tcPr>
          <w:p w:rsidR="00353F47" w:rsidRPr="00BE2F22" w:rsidRDefault="00353F47"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 xml:space="preserve">Код </w:t>
            </w:r>
            <w:r w:rsidRPr="00BE2F22">
              <w:rPr>
                <w:rFonts w:ascii="Times New Roman" w:hAnsi="Times New Roman" w:cs="Times New Roman"/>
                <w:sz w:val="24"/>
                <w:szCs w:val="24"/>
              </w:rPr>
              <w:lastRenderedPageBreak/>
              <w:t>строки</w:t>
            </w:r>
          </w:p>
        </w:tc>
        <w:tc>
          <w:tcPr>
            <w:tcW w:w="1644" w:type="dxa"/>
          </w:tcPr>
          <w:p w:rsidR="00353F47" w:rsidRPr="00BE2F22" w:rsidRDefault="00353F47"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lastRenderedPageBreak/>
              <w:t xml:space="preserve">Значения </w:t>
            </w:r>
            <w:r w:rsidRPr="00BE2F22">
              <w:rPr>
                <w:rFonts w:ascii="Times New Roman" w:hAnsi="Times New Roman" w:cs="Times New Roman"/>
                <w:sz w:val="24"/>
                <w:szCs w:val="24"/>
              </w:rPr>
              <w:lastRenderedPageBreak/>
              <w:t>показателя</w:t>
            </w:r>
          </w:p>
        </w:tc>
      </w:tr>
      <w:tr w:rsidR="00353F47" w:rsidRPr="00BE2F22" w:rsidTr="00353F47">
        <w:tc>
          <w:tcPr>
            <w:tcW w:w="6292" w:type="dxa"/>
          </w:tcPr>
          <w:p w:rsidR="00353F47" w:rsidRPr="00BE2F22" w:rsidRDefault="00353F47"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lastRenderedPageBreak/>
              <w:t>1</w:t>
            </w:r>
          </w:p>
        </w:tc>
        <w:tc>
          <w:tcPr>
            <w:tcW w:w="1133" w:type="dxa"/>
          </w:tcPr>
          <w:p w:rsidR="00353F47" w:rsidRPr="00BE2F22" w:rsidRDefault="00353F47"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2</w:t>
            </w:r>
          </w:p>
        </w:tc>
        <w:tc>
          <w:tcPr>
            <w:tcW w:w="1644" w:type="dxa"/>
          </w:tcPr>
          <w:p w:rsidR="00353F47" w:rsidRPr="00BE2F22" w:rsidRDefault="00353F47"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3</w:t>
            </w:r>
          </w:p>
        </w:tc>
      </w:tr>
      <w:tr w:rsidR="00353F47" w:rsidRPr="00BE2F22" w:rsidTr="00353F47">
        <w:tc>
          <w:tcPr>
            <w:tcW w:w="6292" w:type="dxa"/>
          </w:tcPr>
          <w:p w:rsidR="00353F47" w:rsidRPr="00BE2F22" w:rsidRDefault="00353F47" w:rsidP="00353F47">
            <w:pPr>
              <w:pStyle w:val="ConsPlusNormal"/>
              <w:jc w:val="both"/>
              <w:rPr>
                <w:rFonts w:ascii="Times New Roman" w:hAnsi="Times New Roman" w:cs="Times New Roman"/>
                <w:sz w:val="24"/>
                <w:szCs w:val="24"/>
              </w:rPr>
            </w:pPr>
            <w:r w:rsidRPr="00BE2F22">
              <w:rPr>
                <w:rFonts w:ascii="Times New Roman" w:hAnsi="Times New Roman" w:cs="Times New Roman"/>
                <w:sz w:val="24"/>
                <w:szCs w:val="24"/>
              </w:rPr>
              <w:t>Нецелевое использование бюджетных средств</w:t>
            </w:r>
          </w:p>
        </w:tc>
        <w:tc>
          <w:tcPr>
            <w:tcW w:w="1133" w:type="dxa"/>
          </w:tcPr>
          <w:p w:rsidR="00353F47" w:rsidRPr="00BE2F22" w:rsidRDefault="00353F47"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010</w:t>
            </w:r>
          </w:p>
        </w:tc>
        <w:tc>
          <w:tcPr>
            <w:tcW w:w="1644" w:type="dxa"/>
          </w:tcPr>
          <w:p w:rsidR="00353F47" w:rsidRPr="00BE2F22" w:rsidRDefault="00353F47" w:rsidP="00353F47">
            <w:pPr>
              <w:pStyle w:val="ConsPlusNormal"/>
              <w:jc w:val="center"/>
              <w:rPr>
                <w:rFonts w:ascii="Times New Roman" w:hAnsi="Times New Roman" w:cs="Times New Roman"/>
                <w:sz w:val="24"/>
                <w:szCs w:val="24"/>
              </w:rPr>
            </w:pPr>
          </w:p>
        </w:tc>
      </w:tr>
      <w:tr w:rsidR="00353F47" w:rsidRPr="00BE2F22" w:rsidTr="00353F47">
        <w:tc>
          <w:tcPr>
            <w:tcW w:w="6292" w:type="dxa"/>
          </w:tcPr>
          <w:p w:rsidR="00353F47" w:rsidRPr="00BE2F22" w:rsidRDefault="00353F47" w:rsidP="00353F47">
            <w:pPr>
              <w:pStyle w:val="ConsPlusNormal"/>
              <w:jc w:val="both"/>
              <w:rPr>
                <w:rFonts w:ascii="Times New Roman" w:hAnsi="Times New Roman" w:cs="Times New Roman"/>
                <w:sz w:val="24"/>
                <w:szCs w:val="24"/>
              </w:rPr>
            </w:pPr>
            <w:r w:rsidRPr="00BE2F22">
              <w:rPr>
                <w:rFonts w:ascii="Times New Roman" w:hAnsi="Times New Roman" w:cs="Times New Roman"/>
                <w:sz w:val="24"/>
                <w:szCs w:val="24"/>
              </w:rPr>
              <w:t>Неправомерное использование бюджетных средств (кроме нецелевого использования)</w:t>
            </w:r>
          </w:p>
        </w:tc>
        <w:tc>
          <w:tcPr>
            <w:tcW w:w="1133" w:type="dxa"/>
          </w:tcPr>
          <w:p w:rsidR="00353F47" w:rsidRPr="00BE2F22" w:rsidRDefault="00353F47"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020</w:t>
            </w:r>
          </w:p>
        </w:tc>
        <w:tc>
          <w:tcPr>
            <w:tcW w:w="1644" w:type="dxa"/>
          </w:tcPr>
          <w:p w:rsidR="00353F47" w:rsidRPr="00BE2F22" w:rsidRDefault="00353F47" w:rsidP="00353F47">
            <w:pPr>
              <w:pStyle w:val="ConsPlusNormal"/>
              <w:jc w:val="center"/>
              <w:rPr>
                <w:rFonts w:ascii="Times New Roman" w:hAnsi="Times New Roman" w:cs="Times New Roman"/>
                <w:sz w:val="24"/>
                <w:szCs w:val="24"/>
              </w:rPr>
            </w:pPr>
          </w:p>
        </w:tc>
      </w:tr>
      <w:tr w:rsidR="00353F47" w:rsidRPr="00BE2F22" w:rsidTr="00353F47">
        <w:tc>
          <w:tcPr>
            <w:tcW w:w="6292" w:type="dxa"/>
          </w:tcPr>
          <w:p w:rsidR="00353F47" w:rsidRPr="00BE2F22" w:rsidRDefault="00353F47" w:rsidP="00353F47">
            <w:pPr>
              <w:pStyle w:val="ConsPlusNormal"/>
              <w:jc w:val="both"/>
              <w:rPr>
                <w:rFonts w:ascii="Times New Roman" w:hAnsi="Times New Roman" w:cs="Times New Roman"/>
                <w:sz w:val="24"/>
                <w:szCs w:val="24"/>
              </w:rPr>
            </w:pPr>
            <w:r w:rsidRPr="00BE2F22">
              <w:rPr>
                <w:rFonts w:ascii="Times New Roman" w:hAnsi="Times New Roman" w:cs="Times New Roman"/>
                <w:sz w:val="24"/>
                <w:szCs w:val="24"/>
              </w:rPr>
              <w:t>Нарушения процедур составления и исполнения бюджета по расходам, установленным бюджетным законодательством</w:t>
            </w:r>
          </w:p>
        </w:tc>
        <w:tc>
          <w:tcPr>
            <w:tcW w:w="1133" w:type="dxa"/>
          </w:tcPr>
          <w:p w:rsidR="00353F47" w:rsidRPr="00BE2F22" w:rsidRDefault="00353F47"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030</w:t>
            </w:r>
          </w:p>
        </w:tc>
        <w:tc>
          <w:tcPr>
            <w:tcW w:w="1644" w:type="dxa"/>
          </w:tcPr>
          <w:p w:rsidR="00353F47" w:rsidRPr="00BE2F22" w:rsidRDefault="00353F47" w:rsidP="00353F47">
            <w:pPr>
              <w:pStyle w:val="ConsPlusNormal"/>
              <w:jc w:val="center"/>
              <w:rPr>
                <w:rFonts w:ascii="Times New Roman" w:hAnsi="Times New Roman" w:cs="Times New Roman"/>
                <w:sz w:val="24"/>
                <w:szCs w:val="24"/>
              </w:rPr>
            </w:pPr>
          </w:p>
        </w:tc>
      </w:tr>
      <w:tr w:rsidR="00353F47" w:rsidRPr="00BE2F22" w:rsidTr="00353F47">
        <w:tc>
          <w:tcPr>
            <w:tcW w:w="6292" w:type="dxa"/>
          </w:tcPr>
          <w:p w:rsidR="00353F47" w:rsidRPr="00BE2F22" w:rsidRDefault="00353F47" w:rsidP="00353F47">
            <w:pPr>
              <w:pStyle w:val="ConsPlusNormal"/>
              <w:jc w:val="both"/>
              <w:rPr>
                <w:rFonts w:ascii="Times New Roman" w:hAnsi="Times New Roman" w:cs="Times New Roman"/>
                <w:sz w:val="24"/>
                <w:szCs w:val="24"/>
              </w:rPr>
            </w:pPr>
            <w:r w:rsidRPr="00BE2F22">
              <w:rPr>
                <w:rFonts w:ascii="Times New Roman" w:hAnsi="Times New Roman" w:cs="Times New Roman"/>
                <w:sz w:val="24"/>
                <w:szCs w:val="24"/>
              </w:rPr>
              <w:t>Нарушения правил ведения бюджетного учета</w:t>
            </w:r>
          </w:p>
        </w:tc>
        <w:tc>
          <w:tcPr>
            <w:tcW w:w="1133" w:type="dxa"/>
          </w:tcPr>
          <w:p w:rsidR="00353F47" w:rsidRPr="00BE2F22" w:rsidRDefault="00353F47"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040</w:t>
            </w:r>
          </w:p>
        </w:tc>
        <w:tc>
          <w:tcPr>
            <w:tcW w:w="1644" w:type="dxa"/>
          </w:tcPr>
          <w:p w:rsidR="00353F47" w:rsidRPr="00BE2F22" w:rsidRDefault="00353F47" w:rsidP="00353F47">
            <w:pPr>
              <w:pStyle w:val="ConsPlusNormal"/>
              <w:jc w:val="center"/>
              <w:rPr>
                <w:rFonts w:ascii="Times New Roman" w:hAnsi="Times New Roman" w:cs="Times New Roman"/>
                <w:sz w:val="24"/>
                <w:szCs w:val="24"/>
              </w:rPr>
            </w:pPr>
          </w:p>
        </w:tc>
      </w:tr>
      <w:tr w:rsidR="00353F47" w:rsidRPr="00BE2F22" w:rsidTr="00353F47">
        <w:tc>
          <w:tcPr>
            <w:tcW w:w="6292" w:type="dxa"/>
          </w:tcPr>
          <w:p w:rsidR="00353F47" w:rsidRPr="00BE2F22" w:rsidRDefault="00353F47" w:rsidP="00353F47">
            <w:pPr>
              <w:pStyle w:val="ConsPlusNormal"/>
              <w:jc w:val="both"/>
              <w:rPr>
                <w:rFonts w:ascii="Times New Roman" w:hAnsi="Times New Roman" w:cs="Times New Roman"/>
                <w:sz w:val="24"/>
                <w:szCs w:val="24"/>
              </w:rPr>
            </w:pPr>
            <w:r w:rsidRPr="00BE2F22">
              <w:rPr>
                <w:rFonts w:ascii="Times New Roman" w:hAnsi="Times New Roman" w:cs="Times New Roman"/>
                <w:sz w:val="24"/>
                <w:szCs w:val="24"/>
              </w:rPr>
              <w:t>Нарушения порядка составления бюджетной отчетности</w:t>
            </w:r>
          </w:p>
        </w:tc>
        <w:tc>
          <w:tcPr>
            <w:tcW w:w="1133" w:type="dxa"/>
          </w:tcPr>
          <w:p w:rsidR="00353F47" w:rsidRPr="00BE2F22" w:rsidRDefault="00353F47"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050</w:t>
            </w:r>
          </w:p>
        </w:tc>
        <w:tc>
          <w:tcPr>
            <w:tcW w:w="1644" w:type="dxa"/>
          </w:tcPr>
          <w:p w:rsidR="00353F47" w:rsidRPr="00BE2F22" w:rsidRDefault="00353F47" w:rsidP="00353F47">
            <w:pPr>
              <w:pStyle w:val="ConsPlusNormal"/>
              <w:jc w:val="center"/>
              <w:rPr>
                <w:rFonts w:ascii="Times New Roman" w:hAnsi="Times New Roman" w:cs="Times New Roman"/>
                <w:sz w:val="24"/>
                <w:szCs w:val="24"/>
              </w:rPr>
            </w:pPr>
          </w:p>
        </w:tc>
      </w:tr>
      <w:tr w:rsidR="00353F47" w:rsidRPr="00BE2F22" w:rsidTr="00353F47">
        <w:tc>
          <w:tcPr>
            <w:tcW w:w="6292" w:type="dxa"/>
          </w:tcPr>
          <w:p w:rsidR="00353F47" w:rsidRPr="00BE2F22" w:rsidRDefault="00353F47" w:rsidP="00353F47">
            <w:pPr>
              <w:pStyle w:val="ConsPlusNormal"/>
              <w:jc w:val="both"/>
              <w:rPr>
                <w:rFonts w:ascii="Times New Roman" w:hAnsi="Times New Roman" w:cs="Times New Roman"/>
                <w:sz w:val="24"/>
                <w:szCs w:val="24"/>
              </w:rPr>
            </w:pPr>
            <w:r w:rsidRPr="00BE2F22">
              <w:rPr>
                <w:rFonts w:ascii="Times New Roman" w:hAnsi="Times New Roman" w:cs="Times New Roman"/>
                <w:sz w:val="24"/>
                <w:szCs w:val="24"/>
              </w:rPr>
              <w:t>Несоблюдение порядка, целей и условий предоставления средств из бюджета (субсидий, инвестиций), предоставления кредитов и займов, обеспеченных государственными гарантиями</w:t>
            </w:r>
          </w:p>
        </w:tc>
        <w:tc>
          <w:tcPr>
            <w:tcW w:w="1133" w:type="dxa"/>
          </w:tcPr>
          <w:p w:rsidR="00353F47" w:rsidRPr="00BE2F22" w:rsidRDefault="00353F47"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060</w:t>
            </w:r>
          </w:p>
        </w:tc>
        <w:tc>
          <w:tcPr>
            <w:tcW w:w="1644" w:type="dxa"/>
          </w:tcPr>
          <w:p w:rsidR="00353F47" w:rsidRPr="00BE2F22" w:rsidRDefault="00353F47" w:rsidP="00353F47">
            <w:pPr>
              <w:pStyle w:val="ConsPlusNormal"/>
              <w:jc w:val="center"/>
              <w:rPr>
                <w:rFonts w:ascii="Times New Roman" w:hAnsi="Times New Roman" w:cs="Times New Roman"/>
                <w:sz w:val="24"/>
                <w:szCs w:val="24"/>
              </w:rPr>
            </w:pPr>
          </w:p>
        </w:tc>
      </w:tr>
      <w:tr w:rsidR="00353F47" w:rsidRPr="00BE2F22" w:rsidTr="00353F47">
        <w:tc>
          <w:tcPr>
            <w:tcW w:w="6292" w:type="dxa"/>
          </w:tcPr>
          <w:p w:rsidR="00353F47" w:rsidRPr="00BE2F22" w:rsidRDefault="00353F47" w:rsidP="00353F47">
            <w:pPr>
              <w:pStyle w:val="ConsPlusNormal"/>
              <w:jc w:val="both"/>
              <w:rPr>
                <w:rFonts w:ascii="Times New Roman" w:hAnsi="Times New Roman" w:cs="Times New Roman"/>
                <w:sz w:val="24"/>
                <w:szCs w:val="24"/>
              </w:rPr>
            </w:pPr>
            <w:r w:rsidRPr="00BE2F22">
              <w:rPr>
                <w:rFonts w:ascii="Times New Roman" w:hAnsi="Times New Roman" w:cs="Times New Roman"/>
                <w:sz w:val="24"/>
                <w:szCs w:val="24"/>
              </w:rPr>
              <w:t>Нарушения порядка администрирования доходов бюджета</w:t>
            </w:r>
          </w:p>
        </w:tc>
        <w:tc>
          <w:tcPr>
            <w:tcW w:w="1133" w:type="dxa"/>
          </w:tcPr>
          <w:p w:rsidR="00353F47" w:rsidRPr="00BE2F22" w:rsidRDefault="00353F47"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070</w:t>
            </w:r>
          </w:p>
        </w:tc>
        <w:tc>
          <w:tcPr>
            <w:tcW w:w="1644" w:type="dxa"/>
          </w:tcPr>
          <w:p w:rsidR="00353F47" w:rsidRPr="00BE2F22" w:rsidRDefault="00353F47" w:rsidP="00353F47">
            <w:pPr>
              <w:pStyle w:val="ConsPlusNormal"/>
              <w:jc w:val="center"/>
              <w:rPr>
                <w:rFonts w:ascii="Times New Roman" w:hAnsi="Times New Roman" w:cs="Times New Roman"/>
                <w:sz w:val="24"/>
                <w:szCs w:val="24"/>
              </w:rPr>
            </w:pPr>
          </w:p>
        </w:tc>
      </w:tr>
      <w:tr w:rsidR="00353F47" w:rsidRPr="00BE2F22" w:rsidTr="00353F47">
        <w:tc>
          <w:tcPr>
            <w:tcW w:w="6292" w:type="dxa"/>
          </w:tcPr>
          <w:p w:rsidR="00353F47" w:rsidRPr="00BE2F22" w:rsidRDefault="00353F47" w:rsidP="00353F47">
            <w:pPr>
              <w:pStyle w:val="ConsPlusNormal"/>
              <w:jc w:val="both"/>
              <w:rPr>
                <w:rFonts w:ascii="Times New Roman" w:hAnsi="Times New Roman" w:cs="Times New Roman"/>
                <w:sz w:val="24"/>
                <w:szCs w:val="24"/>
              </w:rPr>
            </w:pPr>
            <w:r w:rsidRPr="00BE2F22">
              <w:rPr>
                <w:rFonts w:ascii="Times New Roman" w:hAnsi="Times New Roman" w:cs="Times New Roman"/>
                <w:sz w:val="24"/>
                <w:szCs w:val="24"/>
              </w:rPr>
              <w:t>Нарушения в сфере закупок в части обоснования закупок и исполнения контрактов</w:t>
            </w:r>
          </w:p>
        </w:tc>
        <w:tc>
          <w:tcPr>
            <w:tcW w:w="1133" w:type="dxa"/>
          </w:tcPr>
          <w:p w:rsidR="00353F47" w:rsidRPr="00BE2F22" w:rsidRDefault="00353F47"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080</w:t>
            </w:r>
          </w:p>
        </w:tc>
        <w:tc>
          <w:tcPr>
            <w:tcW w:w="1644" w:type="dxa"/>
          </w:tcPr>
          <w:p w:rsidR="00353F47" w:rsidRPr="00BE2F22" w:rsidRDefault="00353F47" w:rsidP="00353F47">
            <w:pPr>
              <w:pStyle w:val="ConsPlusNormal"/>
              <w:jc w:val="center"/>
              <w:rPr>
                <w:rFonts w:ascii="Times New Roman" w:hAnsi="Times New Roman" w:cs="Times New Roman"/>
                <w:sz w:val="24"/>
                <w:szCs w:val="24"/>
              </w:rPr>
            </w:pPr>
          </w:p>
        </w:tc>
      </w:tr>
      <w:tr w:rsidR="00353F47" w:rsidRPr="00BE2F22" w:rsidTr="00353F47">
        <w:tc>
          <w:tcPr>
            <w:tcW w:w="6292" w:type="dxa"/>
          </w:tcPr>
          <w:p w:rsidR="00353F47" w:rsidRPr="00BE2F22" w:rsidRDefault="00353F47" w:rsidP="00353F47">
            <w:pPr>
              <w:pStyle w:val="ConsPlusNormal"/>
              <w:jc w:val="both"/>
              <w:rPr>
                <w:rFonts w:ascii="Times New Roman" w:hAnsi="Times New Roman" w:cs="Times New Roman"/>
                <w:sz w:val="24"/>
                <w:szCs w:val="24"/>
              </w:rPr>
            </w:pPr>
            <w:r w:rsidRPr="00BE2F22">
              <w:rPr>
                <w:rFonts w:ascii="Times New Roman" w:hAnsi="Times New Roman" w:cs="Times New Roman"/>
                <w:sz w:val="24"/>
                <w:szCs w:val="24"/>
              </w:rPr>
              <w:t>Нарушения установленных процедур и требований по осуществлению внутреннего финансового контроля</w:t>
            </w:r>
          </w:p>
        </w:tc>
        <w:tc>
          <w:tcPr>
            <w:tcW w:w="1133" w:type="dxa"/>
          </w:tcPr>
          <w:p w:rsidR="00353F47" w:rsidRPr="00BE2F22" w:rsidRDefault="00353F47"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090</w:t>
            </w:r>
          </w:p>
        </w:tc>
        <w:tc>
          <w:tcPr>
            <w:tcW w:w="1644" w:type="dxa"/>
          </w:tcPr>
          <w:p w:rsidR="00353F47" w:rsidRPr="00BE2F22" w:rsidRDefault="00353F47" w:rsidP="00353F47">
            <w:pPr>
              <w:pStyle w:val="ConsPlusNormal"/>
              <w:jc w:val="center"/>
              <w:rPr>
                <w:rFonts w:ascii="Times New Roman" w:hAnsi="Times New Roman" w:cs="Times New Roman"/>
                <w:sz w:val="24"/>
                <w:szCs w:val="24"/>
              </w:rPr>
            </w:pPr>
          </w:p>
        </w:tc>
      </w:tr>
      <w:tr w:rsidR="00353F47" w:rsidRPr="00BE2F22" w:rsidTr="00353F47">
        <w:tc>
          <w:tcPr>
            <w:tcW w:w="6292" w:type="dxa"/>
          </w:tcPr>
          <w:p w:rsidR="00353F47" w:rsidRPr="00BE2F22" w:rsidRDefault="00353F47" w:rsidP="00353F47">
            <w:pPr>
              <w:pStyle w:val="ConsPlusNormal"/>
              <w:jc w:val="both"/>
              <w:rPr>
                <w:rFonts w:ascii="Times New Roman" w:hAnsi="Times New Roman" w:cs="Times New Roman"/>
                <w:sz w:val="24"/>
                <w:szCs w:val="24"/>
              </w:rPr>
            </w:pPr>
            <w:r w:rsidRPr="00BE2F22">
              <w:rPr>
                <w:rFonts w:ascii="Times New Roman" w:hAnsi="Times New Roman" w:cs="Times New Roman"/>
                <w:sz w:val="24"/>
                <w:szCs w:val="24"/>
              </w:rPr>
              <w:t>Прочие нарушения и недостатки</w:t>
            </w:r>
          </w:p>
        </w:tc>
        <w:tc>
          <w:tcPr>
            <w:tcW w:w="1133" w:type="dxa"/>
          </w:tcPr>
          <w:p w:rsidR="00353F47" w:rsidRPr="00BE2F22" w:rsidRDefault="00353F47" w:rsidP="00353F47">
            <w:pPr>
              <w:pStyle w:val="ConsPlusNormal"/>
              <w:jc w:val="center"/>
              <w:rPr>
                <w:rFonts w:ascii="Times New Roman" w:hAnsi="Times New Roman" w:cs="Times New Roman"/>
                <w:sz w:val="24"/>
                <w:szCs w:val="24"/>
              </w:rPr>
            </w:pPr>
            <w:r w:rsidRPr="00BE2F22">
              <w:rPr>
                <w:rFonts w:ascii="Times New Roman" w:hAnsi="Times New Roman" w:cs="Times New Roman"/>
                <w:sz w:val="24"/>
                <w:szCs w:val="24"/>
              </w:rPr>
              <w:t>100</w:t>
            </w:r>
          </w:p>
        </w:tc>
        <w:tc>
          <w:tcPr>
            <w:tcW w:w="1644" w:type="dxa"/>
          </w:tcPr>
          <w:p w:rsidR="00353F47" w:rsidRPr="00BE2F22" w:rsidRDefault="00353F47" w:rsidP="00353F47">
            <w:pPr>
              <w:pStyle w:val="ConsPlusNormal"/>
              <w:jc w:val="center"/>
              <w:rPr>
                <w:rFonts w:ascii="Times New Roman" w:hAnsi="Times New Roman" w:cs="Times New Roman"/>
                <w:sz w:val="24"/>
                <w:szCs w:val="24"/>
              </w:rPr>
            </w:pPr>
          </w:p>
        </w:tc>
      </w:tr>
    </w:tbl>
    <w:p w:rsidR="00353F47" w:rsidRPr="00BE2F22" w:rsidRDefault="00353F47" w:rsidP="00353F47">
      <w:pPr>
        <w:pStyle w:val="ConsPlusNormal"/>
        <w:jc w:val="both"/>
        <w:rPr>
          <w:rFonts w:ascii="Times New Roman" w:hAnsi="Times New Roman" w:cs="Times New Roman"/>
          <w:sz w:val="24"/>
          <w:szCs w:val="24"/>
        </w:rPr>
      </w:pP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Пояснительная записка</w:t>
      </w:r>
    </w:p>
    <w:p w:rsidR="00353F47" w:rsidRPr="00BE2F22" w:rsidRDefault="00353F47" w:rsidP="00353F47">
      <w:pPr>
        <w:pStyle w:val="ConsPlusNonformat"/>
        <w:jc w:val="both"/>
        <w:rPr>
          <w:rFonts w:ascii="Times New Roman" w:hAnsi="Times New Roman" w:cs="Times New Roman"/>
          <w:sz w:val="24"/>
          <w:szCs w:val="24"/>
        </w:rPr>
      </w:pP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___________________________________________________________________________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___________________________________________________________________________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___________________________________________________________________________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___________________________________________________________________________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___________________________________________________________________________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___________________________________________________________________________</w:t>
      </w:r>
    </w:p>
    <w:p w:rsidR="00353F47" w:rsidRPr="00BE2F22" w:rsidRDefault="00353F47" w:rsidP="00353F47">
      <w:pPr>
        <w:pStyle w:val="ConsPlusNonformat"/>
        <w:jc w:val="both"/>
        <w:rPr>
          <w:rFonts w:ascii="Times New Roman" w:hAnsi="Times New Roman" w:cs="Times New Roman"/>
          <w:sz w:val="24"/>
          <w:szCs w:val="24"/>
        </w:rPr>
      </w:pPr>
    </w:p>
    <w:p w:rsidR="00353F47" w:rsidRPr="00BE2F22" w:rsidRDefault="00526E3A"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Руководитель                  </w:t>
      </w:r>
      <w:r w:rsidR="00353F47" w:rsidRPr="00BE2F22">
        <w:rPr>
          <w:rFonts w:ascii="Times New Roman" w:hAnsi="Times New Roman" w:cs="Times New Roman"/>
          <w:sz w:val="24"/>
          <w:szCs w:val="24"/>
        </w:rPr>
        <w:t xml:space="preserve">          _____________  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w:t>
      </w:r>
      <w:r w:rsidR="00526E3A" w:rsidRPr="00BE2F22">
        <w:rPr>
          <w:rFonts w:ascii="Times New Roman" w:hAnsi="Times New Roman" w:cs="Times New Roman"/>
          <w:sz w:val="24"/>
          <w:szCs w:val="24"/>
        </w:rPr>
        <w:t xml:space="preserve">                        </w:t>
      </w:r>
      <w:r w:rsidRPr="00BE2F22">
        <w:rPr>
          <w:rFonts w:ascii="Times New Roman" w:hAnsi="Times New Roman" w:cs="Times New Roman"/>
          <w:sz w:val="24"/>
          <w:szCs w:val="24"/>
        </w:rPr>
        <w:t xml:space="preserve">  (подпись)          (расшифровка подписи)</w:t>
      </w:r>
    </w:p>
    <w:p w:rsidR="00353F47" w:rsidRPr="00BE2F22" w:rsidRDefault="00353F47" w:rsidP="00353F47">
      <w:pPr>
        <w:pStyle w:val="ConsPlusNormal"/>
        <w:jc w:val="both"/>
        <w:rPr>
          <w:rFonts w:ascii="Times New Roman" w:hAnsi="Times New Roman" w:cs="Times New Roman"/>
          <w:sz w:val="24"/>
          <w:szCs w:val="24"/>
        </w:rPr>
      </w:pPr>
    </w:p>
    <w:p w:rsidR="00353F47" w:rsidRPr="00BE2F22" w:rsidRDefault="00353F47" w:rsidP="00353F47">
      <w:pPr>
        <w:pStyle w:val="ConsPlusNormal"/>
        <w:jc w:val="right"/>
      </w:pPr>
    </w:p>
    <w:p w:rsidR="00772F9A" w:rsidRDefault="00772F9A" w:rsidP="00526E3A">
      <w:pPr>
        <w:pStyle w:val="ConsPlusNormal"/>
        <w:jc w:val="right"/>
        <w:outlineLvl w:val="1"/>
        <w:rPr>
          <w:rFonts w:ascii="Times New Roman" w:hAnsi="Times New Roman" w:cs="Times New Roman"/>
          <w:sz w:val="24"/>
          <w:szCs w:val="24"/>
        </w:rPr>
      </w:pPr>
    </w:p>
    <w:p w:rsidR="00526E3A" w:rsidRPr="00BE2F22" w:rsidRDefault="00526E3A" w:rsidP="00526E3A">
      <w:pPr>
        <w:pStyle w:val="ConsPlusNormal"/>
        <w:jc w:val="right"/>
        <w:outlineLvl w:val="1"/>
        <w:rPr>
          <w:rFonts w:ascii="Times New Roman" w:hAnsi="Times New Roman" w:cs="Times New Roman"/>
          <w:sz w:val="24"/>
          <w:szCs w:val="24"/>
        </w:rPr>
      </w:pPr>
      <w:r w:rsidRPr="00BE2F22">
        <w:rPr>
          <w:rFonts w:ascii="Times New Roman" w:hAnsi="Times New Roman" w:cs="Times New Roman"/>
          <w:sz w:val="24"/>
          <w:szCs w:val="24"/>
        </w:rPr>
        <w:t>Приложение № 6</w:t>
      </w:r>
    </w:p>
    <w:p w:rsidR="00526E3A" w:rsidRPr="00BE2F22" w:rsidRDefault="00526E3A" w:rsidP="00526E3A">
      <w:pPr>
        <w:pStyle w:val="ConsPlusNormal"/>
        <w:jc w:val="right"/>
        <w:outlineLvl w:val="1"/>
        <w:rPr>
          <w:rFonts w:ascii="Times New Roman" w:eastAsiaTheme="minorHAnsi" w:hAnsi="Times New Roman" w:cs="Times New Roman"/>
          <w:sz w:val="24"/>
          <w:szCs w:val="24"/>
          <w:lang w:eastAsia="en-US"/>
        </w:rPr>
      </w:pPr>
      <w:r w:rsidRPr="00BE2F22">
        <w:rPr>
          <w:rFonts w:ascii="Times New Roman" w:hAnsi="Times New Roman" w:cs="Times New Roman"/>
          <w:sz w:val="24"/>
          <w:szCs w:val="24"/>
        </w:rPr>
        <w:t xml:space="preserve">к </w:t>
      </w:r>
      <w:hyperlink r:id="rId28" w:history="1">
        <w:proofErr w:type="gramStart"/>
        <w:r w:rsidRPr="00BE2F22">
          <w:rPr>
            <w:rFonts w:ascii="Times New Roman" w:eastAsiaTheme="minorHAnsi" w:hAnsi="Times New Roman" w:cs="Times New Roman"/>
            <w:sz w:val="24"/>
            <w:szCs w:val="24"/>
            <w:lang w:eastAsia="en-US"/>
          </w:rPr>
          <w:t>Положени</w:t>
        </w:r>
      </w:hyperlink>
      <w:r w:rsidRPr="00BE2F22">
        <w:rPr>
          <w:rFonts w:ascii="Times New Roman" w:hAnsi="Times New Roman" w:cs="Times New Roman"/>
          <w:sz w:val="24"/>
          <w:szCs w:val="24"/>
        </w:rPr>
        <w:t>ю</w:t>
      </w:r>
      <w:proofErr w:type="gramEnd"/>
      <w:r w:rsidRPr="00BE2F22">
        <w:rPr>
          <w:rFonts w:ascii="Times New Roman" w:eastAsiaTheme="minorHAnsi" w:hAnsi="Times New Roman" w:cs="Times New Roman"/>
          <w:sz w:val="24"/>
          <w:szCs w:val="24"/>
          <w:lang w:eastAsia="en-US"/>
        </w:rPr>
        <w:t xml:space="preserve"> об осуществлении </w:t>
      </w:r>
    </w:p>
    <w:p w:rsidR="00526E3A" w:rsidRPr="00BE2F22" w:rsidRDefault="00526E3A" w:rsidP="00526E3A">
      <w:pPr>
        <w:pStyle w:val="ConsPlusNormal"/>
        <w:jc w:val="right"/>
        <w:outlineLvl w:val="1"/>
        <w:rPr>
          <w:rFonts w:ascii="Times New Roman" w:eastAsiaTheme="minorHAnsi" w:hAnsi="Times New Roman" w:cs="Times New Roman"/>
          <w:sz w:val="24"/>
          <w:szCs w:val="24"/>
          <w:lang w:eastAsia="en-US"/>
        </w:rPr>
      </w:pPr>
      <w:r w:rsidRPr="00BE2F22">
        <w:rPr>
          <w:rFonts w:ascii="Times New Roman" w:eastAsiaTheme="minorHAnsi" w:hAnsi="Times New Roman" w:cs="Times New Roman"/>
          <w:sz w:val="24"/>
          <w:szCs w:val="24"/>
          <w:lang w:eastAsia="en-US"/>
        </w:rPr>
        <w:t xml:space="preserve">внутреннего финансового аудита </w:t>
      </w:r>
    </w:p>
    <w:p w:rsidR="00526E3A" w:rsidRPr="00BE2F22" w:rsidRDefault="00526E3A" w:rsidP="00526E3A">
      <w:pPr>
        <w:pStyle w:val="ConsPlusNormal"/>
        <w:jc w:val="right"/>
        <w:outlineLvl w:val="1"/>
        <w:rPr>
          <w:rFonts w:ascii="Times New Roman" w:hAnsi="Times New Roman" w:cs="Times New Roman"/>
          <w:sz w:val="24"/>
          <w:szCs w:val="24"/>
        </w:rPr>
      </w:pPr>
      <w:r w:rsidRPr="00BE2F22">
        <w:rPr>
          <w:rFonts w:ascii="Times New Roman" w:eastAsiaTheme="minorHAnsi" w:hAnsi="Times New Roman" w:cs="Times New Roman"/>
          <w:sz w:val="24"/>
          <w:szCs w:val="24"/>
          <w:lang w:eastAsia="en-US"/>
        </w:rPr>
        <w:t xml:space="preserve">в </w:t>
      </w:r>
      <w:r w:rsidRPr="00BE2F22">
        <w:rPr>
          <w:rFonts w:ascii="Times New Roman" w:hAnsi="Times New Roman" w:cs="Times New Roman"/>
          <w:sz w:val="24"/>
          <w:szCs w:val="24"/>
        </w:rPr>
        <w:t xml:space="preserve">Министерстве финансов </w:t>
      </w:r>
    </w:p>
    <w:p w:rsidR="00526E3A" w:rsidRPr="00BE2F22" w:rsidRDefault="00526E3A" w:rsidP="00526E3A">
      <w:pPr>
        <w:pStyle w:val="ConsPlusNormal"/>
        <w:jc w:val="right"/>
        <w:outlineLvl w:val="1"/>
        <w:rPr>
          <w:rFonts w:ascii="Times New Roman" w:hAnsi="Times New Roman" w:cs="Times New Roman"/>
          <w:sz w:val="24"/>
          <w:szCs w:val="24"/>
        </w:rPr>
      </w:pPr>
      <w:r w:rsidRPr="00BE2F22">
        <w:rPr>
          <w:rFonts w:ascii="Times New Roman" w:hAnsi="Times New Roman" w:cs="Times New Roman"/>
          <w:sz w:val="24"/>
          <w:szCs w:val="24"/>
        </w:rPr>
        <w:t>Республики Адыгея</w:t>
      </w:r>
    </w:p>
    <w:p w:rsidR="00353F47" w:rsidRPr="00BE2F22" w:rsidRDefault="00353F47" w:rsidP="00353F47">
      <w:pPr>
        <w:pStyle w:val="ConsPlusNormal"/>
        <w:ind w:firstLine="540"/>
        <w:jc w:val="both"/>
        <w:rPr>
          <w:rFonts w:ascii="Times New Roman" w:hAnsi="Times New Roman" w:cs="Times New Roman"/>
          <w:b/>
          <w:sz w:val="28"/>
          <w:szCs w:val="28"/>
        </w:rPr>
      </w:pPr>
    </w:p>
    <w:p w:rsidR="00353F47" w:rsidRPr="00BE2F22" w:rsidRDefault="00353F47" w:rsidP="00353F47">
      <w:pPr>
        <w:pStyle w:val="ConsPlusNormal"/>
        <w:jc w:val="center"/>
        <w:rPr>
          <w:rFonts w:ascii="Times New Roman" w:hAnsi="Times New Roman" w:cs="Times New Roman"/>
          <w:b/>
          <w:sz w:val="28"/>
          <w:szCs w:val="28"/>
        </w:rPr>
      </w:pPr>
      <w:r w:rsidRPr="00BE2F22">
        <w:rPr>
          <w:rFonts w:ascii="Times New Roman" w:hAnsi="Times New Roman" w:cs="Times New Roman"/>
          <w:b/>
          <w:sz w:val="28"/>
          <w:szCs w:val="28"/>
        </w:rPr>
        <w:t>Журнал</w:t>
      </w:r>
    </w:p>
    <w:p w:rsidR="00353F47" w:rsidRPr="00BE2F22" w:rsidRDefault="00353F47" w:rsidP="00353F47">
      <w:pPr>
        <w:pStyle w:val="ConsPlusNormal"/>
        <w:jc w:val="center"/>
        <w:rPr>
          <w:rFonts w:ascii="Times New Roman" w:hAnsi="Times New Roman" w:cs="Times New Roman"/>
          <w:b/>
          <w:sz w:val="28"/>
          <w:szCs w:val="28"/>
        </w:rPr>
      </w:pPr>
      <w:r w:rsidRPr="00BE2F22">
        <w:rPr>
          <w:rFonts w:ascii="Times New Roman" w:hAnsi="Times New Roman" w:cs="Times New Roman"/>
          <w:b/>
          <w:sz w:val="28"/>
          <w:szCs w:val="28"/>
        </w:rPr>
        <w:lastRenderedPageBreak/>
        <w:t>учета информации о результатах внутреннего финансового</w:t>
      </w:r>
    </w:p>
    <w:p w:rsidR="00353F47" w:rsidRPr="00BE2F22" w:rsidRDefault="00353F47" w:rsidP="00353F47">
      <w:pPr>
        <w:pStyle w:val="ConsPlusNormal"/>
        <w:jc w:val="center"/>
        <w:rPr>
          <w:rFonts w:ascii="Times New Roman" w:hAnsi="Times New Roman" w:cs="Times New Roman"/>
          <w:b/>
          <w:sz w:val="28"/>
          <w:szCs w:val="28"/>
        </w:rPr>
      </w:pPr>
      <w:r w:rsidRPr="00BE2F22">
        <w:rPr>
          <w:rFonts w:ascii="Times New Roman" w:hAnsi="Times New Roman" w:cs="Times New Roman"/>
          <w:b/>
          <w:sz w:val="28"/>
          <w:szCs w:val="28"/>
        </w:rPr>
        <w:t>аудита отдела финансового мониторинга и внутреннего контроля</w:t>
      </w:r>
    </w:p>
    <w:p w:rsidR="00353F47" w:rsidRPr="00BE2F22" w:rsidRDefault="00353F47" w:rsidP="00353F47">
      <w:pPr>
        <w:pStyle w:val="ConsPlusNormal"/>
        <w:jc w:val="both"/>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742"/>
        <w:gridCol w:w="851"/>
        <w:gridCol w:w="992"/>
        <w:gridCol w:w="709"/>
        <w:gridCol w:w="709"/>
        <w:gridCol w:w="708"/>
        <w:gridCol w:w="709"/>
        <w:gridCol w:w="851"/>
        <w:gridCol w:w="850"/>
        <w:gridCol w:w="851"/>
        <w:gridCol w:w="992"/>
      </w:tblGrid>
      <w:tr w:rsidR="00353F47" w:rsidRPr="00BE2F22" w:rsidTr="00353F47">
        <w:tc>
          <w:tcPr>
            <w:tcW w:w="454" w:type="dxa"/>
          </w:tcPr>
          <w:p w:rsidR="00353F47" w:rsidRPr="00BE2F22" w:rsidRDefault="00F87842" w:rsidP="00353F47">
            <w:pPr>
              <w:pStyle w:val="ConsPlusNormal"/>
              <w:jc w:val="center"/>
              <w:rPr>
                <w:rFonts w:ascii="Times New Roman" w:hAnsi="Times New Roman" w:cs="Times New Roman"/>
              </w:rPr>
            </w:pPr>
            <w:r w:rsidRPr="00BE2F22">
              <w:rPr>
                <w:rFonts w:ascii="Times New Roman" w:hAnsi="Times New Roman" w:cs="Times New Roman"/>
              </w:rPr>
              <w:t>№</w:t>
            </w:r>
            <w:r w:rsidR="00353F47" w:rsidRPr="00BE2F22">
              <w:rPr>
                <w:rFonts w:ascii="Times New Roman" w:hAnsi="Times New Roman" w:cs="Times New Roman"/>
              </w:rPr>
              <w:t xml:space="preserve"> </w:t>
            </w:r>
            <w:proofErr w:type="spellStart"/>
            <w:proofErr w:type="gramStart"/>
            <w:r w:rsidR="00353F47" w:rsidRPr="00BE2F22">
              <w:rPr>
                <w:rFonts w:ascii="Times New Roman" w:hAnsi="Times New Roman" w:cs="Times New Roman"/>
              </w:rPr>
              <w:t>п</w:t>
            </w:r>
            <w:proofErr w:type="spellEnd"/>
            <w:proofErr w:type="gramEnd"/>
            <w:r w:rsidR="00353F47" w:rsidRPr="00BE2F22">
              <w:rPr>
                <w:rFonts w:ascii="Times New Roman" w:hAnsi="Times New Roman" w:cs="Times New Roman"/>
              </w:rPr>
              <w:t>/</w:t>
            </w:r>
            <w:proofErr w:type="spellStart"/>
            <w:r w:rsidR="00353F47" w:rsidRPr="00BE2F22">
              <w:rPr>
                <w:rFonts w:ascii="Times New Roman" w:hAnsi="Times New Roman" w:cs="Times New Roman"/>
              </w:rPr>
              <w:t>п</w:t>
            </w:r>
            <w:proofErr w:type="spellEnd"/>
          </w:p>
        </w:tc>
        <w:tc>
          <w:tcPr>
            <w:tcW w:w="742" w:type="dxa"/>
          </w:tcPr>
          <w:p w:rsidR="00353F47" w:rsidRPr="00BE2F22" w:rsidRDefault="00353F47" w:rsidP="00353F47">
            <w:pPr>
              <w:pStyle w:val="ConsPlusNormal"/>
              <w:jc w:val="center"/>
              <w:rPr>
                <w:rFonts w:ascii="Times New Roman" w:hAnsi="Times New Roman" w:cs="Times New Roman"/>
              </w:rPr>
            </w:pPr>
            <w:r w:rsidRPr="00BE2F22">
              <w:rPr>
                <w:rFonts w:ascii="Times New Roman" w:hAnsi="Times New Roman" w:cs="Times New Roman"/>
              </w:rPr>
              <w:t>Проведенная аудиторская проверка</w:t>
            </w:r>
          </w:p>
        </w:tc>
        <w:tc>
          <w:tcPr>
            <w:tcW w:w="851" w:type="dxa"/>
          </w:tcPr>
          <w:p w:rsidR="00353F47" w:rsidRPr="00BE2F22" w:rsidRDefault="00353F47" w:rsidP="00353F47">
            <w:pPr>
              <w:pStyle w:val="ConsPlusNormal"/>
              <w:jc w:val="center"/>
              <w:rPr>
                <w:rFonts w:ascii="Times New Roman" w:hAnsi="Times New Roman" w:cs="Times New Roman"/>
              </w:rPr>
            </w:pPr>
            <w:r w:rsidRPr="00BE2F22">
              <w:rPr>
                <w:rFonts w:ascii="Times New Roman" w:hAnsi="Times New Roman" w:cs="Times New Roman"/>
              </w:rPr>
              <w:t>Тема аудиторской проверки</w:t>
            </w:r>
          </w:p>
        </w:tc>
        <w:tc>
          <w:tcPr>
            <w:tcW w:w="992" w:type="dxa"/>
          </w:tcPr>
          <w:p w:rsidR="00353F47" w:rsidRPr="00BE2F22" w:rsidRDefault="00353F47" w:rsidP="00353F47">
            <w:pPr>
              <w:pStyle w:val="ConsPlusNormal"/>
              <w:jc w:val="center"/>
              <w:rPr>
                <w:rFonts w:ascii="Times New Roman" w:hAnsi="Times New Roman" w:cs="Times New Roman"/>
              </w:rPr>
            </w:pPr>
            <w:r w:rsidRPr="00BE2F22">
              <w:rPr>
                <w:rFonts w:ascii="Times New Roman" w:hAnsi="Times New Roman" w:cs="Times New Roman"/>
              </w:rPr>
              <w:t>Объект аудиторской проверки</w:t>
            </w:r>
          </w:p>
        </w:tc>
        <w:tc>
          <w:tcPr>
            <w:tcW w:w="709" w:type="dxa"/>
          </w:tcPr>
          <w:p w:rsidR="00353F47" w:rsidRPr="00BE2F22" w:rsidRDefault="00353F47" w:rsidP="00353F47">
            <w:pPr>
              <w:pStyle w:val="ConsPlusNormal"/>
              <w:jc w:val="center"/>
              <w:rPr>
                <w:rFonts w:ascii="Times New Roman" w:hAnsi="Times New Roman" w:cs="Times New Roman"/>
              </w:rPr>
            </w:pPr>
            <w:r w:rsidRPr="00BE2F22">
              <w:rPr>
                <w:rFonts w:ascii="Times New Roman" w:hAnsi="Times New Roman" w:cs="Times New Roman"/>
              </w:rPr>
              <w:t>Проверяемый период</w:t>
            </w:r>
          </w:p>
        </w:tc>
        <w:tc>
          <w:tcPr>
            <w:tcW w:w="709" w:type="dxa"/>
          </w:tcPr>
          <w:p w:rsidR="00353F47" w:rsidRPr="00BE2F22" w:rsidRDefault="00353F47" w:rsidP="00353F47">
            <w:pPr>
              <w:pStyle w:val="ConsPlusNormal"/>
              <w:jc w:val="center"/>
              <w:rPr>
                <w:rFonts w:ascii="Times New Roman" w:hAnsi="Times New Roman" w:cs="Times New Roman"/>
              </w:rPr>
            </w:pPr>
            <w:r w:rsidRPr="00BE2F22">
              <w:rPr>
                <w:rFonts w:ascii="Times New Roman" w:hAnsi="Times New Roman" w:cs="Times New Roman"/>
              </w:rPr>
              <w:t>Проверенная внутренняя бюджетная процедура</w:t>
            </w:r>
          </w:p>
        </w:tc>
        <w:tc>
          <w:tcPr>
            <w:tcW w:w="708" w:type="dxa"/>
          </w:tcPr>
          <w:p w:rsidR="00353F47" w:rsidRPr="00BE2F22" w:rsidRDefault="00353F47" w:rsidP="00353F47">
            <w:pPr>
              <w:pStyle w:val="ConsPlusNormal"/>
              <w:jc w:val="center"/>
              <w:rPr>
                <w:rFonts w:ascii="Times New Roman" w:hAnsi="Times New Roman" w:cs="Times New Roman"/>
              </w:rPr>
            </w:pPr>
            <w:r w:rsidRPr="00BE2F22">
              <w:rPr>
                <w:rFonts w:ascii="Times New Roman" w:hAnsi="Times New Roman" w:cs="Times New Roman"/>
              </w:rPr>
              <w:t>Срок проведенной аудиторской проверки</w:t>
            </w:r>
          </w:p>
        </w:tc>
        <w:tc>
          <w:tcPr>
            <w:tcW w:w="709" w:type="dxa"/>
          </w:tcPr>
          <w:p w:rsidR="00353F47" w:rsidRPr="00BE2F22" w:rsidRDefault="00353F47" w:rsidP="00353F47">
            <w:pPr>
              <w:pStyle w:val="ConsPlusNormal"/>
              <w:jc w:val="center"/>
              <w:rPr>
                <w:rFonts w:ascii="Times New Roman" w:hAnsi="Times New Roman" w:cs="Times New Roman"/>
              </w:rPr>
            </w:pPr>
            <w:r w:rsidRPr="00BE2F22">
              <w:rPr>
                <w:rFonts w:ascii="Times New Roman" w:hAnsi="Times New Roman" w:cs="Times New Roman"/>
              </w:rPr>
              <w:t>Объект внутреннего аудита</w:t>
            </w:r>
          </w:p>
        </w:tc>
        <w:tc>
          <w:tcPr>
            <w:tcW w:w="851" w:type="dxa"/>
          </w:tcPr>
          <w:p w:rsidR="00353F47" w:rsidRPr="00BE2F22" w:rsidRDefault="00353F47" w:rsidP="00353F47">
            <w:pPr>
              <w:pStyle w:val="ConsPlusNormal"/>
              <w:jc w:val="center"/>
              <w:rPr>
                <w:rFonts w:ascii="Times New Roman" w:hAnsi="Times New Roman" w:cs="Times New Roman"/>
              </w:rPr>
            </w:pPr>
            <w:r w:rsidRPr="00BE2F22">
              <w:rPr>
                <w:rFonts w:ascii="Times New Roman" w:hAnsi="Times New Roman" w:cs="Times New Roman"/>
              </w:rPr>
              <w:t>Информация о выявленных в ходе аудиторской проверки недостатках и нарушениях</w:t>
            </w:r>
          </w:p>
        </w:tc>
        <w:tc>
          <w:tcPr>
            <w:tcW w:w="850" w:type="dxa"/>
          </w:tcPr>
          <w:p w:rsidR="00353F47" w:rsidRPr="00BE2F22" w:rsidRDefault="00353F47" w:rsidP="00353F47">
            <w:pPr>
              <w:pStyle w:val="ConsPlusNormal"/>
              <w:jc w:val="center"/>
              <w:rPr>
                <w:rFonts w:ascii="Times New Roman" w:hAnsi="Times New Roman" w:cs="Times New Roman"/>
              </w:rPr>
            </w:pPr>
            <w:r w:rsidRPr="00BE2F22">
              <w:rPr>
                <w:rFonts w:ascii="Times New Roman" w:hAnsi="Times New Roman" w:cs="Times New Roman"/>
              </w:rPr>
              <w:t xml:space="preserve">Информация об условиях </w:t>
            </w:r>
            <w:proofErr w:type="gramStart"/>
            <w:r w:rsidRPr="00BE2F22">
              <w:rPr>
                <w:rFonts w:ascii="Times New Roman" w:hAnsi="Times New Roman" w:cs="Times New Roman"/>
              </w:rPr>
              <w:t>и</w:t>
            </w:r>
            <w:proofErr w:type="gramEnd"/>
            <w:r w:rsidRPr="00BE2F22">
              <w:rPr>
                <w:rFonts w:ascii="Times New Roman" w:hAnsi="Times New Roman" w:cs="Times New Roman"/>
              </w:rPr>
              <w:t xml:space="preserve"> о причинах выявленных нарушений, а также о значимых бюджетных рисках</w:t>
            </w:r>
          </w:p>
        </w:tc>
        <w:tc>
          <w:tcPr>
            <w:tcW w:w="851" w:type="dxa"/>
          </w:tcPr>
          <w:p w:rsidR="00353F47" w:rsidRPr="00BE2F22" w:rsidRDefault="00353F47" w:rsidP="00353F47">
            <w:pPr>
              <w:pStyle w:val="ConsPlusNormal"/>
              <w:jc w:val="center"/>
              <w:rPr>
                <w:rFonts w:ascii="Times New Roman" w:hAnsi="Times New Roman" w:cs="Times New Roman"/>
              </w:rPr>
            </w:pPr>
            <w:r w:rsidRPr="00BE2F22">
              <w:rPr>
                <w:rFonts w:ascii="Times New Roman" w:hAnsi="Times New Roman" w:cs="Times New Roman"/>
              </w:rPr>
              <w:t>Информация о наличии или об отсутствии возражений со стороны объекта аудита</w:t>
            </w:r>
          </w:p>
        </w:tc>
        <w:tc>
          <w:tcPr>
            <w:tcW w:w="992" w:type="dxa"/>
          </w:tcPr>
          <w:p w:rsidR="00353F47" w:rsidRPr="00BE2F22" w:rsidRDefault="00353F47" w:rsidP="00353F47">
            <w:pPr>
              <w:pStyle w:val="ConsPlusNormal"/>
              <w:jc w:val="center"/>
              <w:rPr>
                <w:rFonts w:ascii="Times New Roman" w:hAnsi="Times New Roman" w:cs="Times New Roman"/>
              </w:rPr>
            </w:pPr>
            <w:r w:rsidRPr="00BE2F22">
              <w:rPr>
                <w:rFonts w:ascii="Times New Roman" w:hAnsi="Times New Roman" w:cs="Times New Roman"/>
              </w:rPr>
              <w:t>Информация о решении Руководителя</w:t>
            </w:r>
          </w:p>
        </w:tc>
      </w:tr>
      <w:tr w:rsidR="00353F47" w:rsidRPr="00BE2F22" w:rsidTr="00353F47">
        <w:tc>
          <w:tcPr>
            <w:tcW w:w="454" w:type="dxa"/>
          </w:tcPr>
          <w:p w:rsidR="00353F47" w:rsidRPr="00BE2F22" w:rsidRDefault="00353F47" w:rsidP="00353F47">
            <w:pPr>
              <w:pStyle w:val="ConsPlusNormal"/>
              <w:jc w:val="both"/>
            </w:pPr>
          </w:p>
        </w:tc>
        <w:tc>
          <w:tcPr>
            <w:tcW w:w="742" w:type="dxa"/>
          </w:tcPr>
          <w:p w:rsidR="00353F47" w:rsidRPr="00BE2F22" w:rsidRDefault="00353F47" w:rsidP="00353F47">
            <w:pPr>
              <w:pStyle w:val="ConsPlusNormal"/>
              <w:jc w:val="both"/>
            </w:pPr>
          </w:p>
        </w:tc>
        <w:tc>
          <w:tcPr>
            <w:tcW w:w="851" w:type="dxa"/>
          </w:tcPr>
          <w:p w:rsidR="00353F47" w:rsidRPr="00BE2F22" w:rsidRDefault="00353F47" w:rsidP="00353F47">
            <w:pPr>
              <w:pStyle w:val="ConsPlusNormal"/>
              <w:jc w:val="both"/>
            </w:pPr>
          </w:p>
        </w:tc>
        <w:tc>
          <w:tcPr>
            <w:tcW w:w="992" w:type="dxa"/>
          </w:tcPr>
          <w:p w:rsidR="00353F47" w:rsidRPr="00BE2F22" w:rsidRDefault="00353F47" w:rsidP="00353F47">
            <w:pPr>
              <w:pStyle w:val="ConsPlusNormal"/>
              <w:jc w:val="both"/>
            </w:pPr>
          </w:p>
        </w:tc>
        <w:tc>
          <w:tcPr>
            <w:tcW w:w="709" w:type="dxa"/>
          </w:tcPr>
          <w:p w:rsidR="00353F47" w:rsidRPr="00BE2F22" w:rsidRDefault="00353F47" w:rsidP="00353F47">
            <w:pPr>
              <w:pStyle w:val="ConsPlusNormal"/>
              <w:jc w:val="both"/>
            </w:pPr>
          </w:p>
        </w:tc>
        <w:tc>
          <w:tcPr>
            <w:tcW w:w="709" w:type="dxa"/>
          </w:tcPr>
          <w:p w:rsidR="00353F47" w:rsidRPr="00BE2F22" w:rsidRDefault="00353F47" w:rsidP="00353F47">
            <w:pPr>
              <w:pStyle w:val="ConsPlusNormal"/>
              <w:jc w:val="both"/>
            </w:pPr>
          </w:p>
        </w:tc>
        <w:tc>
          <w:tcPr>
            <w:tcW w:w="708" w:type="dxa"/>
          </w:tcPr>
          <w:p w:rsidR="00353F47" w:rsidRPr="00BE2F22" w:rsidRDefault="00353F47" w:rsidP="00353F47">
            <w:pPr>
              <w:pStyle w:val="ConsPlusNormal"/>
              <w:jc w:val="both"/>
            </w:pPr>
          </w:p>
        </w:tc>
        <w:tc>
          <w:tcPr>
            <w:tcW w:w="709" w:type="dxa"/>
          </w:tcPr>
          <w:p w:rsidR="00353F47" w:rsidRPr="00BE2F22" w:rsidRDefault="00353F47" w:rsidP="00353F47">
            <w:pPr>
              <w:pStyle w:val="ConsPlusNormal"/>
              <w:jc w:val="both"/>
            </w:pPr>
          </w:p>
        </w:tc>
        <w:tc>
          <w:tcPr>
            <w:tcW w:w="851" w:type="dxa"/>
          </w:tcPr>
          <w:p w:rsidR="00353F47" w:rsidRPr="00BE2F22" w:rsidRDefault="00353F47" w:rsidP="00353F47">
            <w:pPr>
              <w:pStyle w:val="ConsPlusNormal"/>
              <w:jc w:val="both"/>
            </w:pPr>
          </w:p>
        </w:tc>
        <w:tc>
          <w:tcPr>
            <w:tcW w:w="850" w:type="dxa"/>
          </w:tcPr>
          <w:p w:rsidR="00353F47" w:rsidRPr="00BE2F22" w:rsidRDefault="00353F47" w:rsidP="00353F47">
            <w:pPr>
              <w:pStyle w:val="ConsPlusNormal"/>
              <w:jc w:val="both"/>
            </w:pPr>
          </w:p>
        </w:tc>
        <w:tc>
          <w:tcPr>
            <w:tcW w:w="851" w:type="dxa"/>
          </w:tcPr>
          <w:p w:rsidR="00353F47" w:rsidRPr="00BE2F22" w:rsidRDefault="00353F47" w:rsidP="00353F47">
            <w:pPr>
              <w:pStyle w:val="ConsPlusNormal"/>
              <w:jc w:val="both"/>
            </w:pPr>
          </w:p>
        </w:tc>
        <w:tc>
          <w:tcPr>
            <w:tcW w:w="992" w:type="dxa"/>
          </w:tcPr>
          <w:p w:rsidR="00353F47" w:rsidRPr="00BE2F22" w:rsidRDefault="00353F47" w:rsidP="00353F47">
            <w:pPr>
              <w:pStyle w:val="ConsPlusNormal"/>
              <w:jc w:val="both"/>
            </w:pPr>
          </w:p>
        </w:tc>
      </w:tr>
      <w:tr w:rsidR="00353F47" w:rsidRPr="00BE2F22" w:rsidTr="00353F47">
        <w:tc>
          <w:tcPr>
            <w:tcW w:w="454" w:type="dxa"/>
          </w:tcPr>
          <w:p w:rsidR="00353F47" w:rsidRPr="00BE2F22" w:rsidRDefault="00353F47" w:rsidP="00353F47">
            <w:pPr>
              <w:pStyle w:val="ConsPlusNormal"/>
              <w:jc w:val="both"/>
            </w:pPr>
          </w:p>
        </w:tc>
        <w:tc>
          <w:tcPr>
            <w:tcW w:w="742" w:type="dxa"/>
          </w:tcPr>
          <w:p w:rsidR="00353F47" w:rsidRPr="00BE2F22" w:rsidRDefault="00353F47" w:rsidP="00353F47">
            <w:pPr>
              <w:pStyle w:val="ConsPlusNormal"/>
              <w:jc w:val="both"/>
            </w:pPr>
          </w:p>
        </w:tc>
        <w:tc>
          <w:tcPr>
            <w:tcW w:w="851" w:type="dxa"/>
          </w:tcPr>
          <w:p w:rsidR="00353F47" w:rsidRPr="00BE2F22" w:rsidRDefault="00353F47" w:rsidP="00353F47">
            <w:pPr>
              <w:pStyle w:val="ConsPlusNormal"/>
              <w:jc w:val="both"/>
            </w:pPr>
          </w:p>
        </w:tc>
        <w:tc>
          <w:tcPr>
            <w:tcW w:w="992" w:type="dxa"/>
          </w:tcPr>
          <w:p w:rsidR="00353F47" w:rsidRPr="00BE2F22" w:rsidRDefault="00353F47" w:rsidP="00353F47">
            <w:pPr>
              <w:pStyle w:val="ConsPlusNormal"/>
              <w:jc w:val="both"/>
            </w:pPr>
          </w:p>
        </w:tc>
        <w:tc>
          <w:tcPr>
            <w:tcW w:w="709" w:type="dxa"/>
          </w:tcPr>
          <w:p w:rsidR="00353F47" w:rsidRPr="00BE2F22" w:rsidRDefault="00353F47" w:rsidP="00353F47">
            <w:pPr>
              <w:pStyle w:val="ConsPlusNormal"/>
              <w:jc w:val="both"/>
            </w:pPr>
          </w:p>
        </w:tc>
        <w:tc>
          <w:tcPr>
            <w:tcW w:w="709" w:type="dxa"/>
          </w:tcPr>
          <w:p w:rsidR="00353F47" w:rsidRPr="00BE2F22" w:rsidRDefault="00353F47" w:rsidP="00353F47">
            <w:pPr>
              <w:pStyle w:val="ConsPlusNormal"/>
              <w:jc w:val="both"/>
            </w:pPr>
          </w:p>
        </w:tc>
        <w:tc>
          <w:tcPr>
            <w:tcW w:w="708" w:type="dxa"/>
          </w:tcPr>
          <w:p w:rsidR="00353F47" w:rsidRPr="00BE2F22" w:rsidRDefault="00353F47" w:rsidP="00353F47">
            <w:pPr>
              <w:pStyle w:val="ConsPlusNormal"/>
              <w:jc w:val="both"/>
            </w:pPr>
          </w:p>
        </w:tc>
        <w:tc>
          <w:tcPr>
            <w:tcW w:w="709" w:type="dxa"/>
          </w:tcPr>
          <w:p w:rsidR="00353F47" w:rsidRPr="00BE2F22" w:rsidRDefault="00353F47" w:rsidP="00353F47">
            <w:pPr>
              <w:pStyle w:val="ConsPlusNormal"/>
              <w:jc w:val="both"/>
            </w:pPr>
          </w:p>
        </w:tc>
        <w:tc>
          <w:tcPr>
            <w:tcW w:w="851" w:type="dxa"/>
          </w:tcPr>
          <w:p w:rsidR="00353F47" w:rsidRPr="00BE2F22" w:rsidRDefault="00353F47" w:rsidP="00353F47">
            <w:pPr>
              <w:pStyle w:val="ConsPlusNormal"/>
              <w:jc w:val="both"/>
            </w:pPr>
          </w:p>
        </w:tc>
        <w:tc>
          <w:tcPr>
            <w:tcW w:w="850" w:type="dxa"/>
          </w:tcPr>
          <w:p w:rsidR="00353F47" w:rsidRPr="00BE2F22" w:rsidRDefault="00353F47" w:rsidP="00353F47">
            <w:pPr>
              <w:pStyle w:val="ConsPlusNormal"/>
              <w:jc w:val="both"/>
            </w:pPr>
          </w:p>
        </w:tc>
        <w:tc>
          <w:tcPr>
            <w:tcW w:w="851" w:type="dxa"/>
          </w:tcPr>
          <w:p w:rsidR="00353F47" w:rsidRPr="00BE2F22" w:rsidRDefault="00353F47" w:rsidP="00353F47">
            <w:pPr>
              <w:pStyle w:val="ConsPlusNormal"/>
              <w:jc w:val="both"/>
            </w:pPr>
          </w:p>
        </w:tc>
        <w:tc>
          <w:tcPr>
            <w:tcW w:w="992" w:type="dxa"/>
          </w:tcPr>
          <w:p w:rsidR="00353F47" w:rsidRPr="00BE2F22" w:rsidRDefault="00353F47" w:rsidP="00353F47">
            <w:pPr>
              <w:pStyle w:val="ConsPlusNormal"/>
              <w:jc w:val="both"/>
            </w:pPr>
          </w:p>
        </w:tc>
      </w:tr>
      <w:tr w:rsidR="00353F47" w:rsidRPr="00BE2F22" w:rsidTr="00353F47">
        <w:tc>
          <w:tcPr>
            <w:tcW w:w="454" w:type="dxa"/>
          </w:tcPr>
          <w:p w:rsidR="00353F47" w:rsidRPr="00BE2F22" w:rsidRDefault="00353F47" w:rsidP="00353F47">
            <w:pPr>
              <w:pStyle w:val="ConsPlusNormal"/>
              <w:jc w:val="both"/>
            </w:pPr>
          </w:p>
        </w:tc>
        <w:tc>
          <w:tcPr>
            <w:tcW w:w="742" w:type="dxa"/>
          </w:tcPr>
          <w:p w:rsidR="00353F47" w:rsidRPr="00BE2F22" w:rsidRDefault="00353F47" w:rsidP="00353F47">
            <w:pPr>
              <w:pStyle w:val="ConsPlusNormal"/>
              <w:jc w:val="both"/>
            </w:pPr>
          </w:p>
        </w:tc>
        <w:tc>
          <w:tcPr>
            <w:tcW w:w="851" w:type="dxa"/>
          </w:tcPr>
          <w:p w:rsidR="00353F47" w:rsidRPr="00BE2F22" w:rsidRDefault="00353F47" w:rsidP="00353F47">
            <w:pPr>
              <w:pStyle w:val="ConsPlusNormal"/>
              <w:jc w:val="both"/>
            </w:pPr>
          </w:p>
        </w:tc>
        <w:tc>
          <w:tcPr>
            <w:tcW w:w="992" w:type="dxa"/>
          </w:tcPr>
          <w:p w:rsidR="00353F47" w:rsidRPr="00BE2F22" w:rsidRDefault="00353F47" w:rsidP="00353F47">
            <w:pPr>
              <w:pStyle w:val="ConsPlusNormal"/>
              <w:jc w:val="both"/>
            </w:pPr>
          </w:p>
        </w:tc>
        <w:tc>
          <w:tcPr>
            <w:tcW w:w="709" w:type="dxa"/>
          </w:tcPr>
          <w:p w:rsidR="00353F47" w:rsidRPr="00BE2F22" w:rsidRDefault="00353F47" w:rsidP="00353F47">
            <w:pPr>
              <w:pStyle w:val="ConsPlusNormal"/>
              <w:jc w:val="both"/>
            </w:pPr>
          </w:p>
        </w:tc>
        <w:tc>
          <w:tcPr>
            <w:tcW w:w="709" w:type="dxa"/>
          </w:tcPr>
          <w:p w:rsidR="00353F47" w:rsidRPr="00BE2F22" w:rsidRDefault="00353F47" w:rsidP="00353F47">
            <w:pPr>
              <w:pStyle w:val="ConsPlusNormal"/>
              <w:jc w:val="both"/>
            </w:pPr>
          </w:p>
        </w:tc>
        <w:tc>
          <w:tcPr>
            <w:tcW w:w="708" w:type="dxa"/>
          </w:tcPr>
          <w:p w:rsidR="00353F47" w:rsidRPr="00BE2F22" w:rsidRDefault="00353F47" w:rsidP="00353F47">
            <w:pPr>
              <w:pStyle w:val="ConsPlusNormal"/>
              <w:jc w:val="both"/>
            </w:pPr>
          </w:p>
        </w:tc>
        <w:tc>
          <w:tcPr>
            <w:tcW w:w="709" w:type="dxa"/>
          </w:tcPr>
          <w:p w:rsidR="00353F47" w:rsidRPr="00BE2F22" w:rsidRDefault="00353F47" w:rsidP="00353F47">
            <w:pPr>
              <w:pStyle w:val="ConsPlusNormal"/>
              <w:jc w:val="both"/>
            </w:pPr>
          </w:p>
        </w:tc>
        <w:tc>
          <w:tcPr>
            <w:tcW w:w="851" w:type="dxa"/>
          </w:tcPr>
          <w:p w:rsidR="00353F47" w:rsidRPr="00BE2F22" w:rsidRDefault="00353F47" w:rsidP="00353F47">
            <w:pPr>
              <w:pStyle w:val="ConsPlusNormal"/>
              <w:jc w:val="both"/>
            </w:pPr>
          </w:p>
        </w:tc>
        <w:tc>
          <w:tcPr>
            <w:tcW w:w="850" w:type="dxa"/>
          </w:tcPr>
          <w:p w:rsidR="00353F47" w:rsidRPr="00BE2F22" w:rsidRDefault="00353F47" w:rsidP="00353F47">
            <w:pPr>
              <w:pStyle w:val="ConsPlusNormal"/>
              <w:jc w:val="both"/>
            </w:pPr>
          </w:p>
        </w:tc>
        <w:tc>
          <w:tcPr>
            <w:tcW w:w="851" w:type="dxa"/>
          </w:tcPr>
          <w:p w:rsidR="00353F47" w:rsidRPr="00BE2F22" w:rsidRDefault="00353F47" w:rsidP="00353F47">
            <w:pPr>
              <w:pStyle w:val="ConsPlusNormal"/>
              <w:jc w:val="both"/>
            </w:pPr>
          </w:p>
        </w:tc>
        <w:tc>
          <w:tcPr>
            <w:tcW w:w="992" w:type="dxa"/>
          </w:tcPr>
          <w:p w:rsidR="00353F47" w:rsidRPr="00BE2F22" w:rsidRDefault="00353F47" w:rsidP="00353F47">
            <w:pPr>
              <w:pStyle w:val="ConsPlusNormal"/>
              <w:jc w:val="both"/>
            </w:pPr>
          </w:p>
        </w:tc>
      </w:tr>
    </w:tbl>
    <w:p w:rsidR="00353F47" w:rsidRPr="00BE2F22" w:rsidRDefault="00353F47" w:rsidP="00353F47">
      <w:pPr>
        <w:pStyle w:val="ConsPlusNormal"/>
        <w:ind w:firstLine="540"/>
        <w:jc w:val="both"/>
      </w:pPr>
    </w:p>
    <w:p w:rsidR="00353F47" w:rsidRPr="00BE2F22" w:rsidRDefault="00F87842"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Руководитель          </w:t>
      </w:r>
      <w:r w:rsidR="00353F47" w:rsidRPr="00BE2F22">
        <w:rPr>
          <w:rFonts w:ascii="Times New Roman" w:hAnsi="Times New Roman" w:cs="Times New Roman"/>
          <w:sz w:val="24"/>
          <w:szCs w:val="24"/>
        </w:rPr>
        <w:t xml:space="preserve">         _____________  _______________________________</w:t>
      </w:r>
    </w:p>
    <w:p w:rsidR="00353F47" w:rsidRPr="00BE2F22" w:rsidRDefault="00353F47" w:rsidP="00353F47">
      <w:pPr>
        <w:pStyle w:val="ConsPlusNonformat"/>
        <w:jc w:val="both"/>
        <w:rPr>
          <w:rFonts w:ascii="Times New Roman" w:hAnsi="Times New Roman" w:cs="Times New Roman"/>
          <w:sz w:val="24"/>
          <w:szCs w:val="24"/>
        </w:rPr>
      </w:pPr>
      <w:r w:rsidRPr="00BE2F22">
        <w:rPr>
          <w:rFonts w:ascii="Times New Roman" w:hAnsi="Times New Roman" w:cs="Times New Roman"/>
          <w:sz w:val="24"/>
          <w:szCs w:val="24"/>
        </w:rPr>
        <w:t xml:space="preserve">                          </w:t>
      </w:r>
      <w:r w:rsidR="00F87842" w:rsidRPr="00BE2F22">
        <w:rPr>
          <w:rFonts w:ascii="Times New Roman" w:hAnsi="Times New Roman" w:cs="Times New Roman"/>
          <w:sz w:val="24"/>
          <w:szCs w:val="24"/>
        </w:rPr>
        <w:t xml:space="preserve">                   </w:t>
      </w:r>
      <w:r w:rsidRPr="00BE2F22">
        <w:rPr>
          <w:rFonts w:ascii="Times New Roman" w:hAnsi="Times New Roman" w:cs="Times New Roman"/>
          <w:sz w:val="24"/>
          <w:szCs w:val="24"/>
        </w:rPr>
        <w:t xml:space="preserve">     (подпись)          (расшифровка подписи)</w:t>
      </w:r>
    </w:p>
    <w:p w:rsidR="00353F47" w:rsidRPr="00BE2F22" w:rsidRDefault="00353F47" w:rsidP="00353F47">
      <w:pPr>
        <w:pStyle w:val="ConsPlusNormal"/>
        <w:ind w:firstLine="540"/>
        <w:jc w:val="both"/>
        <w:rPr>
          <w:rFonts w:ascii="Times New Roman" w:hAnsi="Times New Roman" w:cs="Times New Roman"/>
          <w:sz w:val="24"/>
          <w:szCs w:val="24"/>
        </w:rPr>
      </w:pPr>
    </w:p>
    <w:p w:rsidR="00353F47" w:rsidRPr="00BE2F22" w:rsidRDefault="00353F47" w:rsidP="00353F47">
      <w:pPr>
        <w:pStyle w:val="ConsPlusNormal"/>
        <w:ind w:firstLine="540"/>
        <w:jc w:val="both"/>
      </w:pPr>
    </w:p>
    <w:p w:rsidR="00353F47" w:rsidRPr="00BE2F22" w:rsidRDefault="00353F47" w:rsidP="00353F47">
      <w:pPr>
        <w:pStyle w:val="ConsPlusNormal"/>
        <w:pBdr>
          <w:top w:val="single" w:sz="6" w:space="0" w:color="auto"/>
        </w:pBdr>
        <w:spacing w:before="100" w:after="100"/>
        <w:jc w:val="both"/>
        <w:rPr>
          <w:sz w:val="2"/>
          <w:szCs w:val="2"/>
        </w:rPr>
      </w:pPr>
    </w:p>
    <w:p w:rsidR="00353F47" w:rsidRPr="00BE2F22" w:rsidRDefault="00353F47" w:rsidP="00353F47"/>
    <w:p w:rsidR="009B78B5" w:rsidRPr="00BE2F22" w:rsidRDefault="009B78B5" w:rsidP="00434E55">
      <w:pPr>
        <w:pStyle w:val="ConsPlusTitle"/>
        <w:jc w:val="center"/>
        <w:rPr>
          <w:rFonts w:ascii="Times New Roman" w:hAnsi="Times New Roman" w:cs="Times New Roman"/>
          <w:sz w:val="28"/>
          <w:szCs w:val="28"/>
        </w:rPr>
      </w:pPr>
    </w:p>
    <w:p w:rsidR="009B78B5" w:rsidRPr="00BE2F22" w:rsidRDefault="009B78B5" w:rsidP="00434E55">
      <w:pPr>
        <w:pStyle w:val="ConsPlusTitle"/>
        <w:jc w:val="center"/>
        <w:rPr>
          <w:rFonts w:ascii="Times New Roman" w:hAnsi="Times New Roman" w:cs="Times New Roman"/>
          <w:sz w:val="28"/>
          <w:szCs w:val="28"/>
        </w:rPr>
      </w:pPr>
    </w:p>
    <w:sectPr w:rsidR="009B78B5" w:rsidRPr="00BE2F22" w:rsidSect="00F369BC">
      <w:headerReference w:type="default" r:id="rId29"/>
      <w:pgSz w:w="11905" w:h="16838"/>
      <w:pgMar w:top="1134" w:right="850" w:bottom="1134" w:left="1701" w:header="0" w:footer="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FE5" w:rsidRDefault="00F62FE5" w:rsidP="00CF0A1A">
      <w:r>
        <w:separator/>
      </w:r>
    </w:p>
  </w:endnote>
  <w:endnote w:type="continuationSeparator" w:id="0">
    <w:p w:rsidR="00F62FE5" w:rsidRDefault="00F62FE5" w:rsidP="00CF0A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FE5" w:rsidRDefault="00F62FE5" w:rsidP="00CF0A1A">
      <w:r>
        <w:separator/>
      </w:r>
    </w:p>
  </w:footnote>
  <w:footnote w:type="continuationSeparator" w:id="0">
    <w:p w:rsidR="00F62FE5" w:rsidRDefault="00F62FE5" w:rsidP="00CF0A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3042"/>
      <w:docPartObj>
        <w:docPartGallery w:val="Page Numbers (Top of Page)"/>
        <w:docPartUnique/>
      </w:docPartObj>
    </w:sdtPr>
    <w:sdtContent>
      <w:p w:rsidR="00FA3963" w:rsidRDefault="00FA3963">
        <w:pPr>
          <w:pStyle w:val="a4"/>
          <w:jc w:val="center"/>
        </w:pPr>
      </w:p>
      <w:p w:rsidR="00FA3963" w:rsidRDefault="00FA3963">
        <w:pPr>
          <w:pStyle w:val="a4"/>
          <w:jc w:val="center"/>
        </w:pPr>
      </w:p>
      <w:p w:rsidR="00F369BC" w:rsidRDefault="00790BA9">
        <w:pPr>
          <w:pStyle w:val="a4"/>
          <w:jc w:val="center"/>
        </w:pPr>
        <w:fldSimple w:instr=" PAGE   \* MERGEFORMAT ">
          <w:r w:rsidR="004D1D22">
            <w:rPr>
              <w:noProof/>
            </w:rPr>
            <w:t>19</w:t>
          </w:r>
        </w:fldSimple>
      </w:p>
    </w:sdtContent>
  </w:sdt>
  <w:p w:rsidR="00F369BC" w:rsidRDefault="00F369B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434E55"/>
    <w:rsid w:val="000302F0"/>
    <w:rsid w:val="00047DF4"/>
    <w:rsid w:val="00062556"/>
    <w:rsid w:val="000928C2"/>
    <w:rsid w:val="000A374A"/>
    <w:rsid w:val="000F600D"/>
    <w:rsid w:val="00130B3B"/>
    <w:rsid w:val="00145DF5"/>
    <w:rsid w:val="001A4509"/>
    <w:rsid w:val="001F3CA4"/>
    <w:rsid w:val="0023470D"/>
    <w:rsid w:val="00246085"/>
    <w:rsid w:val="00292A9C"/>
    <w:rsid w:val="00296F48"/>
    <w:rsid w:val="002B73A4"/>
    <w:rsid w:val="00304F4D"/>
    <w:rsid w:val="00337FCE"/>
    <w:rsid w:val="0034191D"/>
    <w:rsid w:val="00353E6C"/>
    <w:rsid w:val="00353F47"/>
    <w:rsid w:val="003652C3"/>
    <w:rsid w:val="003676F8"/>
    <w:rsid w:val="003753E4"/>
    <w:rsid w:val="00377BAB"/>
    <w:rsid w:val="003C0145"/>
    <w:rsid w:val="003E06EA"/>
    <w:rsid w:val="003F3A48"/>
    <w:rsid w:val="00434E55"/>
    <w:rsid w:val="00440826"/>
    <w:rsid w:val="00485BCD"/>
    <w:rsid w:val="004930CF"/>
    <w:rsid w:val="00495BE6"/>
    <w:rsid w:val="004963EC"/>
    <w:rsid w:val="004D1D22"/>
    <w:rsid w:val="004E68E5"/>
    <w:rsid w:val="00526E3A"/>
    <w:rsid w:val="005C7BCF"/>
    <w:rsid w:val="005D0552"/>
    <w:rsid w:val="00621211"/>
    <w:rsid w:val="00631F44"/>
    <w:rsid w:val="00652E94"/>
    <w:rsid w:val="0069221F"/>
    <w:rsid w:val="006C1ED0"/>
    <w:rsid w:val="007141FC"/>
    <w:rsid w:val="00772F9A"/>
    <w:rsid w:val="00790BA9"/>
    <w:rsid w:val="0081252A"/>
    <w:rsid w:val="00837934"/>
    <w:rsid w:val="008474A8"/>
    <w:rsid w:val="00853FE2"/>
    <w:rsid w:val="00861435"/>
    <w:rsid w:val="00920EF4"/>
    <w:rsid w:val="00932D98"/>
    <w:rsid w:val="00940BA8"/>
    <w:rsid w:val="00951652"/>
    <w:rsid w:val="009600D8"/>
    <w:rsid w:val="009B085A"/>
    <w:rsid w:val="009B6034"/>
    <w:rsid w:val="009B69AF"/>
    <w:rsid w:val="009B78B5"/>
    <w:rsid w:val="009D3C8E"/>
    <w:rsid w:val="009E4779"/>
    <w:rsid w:val="009F6885"/>
    <w:rsid w:val="00A31AB0"/>
    <w:rsid w:val="00A4233E"/>
    <w:rsid w:val="00A91B04"/>
    <w:rsid w:val="00AB60E7"/>
    <w:rsid w:val="00AD3FE1"/>
    <w:rsid w:val="00AE16BA"/>
    <w:rsid w:val="00AE79B0"/>
    <w:rsid w:val="00BA0779"/>
    <w:rsid w:val="00BE2F22"/>
    <w:rsid w:val="00C138DC"/>
    <w:rsid w:val="00C164B1"/>
    <w:rsid w:val="00C20A31"/>
    <w:rsid w:val="00C526AF"/>
    <w:rsid w:val="00C62589"/>
    <w:rsid w:val="00CE3D05"/>
    <w:rsid w:val="00CF0A1A"/>
    <w:rsid w:val="00D24D53"/>
    <w:rsid w:val="00D6127D"/>
    <w:rsid w:val="00D813B8"/>
    <w:rsid w:val="00D876EC"/>
    <w:rsid w:val="00D96A69"/>
    <w:rsid w:val="00DB146B"/>
    <w:rsid w:val="00E1211C"/>
    <w:rsid w:val="00E54D05"/>
    <w:rsid w:val="00E7400A"/>
    <w:rsid w:val="00EB0E34"/>
    <w:rsid w:val="00EC167B"/>
    <w:rsid w:val="00ED2A01"/>
    <w:rsid w:val="00F021EE"/>
    <w:rsid w:val="00F073AE"/>
    <w:rsid w:val="00F21EB2"/>
    <w:rsid w:val="00F369BC"/>
    <w:rsid w:val="00F56DB3"/>
    <w:rsid w:val="00F62FE5"/>
    <w:rsid w:val="00F87842"/>
    <w:rsid w:val="00FA3963"/>
    <w:rsid w:val="00FB30CF"/>
    <w:rsid w:val="00FC0086"/>
    <w:rsid w:val="00FD0D13"/>
    <w:rsid w:val="00FE2EA2"/>
    <w:rsid w:val="00FF23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E55"/>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uiPriority w:val="99"/>
    <w:qFormat/>
    <w:rsid w:val="00434E55"/>
    <w:pPr>
      <w:keepNext/>
      <w:jc w:val="center"/>
      <w:outlineLvl w:val="2"/>
    </w:pPr>
    <w:rPr>
      <w:b/>
      <w:sz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434E55"/>
    <w:rPr>
      <w:rFonts w:ascii="Times New Roman" w:eastAsia="Times New Roman" w:hAnsi="Times New Roman" w:cs="Times New Roman"/>
      <w:b/>
      <w:sz w:val="52"/>
      <w:szCs w:val="20"/>
      <w:lang w:eastAsia="ru-RU"/>
    </w:rPr>
  </w:style>
  <w:style w:type="paragraph" w:customStyle="1" w:styleId="ConsPlusNormal">
    <w:name w:val="ConsPlusNormal"/>
    <w:rsid w:val="00434E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34E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34E55"/>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rsid w:val="00434E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34E55"/>
    <w:pPr>
      <w:tabs>
        <w:tab w:val="center" w:pos="4677"/>
        <w:tab w:val="right" w:pos="9355"/>
      </w:tabs>
    </w:pPr>
  </w:style>
  <w:style w:type="character" w:customStyle="1" w:styleId="a5">
    <w:name w:val="Верхний колонтитул Знак"/>
    <w:basedOn w:val="a0"/>
    <w:link w:val="a4"/>
    <w:uiPriority w:val="99"/>
    <w:rsid w:val="00434E55"/>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434E55"/>
    <w:rPr>
      <w:rFonts w:ascii="Tahoma" w:hAnsi="Tahoma" w:cs="Tahoma"/>
      <w:sz w:val="16"/>
      <w:szCs w:val="16"/>
    </w:rPr>
  </w:style>
  <w:style w:type="character" w:customStyle="1" w:styleId="a7">
    <w:name w:val="Текст выноски Знак"/>
    <w:basedOn w:val="a0"/>
    <w:link w:val="a6"/>
    <w:uiPriority w:val="99"/>
    <w:semiHidden/>
    <w:rsid w:val="00434E55"/>
    <w:rPr>
      <w:rFonts w:ascii="Tahoma" w:eastAsia="Times New Roman" w:hAnsi="Tahoma" w:cs="Tahoma"/>
      <w:sz w:val="16"/>
      <w:szCs w:val="16"/>
      <w:lang w:eastAsia="ru-RU"/>
    </w:rPr>
  </w:style>
  <w:style w:type="paragraph" w:styleId="a8">
    <w:name w:val="footer"/>
    <w:basedOn w:val="a"/>
    <w:link w:val="a9"/>
    <w:uiPriority w:val="99"/>
    <w:semiHidden/>
    <w:unhideWhenUsed/>
    <w:rsid w:val="00F369BC"/>
    <w:pPr>
      <w:tabs>
        <w:tab w:val="center" w:pos="4677"/>
        <w:tab w:val="right" w:pos="9355"/>
      </w:tabs>
    </w:pPr>
  </w:style>
  <w:style w:type="character" w:customStyle="1" w:styleId="a9">
    <w:name w:val="Нижний колонтитул Знак"/>
    <w:basedOn w:val="a0"/>
    <w:link w:val="a8"/>
    <w:uiPriority w:val="99"/>
    <w:semiHidden/>
    <w:rsid w:val="00F369BC"/>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D7F8189E133AD830FA34E9D903E3A12A58AA7480ADF50248DE7FB8C093C110939ED79F6DEC63FFD65611A90737A50F92175FAC234E135AL7i5I" TargetMode="External"/><Relationship Id="rId13" Type="http://schemas.openxmlformats.org/officeDocument/2006/relationships/hyperlink" Target="consultantplus://offline/ref=94DCFAD281080A77F3819CB74C048ED5394B129C17436FA5BD1ED32ED009ED44B2ECB0615D9052A81682234ECB659037E5D7FF8FA3B616CC03m6I" TargetMode="External"/><Relationship Id="rId18" Type="http://schemas.openxmlformats.org/officeDocument/2006/relationships/hyperlink" Target="consultantplus://offline/ref=11D7F8189E133AD830FA34E9D903E3A12A58AA7480ADF50248DE7FB8C093C110939ED79F6DEC63FFD65611A90737A50F92175FAC234E135AL7i5I" TargetMode="External"/><Relationship Id="rId26" Type="http://schemas.openxmlformats.org/officeDocument/2006/relationships/hyperlink" Target="consultantplus://offline/ref=11D7F8189E133AD830FA34E9D903E3A12A58AA7480ADF50248DE7FB8C093C110939ED79F6DEC63FFD65611A90737A50F92175FAC234E135AL7i5I" TargetMode="External"/><Relationship Id="rId3" Type="http://schemas.openxmlformats.org/officeDocument/2006/relationships/webSettings" Target="webSettings.xml"/><Relationship Id="rId21" Type="http://schemas.openxmlformats.org/officeDocument/2006/relationships/hyperlink" Target="consultantplus://offline/ref=119F314A26A16B276C33B4BF871BCC83945631353A3C9C957D864A34A8D3C69C5CC72B59F6E987AA9FC2D6953134EA5166E9ECD23184B1AF5792BEW17CG" TargetMode="External"/><Relationship Id="rId7" Type="http://schemas.openxmlformats.org/officeDocument/2006/relationships/hyperlink" Target="consultantplus://offline/ref=6C1FDEA14A05DB46699C41364B05DEECE7CDA6D5065739F563A3F47F179AA881D216C0DDD0779945C983624711D3FDA044D1AC40B924o7a0I" TargetMode="External"/><Relationship Id="rId12" Type="http://schemas.openxmlformats.org/officeDocument/2006/relationships/hyperlink" Target="consultantplus://offline/ref=94DCFAD281080A77F3819CB74C048ED5394B129C17436FA5BD1ED32ED009ED44B2ECB0615D9052A81682234ECB659037E5D7FF8FA3B616CC03m6I" TargetMode="External"/><Relationship Id="rId17" Type="http://schemas.openxmlformats.org/officeDocument/2006/relationships/hyperlink" Target="consultantplus://offline/ref=11D7F8189E133AD830FA34E9D903E3A12A58AA7480ADF50248DE7FB8C093C110939ED79F6DEC63FFD65611A90737A50F92175FAC234E135AL7i5I" TargetMode="External"/><Relationship Id="rId25" Type="http://schemas.openxmlformats.org/officeDocument/2006/relationships/hyperlink" Target="consultantplus://offline/ref=11D7F8189E133AD830FA34E9D903E3A12A58AA7480ADF50248DE7FB8C093C110939ED79F6DEC63FFD65611A90737A50F92175FAC234E135AL7i5I" TargetMode="External"/><Relationship Id="rId2" Type="http://schemas.openxmlformats.org/officeDocument/2006/relationships/settings" Target="settings.xml"/><Relationship Id="rId16" Type="http://schemas.openxmlformats.org/officeDocument/2006/relationships/hyperlink" Target="consultantplus://offline/ref=11D7F8189E133AD830FA34E9D903E3A12A58AA7480ADF50248DE7FB8C093C110939ED79F6DEC63FFD65611A90737A50F92175FAC234E135AL7i5I" TargetMode="External"/><Relationship Id="rId20" Type="http://schemas.openxmlformats.org/officeDocument/2006/relationships/hyperlink" Target="consultantplus://offline/ref=11D7F8189E133AD830FA34E9D903E3A12A58AA7480ADF50248DE7FB8C093C110939ED79F6DEC63FFD65611A90737A50F92175FAC234E135AL7i5I"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94DCFAD281080A77F3819CB74C048ED5394B129C17436FA5BD1ED32ED009ED44B2ECB0615D9051AF1A82234ECB659037E5D7FF8FA3B616CC03m6I" TargetMode="External"/><Relationship Id="rId24" Type="http://schemas.openxmlformats.org/officeDocument/2006/relationships/hyperlink" Target="consultantplus://offline/ref=11D7F8189E133AD830FA34E9D903E3A12A58AA7480ADF50248DE7FB8C093C110939ED79F6DEC63FFD65611A90737A50F92175FAC234E135AL7i5I" TargetMode="External"/><Relationship Id="rId5" Type="http://schemas.openxmlformats.org/officeDocument/2006/relationships/endnotes" Target="endnotes.xml"/><Relationship Id="rId15" Type="http://schemas.openxmlformats.org/officeDocument/2006/relationships/hyperlink" Target="consultantplus://offline/ref=11D7F8189E133AD830FA34E9D903E3A12A58AA7480ADF50248DE7FB8C093C110939ED79F6DEC63FFD65611A90737A50F92175FAC234E135AL7i5I" TargetMode="External"/><Relationship Id="rId23" Type="http://schemas.openxmlformats.org/officeDocument/2006/relationships/hyperlink" Target="consultantplus://offline/ref=11D7F8189E133AD830FA34E9D903E3A12A58AA7480ADF50248DE7FB8C093C110939ED79F6DEC63FFD65611A90737A50F92175FAC234E135AL7i5I" TargetMode="External"/><Relationship Id="rId28" Type="http://schemas.openxmlformats.org/officeDocument/2006/relationships/hyperlink" Target="consultantplus://offline/ref=11D7F8189E133AD830FA34E9D903E3A12A58AA7480ADF50248DE7FB8C093C110939ED79F6DEC63FFD65611A90737A50F92175FAC234E135AL7i5I" TargetMode="External"/><Relationship Id="rId10" Type="http://schemas.openxmlformats.org/officeDocument/2006/relationships/hyperlink" Target="consultantplus://offline/ref=94DCFAD281080A77F3819CB74C048ED5394B129C17436FA5BD1ED32ED009ED44B2ECB0615D9051A91682234ECB659037E5D7FF8FA3B616CC03m6I" TargetMode="External"/><Relationship Id="rId19" Type="http://schemas.openxmlformats.org/officeDocument/2006/relationships/hyperlink" Target="consultantplus://offline/ref=11D7F8189E133AD830FA34E9D903E3A12A58AA7480ADF50248DE7FB8C093C110939ED79F6DEC63FFD65611A90737A50F92175FAC234E135AL7i5I"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11D7F8189E133AD830FA34E9D903E3A12A58AA7480ADF50248DE7FB8C093C110939ED79F6DEC63FFD65611A90737A50F92175FAC234E135AL7i5I" TargetMode="External"/><Relationship Id="rId14" Type="http://schemas.openxmlformats.org/officeDocument/2006/relationships/hyperlink" Target="consultantplus://offline/ref=11D7F8189E133AD830FA34E9D903E3A12A58AA7480ADF50248DE7FB8C093C110939ED79F6DEC63FFD65611A90737A50F92175FAC234E135AL7i5I" TargetMode="External"/><Relationship Id="rId22" Type="http://schemas.openxmlformats.org/officeDocument/2006/relationships/hyperlink" Target="consultantplus://offline/ref=11D7F8189E133AD830FA34E9D903E3A12A58AA7480ADF50248DE7FB8C093C110939ED79F6DEC63FFD65611A90737A50F92175FAC234E135AL7i5I" TargetMode="External"/><Relationship Id="rId27" Type="http://schemas.openxmlformats.org/officeDocument/2006/relationships/hyperlink" Target="consultantplus://offline/ref=11D7F8189E133AD830FA34E9D903E3A12A58AA7480ADF50248DE7FB8C093C110939ED79F6DEC63FFD65611A90737A50F92175FAC234E135AL7i5I"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gostr34102001-gostr3411"/>
    <Reference URI="#idPackageObject" Type="http://www.w3.org/2000/09/xmldsig#Object">
      <DigestMethod Algorithm="http://www.w3.org/2001/04/xmldsig-more#gostr3411"/>
      <DigestValue>WH4zsjjSgn6py024N45W3BGj/L5t0CxsC5m0h0qExOI=</DigestValue>
    </Reference>
    <Reference URI="#idOfficeObject" Type="http://www.w3.org/2000/09/xmldsig#Object">
      <DigestMethod Algorithm="http://www.w3.org/2001/04/xmldsig-more#gostr3411"/>
      <DigestValue>pnhB8Rqq4Yf38NNmUf7YGG3s0ovT7YhpvxbZC4zhy34=</DigestValue>
    </Reference>
  </SignedInfo>
  <SignatureValue>
    VZNR5mSO11VnxKCNPgy/Uy7qlcJD7F7cFpwJn1WKwDBmffH1uUuJYemt7qh7Vvk15pqQNYfS
    EC9Vt55NjXhIuw==
  </SignatureValue>
  <KeyInfo>
    <X509Data>
      <X509Certificate>
          MIIH/TCCB6ygAwIBAgIUNx3snSbIKZxtgmK0lMtxB+BNg6AwCAYGKoUDAgIDMIIBOTEgMB4G
          CSqGSIb3DQEJARYRdWNfZmtAcm9za2F6bmEucnUxGTAXBgNVBAgMENCzLiDQnNC+0YHQutCy
          0LAxGjAYBggqhQMDgQMBARIMMDA3NzEwNTY4NzYwMRgwFgYFKoUDZAESDTEwNDc3OTcwMTk4
          MzAxLDAqBgNVBAkMI9GD0LvQuNGG0LAg0JjQu9GM0LjQvdC60LAsINC00L7QvCA3MRUwEwYD
          VQQHDAzQnNC+0YHQutCy0LAxCzAJBgNVBAYTAlJVMTgwNgYDVQQKDC/QpNC10LTQtdGA0LDQ
          u9GM0L3QvtC1INC60LDQt9C90LDRh9C10LnRgdGC0LLQvjE4MDYGA1UEAwwv0KTQtdC00LXR
          gNCw0LvRjNC90L7QtSDQutCw0LfQvdCw0YfQtdC50YHRgtCy0L4wHhcNMTgxMjI0MDg0NTQ3
          WhcNMTkxMjI0MDg0NTQ3WjCCAZkxGjAYBggqhQMDgQMBARIMMjM1NjA2Njc2OTE1MRYwFAYF
          KoUDZAMSCzA3NTA1NTMyNDUyMSYwJAYJKoZIhvcNAQkBFhdtaW5maW5AbWluZmluLW1heWtv
          cC5ydTELMAkGA1UEBhMCUlUxOTA3BgNVBAgMMNCg0LXRgdC/0YPQsdC70LjQutCwINCQ0LTR
          i9Cz0LXRjyAo0JDQtNGL0LPQtdGPKTEVMBMGA1UEBwwM0JzQsNC50LrQvtC/MVQwUgYDVQQK
          DEvQnNCY0J3QmNCh0KLQldCg0KHQotCS0J4g0KTQmNCd0JDQndCh0J7QkiDQoNCV0KHQn9Cj
          0JHQm9CY0JrQmCDQkNCU0KvQk9CV0K8xLjAsBgNVBCoMJdCi0LDRgtGM0Y/QvdCwINCQ0L3Q
          sNGC0L7Qu9GM0LXQstC90LAxFzAVBgNVBAQMDtCh0LzRi9C60L7QstCwMT0wOwYDVQQDDDTQ
          odC80YvQutC+0LLQsCDQotCw0YLRjNGP0L3QsCDQkNC90LDRgtC+0LvRjNC10LLQvdCwMGMw
          HAYGKoUDAgITMBIGByqFAwICJAAGByqFAwICHgEDQwAEQGwxp63ExwcLDQrzG7KDKSrJdJqb
          A5fZN2hfjqNH9gWo4vaqJrFIARG2Y5HQ0W1+NSoOa+pwstq0ZPbxabGhZzKjggQkMIIEIDAM
          BgNVHRMBAf8EAjAAMB0GA1UdIAQWMBQwCAYGKoUDZHEBMAgGBiqFA2RxAjAeBgNVHREEFzAV
          oBMGA1UEDKAMEwoxMjIwMTQzODA0MDYGBSqFA2RvBC0MKyLQmtGA0LjQv9GC0L7Qn9GA0L4g
          Q1NQIiAo0LLQtdGA0YHQuNGPIDQuMCkwgf8GBSqFA2RwBIH1MIHyDEQi0JrRgNC40L/RgtC+
          0J/RgNC+IENTUCIgKNCy0LXRgNGB0LjRjyAzLjYpICjQuNGB0L/QvtC70L3QtdC90LjQtSAy
          KQxoItCf0YDQvtCz0YDQsNC80LzQvdC+LdCw0L/Qv9Cw0YDQsNGC0L3Ri9C5INC60L7QvNC/
          0LvQtdC60YEgItCu0L3QuNGB0LXRgNGCLdCT0J7QodCiIi4g0JLQtdGA0YHQuNGPIDIuMSIM
          H+KEliAxNDkvNy82LTI0MSDQvtGCIDA1LjA2LjIwMTgMH+KEliAxNDkvNy82LTI0MSDQvtGC
          IDA1LjA2LjIwMTgwDgYDVR0PAQH/BAQDAgP4MFIGA1UdJQRLMEkGCCsGAQUFBwMBBggrBgEF
          BQcDAgYIKwYBBQUHAwQGCCqFAwIBBggFBgwqhQMDPZ7XNgEGAwIGCCqFAwOBewEBBgcqhQMD
          gXsDMCsGA1UdEAQkMCKADzIwMTgxMjI0MDY1NTU3WoEPMjAxOTEyMjQwNjU1NTdaMIIBhQYD
          VR0jBIIBfDCCAXiAFBZVkaZRWMSJLGtRW9KFGQoBREgioYIBUqSCAU4wggFKMR4wHAYJKoZI
          hvcNAQkBFg9kaXRAbWluc3Z5YXoucnUxCzAJBgNVBAYTAlJVMRwwGgYDVQQIDBM3NyDQsy4g
          0JzQvtGB0LrQstCwMRUwEwYDVQQHDAzQnNC+0YHQutCy0LAxPzA9BgNVBAkMNjEyNTM3NSDQ
          sy4g0JzQvtGB0LrQstCwLCDRg9C7LiDQotCy0LXRgNGB0LrQsNGPLCDQtC4gNzEsMCoGA1UE
          Cgwj0JzQuNC90LrQvtC80YHQstGP0LfRjCDQoNC+0YHRgdC40LgxGDAWBgUqhQNkARINMTA0
          NzcwMjAyNjcwMTEaMBgGCCqFAwOBAwEBEgwwMDc3MTA0NzQzNzUxQTA/BgNVBAMMONCT0L7Q
          u9C+0LLQvdC+0Lkg0YPQtNC+0YHRgtC+0LLQtdGA0Y/RjtGJ0LjQuSDRhtC10L3RgtGAggo2
          rNRVAAAAAAEvMF4GA1UdHwRXMFUwKaAnoCWGI2h0dHA6Ly9jcmwucm9za2F6bmEucnUvY3Js
          L3VjZmsuY3JsMCigJqAkhiJodHRwOi8vY3JsLmZzZmsubG9jYWwvY3JsL3VjZmsuY3JsMB0G
          A1UdDgQWBBS+ykWeOW5hphPkk/VJadgpSlbBRzAIBgYqhQMCAgMDQQCkYsG0DLapcAvQJZ6U
          qFr2asdi5NVXnXBliPMFwR9++FGAYSXRf9wAfWidteaIcRMf7pdaH1nRF5qgEupfRtFR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29"/>
            <mdssi:RelationshipReference SourceId="rId1"/>
            <mdssi:RelationshipReference SourceId="rId6"/>
            <mdssi:RelationshipReference SourceId="rId5"/>
            <mdssi:RelationshipReference SourceId="rId31"/>
            <mdssi:RelationshipReference SourceId="rId4"/>
            <mdssi:RelationshipReference SourceId="rId30"/>
          </Transform>
          <Transform Algorithm="http://www.w3.org/TR/2001/REC-xml-c14n-20010315"/>
        </Transforms>
        <DigestMethod Algorithm="http://www.w3.org/2000/09/xmldsig#sha1"/>
        <DigestValue>0nAXmalkkJHRgVkmX+Kcib9rlBo=</DigestValue>
      </Reference>
      <Reference URI="/word/document.xml?ContentType=application/vnd.openxmlformats-officedocument.wordprocessingml.document.main+xml">
        <DigestMethod Algorithm="http://www.w3.org/2000/09/xmldsig#sha1"/>
        <DigestValue>fpKYpHz4KrjEqSv41/Hzw1Mg46w=</DigestValue>
      </Reference>
      <Reference URI="/word/endnotes.xml?ContentType=application/vnd.openxmlformats-officedocument.wordprocessingml.endnotes+xml">
        <DigestMethod Algorithm="http://www.w3.org/2000/09/xmldsig#sha1"/>
        <DigestValue>u+45XZuABEcw5H4Ol7Xq/uezX4k=</DigestValue>
      </Reference>
      <Reference URI="/word/fontTable.xml?ContentType=application/vnd.openxmlformats-officedocument.wordprocessingml.fontTable+xml">
        <DigestMethod Algorithm="http://www.w3.org/2000/09/xmldsig#sha1"/>
        <DigestValue>PSgGya9rU48fJ7ijSmi/cV/qMdo=</DigestValue>
      </Reference>
      <Reference URI="/word/footnotes.xml?ContentType=application/vnd.openxmlformats-officedocument.wordprocessingml.footnotes+xml">
        <DigestMethod Algorithm="http://www.w3.org/2000/09/xmldsig#sha1"/>
        <DigestValue>C9d3aFi0C7Jv15412xXG2o7SgEw=</DigestValue>
      </Reference>
      <Reference URI="/word/header1.xml?ContentType=application/vnd.openxmlformats-officedocument.wordprocessingml.header+xml">
        <DigestMethod Algorithm="http://www.w3.org/2000/09/xmldsig#sha1"/>
        <DigestValue>JELLERiP8swaDe1Ip3S7aElzp14=</DigestValue>
      </Reference>
      <Reference URI="/word/media/image1.png?ContentType=image/png">
        <DigestMethod Algorithm="http://www.w3.org/2000/09/xmldsig#sha1"/>
        <DigestValue>uxD1UfRtH5VkzPNzr7ZiqtR6EIE=</DigestValue>
      </Reference>
      <Reference URI="/word/settings.xml?ContentType=application/vnd.openxmlformats-officedocument.wordprocessingml.settings+xml">
        <DigestMethod Algorithm="http://www.w3.org/2000/09/xmldsig#sha1"/>
        <DigestValue>bGW1PGzfjR6Xbrc5ls14ZXF+4CI=</DigestValue>
      </Reference>
      <Reference URI="/word/styles.xml?ContentType=application/vnd.openxmlformats-officedocument.wordprocessingml.styles+xml">
        <DigestMethod Algorithm="http://www.w3.org/2000/09/xmldsig#sha1"/>
        <DigestValue>Tbh5/gBT0J7jN59iPy4qKJqTd+8=</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2019-04-15T09:27:56Z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я</SignatureComments>
          <WindowsVersion>6.1</WindowsVersion>
          <OfficeVersion>12.0</OfficeVersion>
          <ApplicationVersion>12.0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982</TotalTime>
  <Pages>38</Pages>
  <Words>12272</Words>
  <Characters>69955</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smikova</dc:creator>
  <cp:lastModifiedBy>smikova</cp:lastModifiedBy>
  <cp:revision>34</cp:revision>
  <cp:lastPrinted>2019-04-09T12:17:00Z</cp:lastPrinted>
  <dcterms:created xsi:type="dcterms:W3CDTF">2019-03-22T08:21:00Z</dcterms:created>
  <dcterms:modified xsi:type="dcterms:W3CDTF">2019-04-15T09:24:00Z</dcterms:modified>
</cp:coreProperties>
</file>