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BA" w:rsidRPr="00C542BB" w:rsidRDefault="00FB4F8A" w:rsidP="00C542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BB">
        <w:rPr>
          <w:rFonts w:ascii="Times New Roman" w:hAnsi="Times New Roman" w:cs="Times New Roman"/>
          <w:sz w:val="28"/>
          <w:szCs w:val="28"/>
        </w:rPr>
        <w:t>26 июня</w:t>
      </w:r>
      <w:r w:rsidR="00504F70" w:rsidRPr="00C542BB">
        <w:rPr>
          <w:rFonts w:ascii="Times New Roman" w:hAnsi="Times New Roman" w:cs="Times New Roman"/>
          <w:sz w:val="28"/>
          <w:szCs w:val="28"/>
        </w:rPr>
        <w:t xml:space="preserve"> 201</w:t>
      </w:r>
      <w:r w:rsidRPr="00C542BB">
        <w:rPr>
          <w:rFonts w:ascii="Times New Roman" w:hAnsi="Times New Roman" w:cs="Times New Roman"/>
          <w:sz w:val="28"/>
          <w:szCs w:val="28"/>
        </w:rPr>
        <w:t>9</w:t>
      </w:r>
      <w:r w:rsidR="00504F70" w:rsidRPr="00C542BB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504F70" w:rsidRPr="00C542B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542B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B1EAD" w:rsidRPr="00C542BB">
        <w:rPr>
          <w:rFonts w:ascii="Times New Roman" w:hAnsi="Times New Roman" w:cs="Times New Roman"/>
          <w:sz w:val="28"/>
          <w:szCs w:val="28"/>
        </w:rPr>
        <w:t xml:space="preserve"> </w:t>
      </w:r>
      <w:r w:rsidR="00504F70" w:rsidRPr="00C542BB">
        <w:rPr>
          <w:rFonts w:ascii="Times New Roman" w:hAnsi="Times New Roman" w:cs="Times New Roman"/>
          <w:sz w:val="28"/>
          <w:szCs w:val="28"/>
        </w:rPr>
        <w:t xml:space="preserve">заседание Государственного </w:t>
      </w:r>
      <w:proofErr w:type="spellStart"/>
      <w:r w:rsidR="00504F70" w:rsidRPr="00C542BB">
        <w:rPr>
          <w:rFonts w:ascii="Times New Roman" w:hAnsi="Times New Roman" w:cs="Times New Roman"/>
          <w:sz w:val="28"/>
          <w:szCs w:val="28"/>
        </w:rPr>
        <w:t>Совета-Хасэ</w:t>
      </w:r>
      <w:proofErr w:type="spellEnd"/>
      <w:r w:rsidR="00504F70" w:rsidRPr="00C542BB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</w:p>
    <w:p w:rsidR="00C639A6" w:rsidRPr="00C542BB" w:rsidRDefault="00C639A6" w:rsidP="00C542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914" w:rsidRPr="00C542BB" w:rsidRDefault="00FB4F8A" w:rsidP="00C542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BB">
        <w:rPr>
          <w:rFonts w:ascii="Times New Roman" w:hAnsi="Times New Roman" w:cs="Times New Roman"/>
          <w:sz w:val="28"/>
          <w:szCs w:val="28"/>
        </w:rPr>
        <w:t>На заседании принят</w:t>
      </w:r>
      <w:r w:rsidR="009D4914" w:rsidRPr="00C542BB">
        <w:rPr>
          <w:rFonts w:ascii="Times New Roman" w:hAnsi="Times New Roman" w:cs="Times New Roman"/>
          <w:sz w:val="28"/>
          <w:szCs w:val="28"/>
        </w:rPr>
        <w:t>ы следующие</w:t>
      </w:r>
      <w:r w:rsidRPr="00C542B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4914" w:rsidRPr="00C542BB">
        <w:rPr>
          <w:rFonts w:ascii="Times New Roman" w:hAnsi="Times New Roman" w:cs="Times New Roman"/>
          <w:sz w:val="28"/>
          <w:szCs w:val="28"/>
        </w:rPr>
        <w:t>ы</w:t>
      </w:r>
      <w:r w:rsidRPr="00C542BB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9D4914" w:rsidRPr="00C542BB">
        <w:rPr>
          <w:rFonts w:ascii="Times New Roman" w:hAnsi="Times New Roman" w:cs="Times New Roman"/>
          <w:sz w:val="28"/>
          <w:szCs w:val="28"/>
        </w:rPr>
        <w:t>:</w:t>
      </w:r>
    </w:p>
    <w:p w:rsidR="00FB4F8A" w:rsidRPr="00C542BB" w:rsidRDefault="009D4914" w:rsidP="00C542BB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542BB">
        <w:rPr>
          <w:rFonts w:ascii="Times New Roman" w:hAnsi="Times New Roman" w:cs="Times New Roman"/>
          <w:sz w:val="28"/>
          <w:szCs w:val="28"/>
        </w:rPr>
        <w:t>Закон Республики Адыгея</w:t>
      </w:r>
      <w:r w:rsidRPr="00C542B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4F8A" w:rsidRPr="00C542BB">
        <w:rPr>
          <w:rFonts w:ascii="Times New Roman" w:hAnsi="Times New Roman" w:cs="Times New Roman"/>
          <w:bCs/>
          <w:sz w:val="28"/>
          <w:szCs w:val="28"/>
          <w:lang w:eastAsia="ru-RU"/>
        </w:rPr>
        <w:t>«О</w:t>
      </w:r>
      <w:r w:rsidR="00FB4F8A" w:rsidRPr="00C542BB">
        <w:rPr>
          <w:rFonts w:ascii="Times New Roman" w:hAnsi="Times New Roman" w:cs="Times New Roman"/>
          <w:sz w:val="28"/>
          <w:szCs w:val="28"/>
        </w:rPr>
        <w:t xml:space="preserve">б исполнении республиканского бюджета Республики Адыгея за 2018 год». Так, за прошлый год поступило доходов в республиканский бюджет в сумме </w:t>
      </w:r>
      <w:r w:rsidR="00FB4F8A" w:rsidRPr="00C542BB">
        <w:rPr>
          <w:rFonts w:ascii="Times New Roman" w:hAnsi="Times New Roman" w:cs="Times New Roman"/>
          <w:color w:val="000000"/>
          <w:sz w:val="28"/>
          <w:szCs w:val="28"/>
        </w:rPr>
        <w:t>19985,6 млн. рублей,</w:t>
      </w:r>
      <w:r w:rsidR="00FB4F8A" w:rsidRPr="00C542BB">
        <w:rPr>
          <w:rFonts w:ascii="Times New Roman" w:hAnsi="Times New Roman" w:cs="Times New Roman"/>
          <w:sz w:val="28"/>
          <w:szCs w:val="28"/>
        </w:rPr>
        <w:t xml:space="preserve"> в том числе: налоговые и неналоговые доходы – 9989 млн. рублей, безвозмездные поступления – 9996,6 млн. рублей. </w:t>
      </w:r>
      <w:r w:rsidR="00FB4F8A" w:rsidRPr="00C542BB">
        <w:rPr>
          <w:rFonts w:ascii="Times New Roman" w:hAnsi="Times New Roman" w:cs="Times New Roman"/>
          <w:spacing w:val="-4"/>
          <w:sz w:val="28"/>
          <w:szCs w:val="28"/>
        </w:rPr>
        <w:t xml:space="preserve">Расходная часть республиканского бюджета исполнена в сумме 19598,6 млн. рублей. </w:t>
      </w:r>
      <w:proofErr w:type="spellStart"/>
      <w:r w:rsidR="00FB4F8A" w:rsidRPr="00C542BB">
        <w:rPr>
          <w:rFonts w:ascii="Times New Roman" w:hAnsi="Times New Roman" w:cs="Times New Roman"/>
          <w:spacing w:val="-4"/>
          <w:sz w:val="28"/>
          <w:szCs w:val="28"/>
        </w:rPr>
        <w:t>Профицит</w:t>
      </w:r>
      <w:proofErr w:type="spellEnd"/>
      <w:r w:rsidR="00FB4F8A" w:rsidRPr="00C542BB">
        <w:rPr>
          <w:rFonts w:ascii="Times New Roman" w:hAnsi="Times New Roman" w:cs="Times New Roman"/>
          <w:spacing w:val="-4"/>
          <w:sz w:val="28"/>
          <w:szCs w:val="28"/>
        </w:rPr>
        <w:t xml:space="preserve"> составил 387 млн. рублей</w:t>
      </w:r>
    </w:p>
    <w:p w:rsidR="00FB4F8A" w:rsidRPr="00C542BB" w:rsidRDefault="00FB4F8A" w:rsidP="00C542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2BB">
        <w:rPr>
          <w:rFonts w:ascii="Times New Roman" w:eastAsia="Calibri" w:hAnsi="Times New Roman" w:cs="Times New Roman"/>
          <w:sz w:val="28"/>
          <w:szCs w:val="28"/>
        </w:rPr>
        <w:t xml:space="preserve">Социальная направленность бюджета </w:t>
      </w:r>
      <w:proofErr w:type="gramStart"/>
      <w:r w:rsidRPr="00C542BB">
        <w:rPr>
          <w:rFonts w:ascii="Times New Roman" w:eastAsia="Calibri" w:hAnsi="Times New Roman" w:cs="Times New Roman"/>
          <w:sz w:val="28"/>
          <w:szCs w:val="28"/>
        </w:rPr>
        <w:t>сохранилась и составила</w:t>
      </w:r>
      <w:proofErr w:type="gramEnd"/>
      <w:r w:rsidRPr="00C542BB">
        <w:rPr>
          <w:rFonts w:ascii="Times New Roman" w:eastAsia="Calibri" w:hAnsi="Times New Roman" w:cs="Times New Roman"/>
          <w:sz w:val="28"/>
          <w:szCs w:val="28"/>
        </w:rPr>
        <w:t xml:space="preserve"> 66,8%.</w:t>
      </w:r>
    </w:p>
    <w:p w:rsidR="00FB4F8A" w:rsidRPr="00C542BB" w:rsidRDefault="00FB4F8A" w:rsidP="00C542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2BB">
        <w:rPr>
          <w:rFonts w:ascii="Times New Roman" w:hAnsi="Times New Roman" w:cs="Times New Roman"/>
          <w:sz w:val="28"/>
          <w:szCs w:val="28"/>
        </w:rPr>
        <w:t xml:space="preserve">В классификации расходов по разделам наибольший объем расходов приходится на разделы «Социальная политика» - 4920,1 млн. рублей (в том числе взносы на ОМС неработающего населения – 1930,6 млн. рублей), что составляет 25,1% от общей суммы расходов республиканского бюджета, «Образование» - 4251,7 млн. рублей или 21,7%, «Национальная экономика» - 3564,1 млн. рублей или 18,2% и «Здравоохранение» - 1666,6 млн. рублей или 8,5%. </w:t>
      </w:r>
      <w:proofErr w:type="gramEnd"/>
    </w:p>
    <w:p w:rsidR="00FB4F8A" w:rsidRPr="00C542BB" w:rsidRDefault="00FB4F8A" w:rsidP="00C542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2BB">
        <w:rPr>
          <w:rFonts w:ascii="Times New Roman" w:hAnsi="Times New Roman" w:cs="Times New Roman"/>
          <w:bCs/>
          <w:sz w:val="28"/>
          <w:szCs w:val="28"/>
        </w:rPr>
        <w:t xml:space="preserve">Общий объем расходов на капитальные вложения в объекты государственной собственности и </w:t>
      </w:r>
      <w:proofErr w:type="spellStart"/>
      <w:r w:rsidRPr="00C542BB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C542BB">
        <w:rPr>
          <w:rFonts w:ascii="Times New Roman" w:hAnsi="Times New Roman" w:cs="Times New Roman"/>
          <w:bCs/>
          <w:sz w:val="28"/>
          <w:szCs w:val="28"/>
        </w:rPr>
        <w:t xml:space="preserve"> капитальных вложений в объекты муниципальной собственности составил </w:t>
      </w:r>
      <w:r w:rsidR="009D4914" w:rsidRPr="00C542BB">
        <w:rPr>
          <w:rFonts w:ascii="Times New Roman" w:hAnsi="Times New Roman" w:cs="Times New Roman"/>
          <w:bCs/>
          <w:sz w:val="28"/>
          <w:szCs w:val="28"/>
        </w:rPr>
        <w:t>3932,4 млн. рублей, что</w:t>
      </w:r>
      <w:r w:rsidR="009D4914" w:rsidRPr="00C542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2,7 раза больше объема капитальных вложений прошлого года</w:t>
      </w:r>
      <w:r w:rsidRPr="00C542BB">
        <w:rPr>
          <w:rFonts w:ascii="Times New Roman" w:hAnsi="Times New Roman" w:cs="Times New Roman"/>
          <w:bCs/>
          <w:sz w:val="28"/>
          <w:szCs w:val="28"/>
        </w:rPr>
        <w:t xml:space="preserve">, в том числе за счет средств федерального бюджета </w:t>
      </w:r>
      <w:r w:rsidR="009D4914" w:rsidRPr="00C542BB">
        <w:rPr>
          <w:rFonts w:ascii="Times New Roman" w:hAnsi="Times New Roman" w:cs="Times New Roman"/>
          <w:bCs/>
          <w:sz w:val="28"/>
          <w:szCs w:val="28"/>
        </w:rPr>
        <w:t>–</w:t>
      </w:r>
      <w:r w:rsidRPr="00C54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4914" w:rsidRPr="00C542BB">
        <w:rPr>
          <w:rFonts w:ascii="Times New Roman" w:hAnsi="Times New Roman" w:cs="Times New Roman"/>
          <w:bCs/>
          <w:sz w:val="28"/>
          <w:szCs w:val="28"/>
        </w:rPr>
        <w:t>2820,5</w:t>
      </w:r>
      <w:r w:rsidRPr="00C542BB">
        <w:rPr>
          <w:rFonts w:ascii="Times New Roman" w:hAnsi="Times New Roman" w:cs="Times New Roman"/>
          <w:bCs/>
          <w:sz w:val="28"/>
          <w:szCs w:val="28"/>
        </w:rPr>
        <w:t xml:space="preserve"> млн. рублей. Освоение средств составило 94% от </w:t>
      </w:r>
      <w:proofErr w:type="gramStart"/>
      <w:r w:rsidRPr="00C542BB">
        <w:rPr>
          <w:rFonts w:ascii="Times New Roman" w:hAnsi="Times New Roman" w:cs="Times New Roman"/>
          <w:bCs/>
          <w:sz w:val="28"/>
          <w:szCs w:val="28"/>
        </w:rPr>
        <w:t>запланированного</w:t>
      </w:r>
      <w:proofErr w:type="gramEnd"/>
      <w:r w:rsidRPr="00C542BB">
        <w:rPr>
          <w:rFonts w:ascii="Times New Roman" w:hAnsi="Times New Roman" w:cs="Times New Roman"/>
          <w:bCs/>
          <w:sz w:val="28"/>
          <w:szCs w:val="28"/>
        </w:rPr>
        <w:t>.</w:t>
      </w:r>
    </w:p>
    <w:p w:rsidR="009D4914" w:rsidRPr="00C542BB" w:rsidRDefault="009D4914" w:rsidP="00C542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42BB">
        <w:rPr>
          <w:rFonts w:ascii="Times New Roman" w:eastAsia="Calibri" w:hAnsi="Times New Roman" w:cs="Times New Roman"/>
          <w:bCs/>
          <w:sz w:val="28"/>
          <w:szCs w:val="28"/>
        </w:rPr>
        <w:t>Фактические расходы Дорожного фонда Республики Адыгея за 2018 год составили 2 350,3 млн. рублей или 161,2% к объему расходов дорожного фонда за 2017 год, в том числе за счет средств республиканского бюджета – 1 329,9 млн. рублей. Исполнение к уточненному плану на 2018 год составило 89,4%.</w:t>
      </w:r>
    </w:p>
    <w:p w:rsidR="009D4914" w:rsidRPr="00C542BB" w:rsidRDefault="009D4914" w:rsidP="00C542BB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C542BB">
        <w:rPr>
          <w:rFonts w:ascii="Times New Roman" w:hAnsi="Times New Roman" w:cs="Times New Roman"/>
          <w:sz w:val="28"/>
          <w:szCs w:val="28"/>
        </w:rPr>
        <w:t>Закон Республики Адыгея</w:t>
      </w:r>
      <w:r w:rsidRPr="00C542B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4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изменения в статью 23 </w:t>
      </w:r>
      <w:r w:rsidRPr="00C542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Закона «О бюджетном процессе в Республике Адыгея</w:t>
      </w:r>
      <w:r w:rsidRPr="00C54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в соответствии с которым </w:t>
      </w:r>
      <w:r w:rsidRPr="00C542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статья 23 </w:t>
      </w:r>
      <w:r w:rsidRPr="00C542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Закона Республики Адыгея «О бюджетном процессе в Республике Адыгея</w:t>
      </w:r>
      <w:r w:rsidRPr="00C54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C542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дополнится перечнем дополнительных оснований для внесения изменений </w:t>
      </w:r>
      <w:r w:rsidRPr="00C542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сводную бюджетную роспись</w:t>
      </w:r>
      <w:r w:rsidRPr="00C54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решениями руководителя исполнительного органа государственной власти Республики Адыгея, ведающего вопросами финансов, без внесения изменений в</w:t>
      </w:r>
      <w:proofErr w:type="gramEnd"/>
      <w:r w:rsidRPr="00C54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 Республики Адыгея о республиканском бюджете Республики Адыгея на текущий финансовый год и на плановый период.</w:t>
      </w:r>
    </w:p>
    <w:p w:rsidR="00FB4F8A" w:rsidRPr="00C542BB" w:rsidRDefault="00C542BB" w:rsidP="00C542BB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F96">
        <w:rPr>
          <w:rFonts w:ascii="Times New Roman" w:hAnsi="Times New Roman" w:cs="Times New Roman"/>
          <w:sz w:val="28"/>
          <w:szCs w:val="28"/>
        </w:rPr>
        <w:t xml:space="preserve">целях выполнения условий проведения реструктуризации обязательств (задолженности) Республики Адыгея перед Российской Федерацией </w:t>
      </w:r>
      <w:r w:rsidRPr="00D91F96">
        <w:rPr>
          <w:rFonts w:ascii="Times New Roman" w:hAnsi="Times New Roman" w:cs="Times New Roman"/>
          <w:bCs/>
          <w:sz w:val="28"/>
          <w:szCs w:val="28"/>
        </w:rPr>
        <w:t xml:space="preserve">принят Закон Республики Адыгея </w:t>
      </w:r>
      <w:r w:rsidRPr="00D91F96">
        <w:rPr>
          <w:rFonts w:ascii="Times New Roman" w:hAnsi="Times New Roman" w:cs="Times New Roman"/>
          <w:sz w:val="28"/>
          <w:szCs w:val="28"/>
        </w:rPr>
        <w:t xml:space="preserve">«Об утверждении Дополнительных соглашений к Соглашениям о предоставлении бюджету Республики Адыгея из федерального </w:t>
      </w:r>
      <w:r w:rsidRPr="00C542BB">
        <w:rPr>
          <w:rFonts w:ascii="Times New Roman" w:hAnsi="Times New Roman" w:cs="Times New Roman"/>
          <w:sz w:val="28"/>
          <w:szCs w:val="28"/>
        </w:rPr>
        <w:t xml:space="preserve">бюджета бюджетных кредитов для частичного покрытия дефицита бюджета Республики Адыгея». </w:t>
      </w:r>
    </w:p>
    <w:p w:rsidR="00C131E2" w:rsidRDefault="00C542BB" w:rsidP="00C131E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финансового обеспечения региональных составляющих национальных проектов в отраслях бюджетной сферы </w:t>
      </w:r>
      <w:r w:rsidRPr="00C131E2">
        <w:rPr>
          <w:rFonts w:ascii="Times New Roman" w:hAnsi="Times New Roman" w:cs="Times New Roman"/>
          <w:color w:val="000000" w:themeColor="text1"/>
          <w:sz w:val="28"/>
          <w:szCs w:val="28"/>
        </w:rPr>
        <w:t>принят</w:t>
      </w:r>
      <w:r w:rsidR="00504F70" w:rsidRPr="00C13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504F70" w:rsidRPr="00C131E2">
        <w:rPr>
          <w:rFonts w:ascii="Times New Roman" w:hAnsi="Times New Roman" w:cs="Times New Roman"/>
          <w:sz w:val="28"/>
          <w:szCs w:val="28"/>
        </w:rPr>
        <w:t xml:space="preserve"> Республики Адыгея «</w:t>
      </w:r>
      <w:r w:rsidRPr="00C131E2">
        <w:rPr>
          <w:rFonts w:ascii="Times New Roman" w:hAnsi="Times New Roman" w:cs="Times New Roman"/>
          <w:sz w:val="28"/>
          <w:szCs w:val="28"/>
        </w:rPr>
        <w:t>О внесении изменений в Закон Республики Адыгея «</w:t>
      </w:r>
      <w:r w:rsidR="00504F70" w:rsidRPr="00C131E2">
        <w:rPr>
          <w:rFonts w:ascii="Times New Roman" w:hAnsi="Times New Roman" w:cs="Times New Roman"/>
          <w:sz w:val="28"/>
          <w:szCs w:val="28"/>
        </w:rPr>
        <w:t>О республиканском бюджете Республики Адыгея на 201</w:t>
      </w:r>
      <w:r w:rsidR="00C131E2" w:rsidRPr="00C131E2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="00504F70" w:rsidRPr="00C131E2">
        <w:rPr>
          <w:rFonts w:ascii="Times New Roman" w:hAnsi="Times New Roman" w:cs="Times New Roman"/>
          <w:sz w:val="28"/>
          <w:szCs w:val="28"/>
        </w:rPr>
        <w:t xml:space="preserve"> и 20</w:t>
      </w:r>
      <w:r w:rsidR="00C131E2" w:rsidRPr="00C131E2">
        <w:rPr>
          <w:rFonts w:ascii="Times New Roman" w:hAnsi="Times New Roman" w:cs="Times New Roman"/>
          <w:sz w:val="28"/>
          <w:szCs w:val="28"/>
        </w:rPr>
        <w:t>21</w:t>
      </w:r>
      <w:r w:rsidR="00C131E2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64750" w:rsidRPr="00C131E2" w:rsidRDefault="00504F70" w:rsidP="00C131E2">
      <w:pPr>
        <w:pStyle w:val="ab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E2">
        <w:rPr>
          <w:rFonts w:ascii="Times New Roman" w:hAnsi="Times New Roman" w:cs="Times New Roman"/>
          <w:sz w:val="28"/>
          <w:szCs w:val="28"/>
        </w:rPr>
        <w:t>Согласно принятым изменениям</w:t>
      </w:r>
      <w:r w:rsidR="001C6073" w:rsidRPr="00C131E2">
        <w:rPr>
          <w:rFonts w:ascii="Times New Roman" w:hAnsi="Times New Roman" w:cs="Times New Roman"/>
          <w:sz w:val="28"/>
          <w:szCs w:val="28"/>
        </w:rPr>
        <w:t>,</w:t>
      </w:r>
      <w:r w:rsidRPr="00C131E2">
        <w:rPr>
          <w:rFonts w:ascii="Times New Roman" w:hAnsi="Times New Roman" w:cs="Times New Roman"/>
          <w:sz w:val="28"/>
          <w:szCs w:val="28"/>
        </w:rPr>
        <w:t xml:space="preserve"> </w:t>
      </w:r>
      <w:r w:rsidR="00C64750" w:rsidRPr="00C131E2">
        <w:rPr>
          <w:rFonts w:ascii="Times New Roman" w:hAnsi="Times New Roman" w:cs="Times New Roman"/>
          <w:sz w:val="28"/>
          <w:szCs w:val="28"/>
        </w:rPr>
        <w:t xml:space="preserve">объем доходной части республиканского бюджета увеличен на сумму </w:t>
      </w:r>
      <w:r w:rsidR="00C131E2">
        <w:rPr>
          <w:rFonts w:ascii="Times New Roman" w:hAnsi="Times New Roman" w:cs="Times New Roman"/>
          <w:sz w:val="28"/>
          <w:szCs w:val="28"/>
        </w:rPr>
        <w:t>959,6</w:t>
      </w:r>
      <w:r w:rsidR="00C64750" w:rsidRPr="00C131E2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CD3560">
        <w:rPr>
          <w:rFonts w:ascii="Times New Roman" w:hAnsi="Times New Roman" w:cs="Times New Roman"/>
          <w:sz w:val="28"/>
          <w:szCs w:val="28"/>
        </w:rPr>
        <w:t>, из них налоговые и неналоговые доходы увеличены на 280,1 млн. рублей, безвозмездные поступления – на 679,5 млн. рублей. Расходы увеличены на 959,6 млн. рублей</w:t>
      </w:r>
      <w:r w:rsidR="00797AC3">
        <w:rPr>
          <w:rFonts w:ascii="Times New Roman" w:hAnsi="Times New Roman" w:cs="Times New Roman"/>
          <w:sz w:val="28"/>
          <w:szCs w:val="28"/>
        </w:rPr>
        <w:t>.</w:t>
      </w:r>
    </w:p>
    <w:p w:rsidR="00C64750" w:rsidRPr="00C542BB" w:rsidRDefault="003D0596" w:rsidP="00C542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BB">
        <w:rPr>
          <w:rFonts w:ascii="Times New Roman" w:hAnsi="Times New Roman" w:cs="Times New Roman"/>
          <w:sz w:val="28"/>
          <w:szCs w:val="28"/>
        </w:rPr>
        <w:t>В результате произведенных изменений прогнозируемый общий объем доходов р</w:t>
      </w:r>
      <w:r w:rsidR="003B0777" w:rsidRPr="00C542BB">
        <w:rPr>
          <w:rFonts w:ascii="Times New Roman" w:hAnsi="Times New Roman" w:cs="Times New Roman"/>
          <w:sz w:val="28"/>
          <w:szCs w:val="28"/>
        </w:rPr>
        <w:t>еспубликанского бюджета составил</w:t>
      </w:r>
      <w:r w:rsidRPr="00C542BB">
        <w:rPr>
          <w:rFonts w:ascii="Times New Roman" w:hAnsi="Times New Roman" w:cs="Times New Roman"/>
          <w:sz w:val="28"/>
          <w:szCs w:val="28"/>
        </w:rPr>
        <w:t xml:space="preserve"> </w:t>
      </w:r>
      <w:r w:rsidR="00CD3560">
        <w:rPr>
          <w:rFonts w:ascii="Times New Roman" w:hAnsi="Times New Roman" w:cs="Times New Roman"/>
          <w:sz w:val="28"/>
          <w:szCs w:val="28"/>
        </w:rPr>
        <w:t>22623,5</w:t>
      </w:r>
      <w:r w:rsidRPr="00C542BB">
        <w:rPr>
          <w:rFonts w:ascii="Times New Roman" w:hAnsi="Times New Roman" w:cs="Times New Roman"/>
          <w:sz w:val="28"/>
          <w:szCs w:val="28"/>
        </w:rPr>
        <w:t xml:space="preserve"> млн. рублей, расходов – </w:t>
      </w:r>
      <w:r w:rsidR="00CD3560">
        <w:rPr>
          <w:rFonts w:ascii="Times New Roman" w:hAnsi="Times New Roman" w:cs="Times New Roman"/>
          <w:sz w:val="28"/>
          <w:szCs w:val="28"/>
        </w:rPr>
        <w:t>24338,8</w:t>
      </w:r>
      <w:r w:rsidRPr="00C542BB">
        <w:rPr>
          <w:rFonts w:ascii="Times New Roman" w:hAnsi="Times New Roman" w:cs="Times New Roman"/>
          <w:sz w:val="28"/>
          <w:szCs w:val="28"/>
        </w:rPr>
        <w:t xml:space="preserve"> млн. рублей, дефицит </w:t>
      </w:r>
      <w:r w:rsidR="003B0777" w:rsidRPr="00C542B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3B0777" w:rsidRPr="00C542BB">
        <w:rPr>
          <w:rFonts w:ascii="Times New Roman" w:hAnsi="Times New Roman" w:cs="Times New Roman"/>
          <w:sz w:val="28"/>
          <w:szCs w:val="28"/>
        </w:rPr>
        <w:t>изменился и составил</w:t>
      </w:r>
      <w:proofErr w:type="gramEnd"/>
      <w:r w:rsidRPr="00C542BB">
        <w:rPr>
          <w:rFonts w:ascii="Times New Roman" w:hAnsi="Times New Roman" w:cs="Times New Roman"/>
          <w:sz w:val="28"/>
          <w:szCs w:val="28"/>
        </w:rPr>
        <w:t xml:space="preserve"> </w:t>
      </w:r>
      <w:r w:rsidR="00CD3560">
        <w:rPr>
          <w:rFonts w:ascii="Times New Roman" w:hAnsi="Times New Roman" w:cs="Times New Roman"/>
          <w:sz w:val="28"/>
          <w:szCs w:val="28"/>
        </w:rPr>
        <w:t>1715,3</w:t>
      </w:r>
      <w:r w:rsidRPr="00C542BB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6D45DA" w:rsidRPr="00C542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64750" w:rsidRPr="00C542BB">
        <w:rPr>
          <w:rFonts w:ascii="Times New Roman" w:hAnsi="Times New Roman" w:cs="Times New Roman"/>
          <w:sz w:val="28"/>
          <w:szCs w:val="28"/>
        </w:rPr>
        <w:t>Размер дефицита с учетом снижения остатков на счете республиканского бюджета соответствует нормам Бюджетного кодекса Российской Федерации.</w:t>
      </w:r>
    </w:p>
    <w:sectPr w:rsidR="00C64750" w:rsidRPr="00C542BB" w:rsidSect="00B671B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2F3" w:rsidRDefault="00C262F3" w:rsidP="005B1EAD">
      <w:pPr>
        <w:spacing w:after="0" w:line="240" w:lineRule="auto"/>
      </w:pPr>
      <w:r>
        <w:separator/>
      </w:r>
    </w:p>
  </w:endnote>
  <w:endnote w:type="continuationSeparator" w:id="0">
    <w:p w:rsidR="00C262F3" w:rsidRDefault="00C262F3" w:rsidP="005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2F3" w:rsidRDefault="00C262F3" w:rsidP="005B1EAD">
      <w:pPr>
        <w:spacing w:after="0" w:line="240" w:lineRule="auto"/>
      </w:pPr>
      <w:r>
        <w:separator/>
      </w:r>
    </w:p>
  </w:footnote>
  <w:footnote w:type="continuationSeparator" w:id="0">
    <w:p w:rsidR="00C262F3" w:rsidRDefault="00C262F3" w:rsidP="005B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9556"/>
      <w:docPartObj>
        <w:docPartGallery w:val="Page Numbers (Top of Page)"/>
        <w:docPartUnique/>
      </w:docPartObj>
    </w:sdtPr>
    <w:sdtContent>
      <w:p w:rsidR="00B671B0" w:rsidRDefault="005051E4">
        <w:pPr>
          <w:pStyle w:val="a3"/>
          <w:jc w:val="center"/>
        </w:pPr>
        <w:fldSimple w:instr=" PAGE   \* MERGEFORMAT ">
          <w:r w:rsidR="00797AC3">
            <w:rPr>
              <w:noProof/>
            </w:rPr>
            <w:t>2</w:t>
          </w:r>
        </w:fldSimple>
      </w:p>
    </w:sdtContent>
  </w:sdt>
  <w:p w:rsidR="00B671B0" w:rsidRDefault="00B671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72243"/>
    <w:multiLevelType w:val="hybridMultilevel"/>
    <w:tmpl w:val="B6AA1DF4"/>
    <w:lvl w:ilvl="0" w:tplc="A7E21C2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F70"/>
    <w:rsid w:val="00116B5D"/>
    <w:rsid w:val="001C6073"/>
    <w:rsid w:val="003B0777"/>
    <w:rsid w:val="003D0596"/>
    <w:rsid w:val="00421DD4"/>
    <w:rsid w:val="00504F70"/>
    <w:rsid w:val="005051E4"/>
    <w:rsid w:val="00556F15"/>
    <w:rsid w:val="005B1EAD"/>
    <w:rsid w:val="005B6FD2"/>
    <w:rsid w:val="005F2A35"/>
    <w:rsid w:val="00691310"/>
    <w:rsid w:val="006D45DA"/>
    <w:rsid w:val="00797AC3"/>
    <w:rsid w:val="007B2585"/>
    <w:rsid w:val="00977FBA"/>
    <w:rsid w:val="009D4914"/>
    <w:rsid w:val="00A906BE"/>
    <w:rsid w:val="00B671B0"/>
    <w:rsid w:val="00BC5C01"/>
    <w:rsid w:val="00C131E2"/>
    <w:rsid w:val="00C262F3"/>
    <w:rsid w:val="00C542BB"/>
    <w:rsid w:val="00C639A6"/>
    <w:rsid w:val="00C64750"/>
    <w:rsid w:val="00CD3560"/>
    <w:rsid w:val="00D44790"/>
    <w:rsid w:val="00D85E2E"/>
    <w:rsid w:val="00DF407E"/>
    <w:rsid w:val="00FA7CF0"/>
    <w:rsid w:val="00FB4F8A"/>
    <w:rsid w:val="00FE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EAD"/>
  </w:style>
  <w:style w:type="paragraph" w:styleId="a5">
    <w:name w:val="footer"/>
    <w:basedOn w:val="a"/>
    <w:link w:val="a6"/>
    <w:uiPriority w:val="99"/>
    <w:unhideWhenUsed/>
    <w:rsid w:val="005B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EAD"/>
  </w:style>
  <w:style w:type="paragraph" w:styleId="a7">
    <w:name w:val="Balloon Text"/>
    <w:basedOn w:val="a"/>
    <w:link w:val="a8"/>
    <w:uiPriority w:val="99"/>
    <w:semiHidden/>
    <w:unhideWhenUsed/>
    <w:rsid w:val="00D8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E2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FB4F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B4F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D4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shaova</cp:lastModifiedBy>
  <cp:revision>6</cp:revision>
  <cp:lastPrinted>2019-06-26T12:11:00Z</cp:lastPrinted>
  <dcterms:created xsi:type="dcterms:W3CDTF">2019-06-26T09:05:00Z</dcterms:created>
  <dcterms:modified xsi:type="dcterms:W3CDTF">2019-06-26T12:36:00Z</dcterms:modified>
</cp:coreProperties>
</file>