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27" w:rsidRPr="00D36050" w:rsidRDefault="006E0D27" w:rsidP="006E0D27">
      <w:pPr>
        <w:jc w:val="center"/>
        <w:rPr>
          <w:rFonts w:ascii="Times New Roman" w:hAnsi="Times New Roman" w:cs="Times New Roman"/>
          <w:b/>
          <w:sz w:val="16"/>
          <w:lang w:val="en-US"/>
        </w:rPr>
      </w:pPr>
      <w:r w:rsidRPr="00D3605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95325" cy="7048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D27" w:rsidRPr="00D36050" w:rsidRDefault="006E0D27" w:rsidP="006E0D27">
      <w:pPr>
        <w:jc w:val="center"/>
        <w:rPr>
          <w:rFonts w:ascii="Times New Roman" w:hAnsi="Times New Roman" w:cs="Times New Roman"/>
        </w:rPr>
      </w:pPr>
      <w:r w:rsidRPr="00D36050">
        <w:rPr>
          <w:rFonts w:ascii="Times New Roman" w:hAnsi="Times New Roman" w:cs="Times New Roman"/>
        </w:rPr>
        <w:t>МИНИСТЕРСТВО ФИНАНСОВ РЕСПУБЛИКИ АДЫГЕЯ</w:t>
      </w:r>
    </w:p>
    <w:p w:rsidR="006E0D27" w:rsidRPr="00D36050" w:rsidRDefault="006E0D27" w:rsidP="006E0D27">
      <w:pPr>
        <w:pStyle w:val="3"/>
      </w:pPr>
      <w:proofErr w:type="spellStart"/>
      <w:proofErr w:type="gramStart"/>
      <w:r w:rsidRPr="00D36050">
        <w:t>П</w:t>
      </w:r>
      <w:proofErr w:type="spellEnd"/>
      <w:proofErr w:type="gramEnd"/>
      <w:r w:rsidRPr="00D36050">
        <w:t xml:space="preserve"> </w:t>
      </w:r>
      <w:proofErr w:type="spellStart"/>
      <w:r w:rsidRPr="00D36050">
        <w:t>Р</w:t>
      </w:r>
      <w:proofErr w:type="spellEnd"/>
      <w:r w:rsidRPr="00D36050">
        <w:t xml:space="preserve"> И К А </w:t>
      </w:r>
      <w:proofErr w:type="spellStart"/>
      <w:r w:rsidRPr="00D36050">
        <w:t>З</w:t>
      </w:r>
      <w:proofErr w:type="spellEnd"/>
    </w:p>
    <w:p w:rsidR="006E0D27" w:rsidRPr="00D36050" w:rsidRDefault="006E0D27" w:rsidP="006E0D27">
      <w:pPr>
        <w:jc w:val="center"/>
        <w:rPr>
          <w:rFonts w:ascii="Times New Roman" w:hAnsi="Times New Roman" w:cs="Times New Roman"/>
          <w:b/>
          <w:sz w:val="28"/>
        </w:rPr>
      </w:pPr>
    </w:p>
    <w:p w:rsidR="006E0D27" w:rsidRPr="000A54B3" w:rsidRDefault="006E0D27" w:rsidP="006E0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54B3">
        <w:rPr>
          <w:rFonts w:ascii="Times New Roman" w:hAnsi="Times New Roman" w:cs="Times New Roman"/>
          <w:sz w:val="28"/>
          <w:szCs w:val="28"/>
        </w:rPr>
        <w:t xml:space="preserve">от  </w:t>
      </w:r>
      <w:r w:rsidR="006E7A58">
        <w:rPr>
          <w:rFonts w:ascii="Times New Roman" w:hAnsi="Times New Roman" w:cs="Times New Roman"/>
          <w:sz w:val="28"/>
          <w:szCs w:val="28"/>
          <w:u w:val="single"/>
        </w:rPr>
        <w:t>03.10.2019</w:t>
      </w:r>
      <w:r w:rsidRPr="000A54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6E7A58">
        <w:rPr>
          <w:rFonts w:ascii="Times New Roman" w:hAnsi="Times New Roman" w:cs="Times New Roman"/>
          <w:sz w:val="28"/>
          <w:szCs w:val="28"/>
          <w:u w:val="single"/>
        </w:rPr>
        <w:t>105-А</w:t>
      </w:r>
    </w:p>
    <w:p w:rsidR="006E0D27" w:rsidRDefault="006E0D27" w:rsidP="006E0D27">
      <w:pPr>
        <w:jc w:val="center"/>
        <w:rPr>
          <w:sz w:val="28"/>
        </w:rPr>
      </w:pPr>
      <w:r w:rsidRPr="00D36050">
        <w:rPr>
          <w:rFonts w:ascii="Times New Roman" w:hAnsi="Times New Roman" w:cs="Times New Roman"/>
          <w:sz w:val="24"/>
          <w:szCs w:val="24"/>
        </w:rPr>
        <w:t>г. Майкоп</w:t>
      </w:r>
    </w:p>
    <w:p w:rsidR="006E0D27" w:rsidRPr="002A76EF" w:rsidRDefault="006E0D27" w:rsidP="006E0D27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Y="157"/>
        <w:tblW w:w="0" w:type="auto"/>
        <w:tblLook w:val="01E0"/>
      </w:tblPr>
      <w:tblGrid>
        <w:gridCol w:w="5495"/>
      </w:tblGrid>
      <w:tr w:rsidR="006E0D27" w:rsidRPr="002A76EF" w:rsidTr="006C7096">
        <w:trPr>
          <w:trHeight w:val="213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E0D27" w:rsidRDefault="006E0D27" w:rsidP="006E0D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76EF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продолжительности</w:t>
            </w:r>
            <w:r w:rsidRPr="006E0D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ежегодного </w:t>
            </w:r>
            <w:r w:rsidRPr="006E0D27">
              <w:rPr>
                <w:sz w:val="28"/>
                <w:szCs w:val="28"/>
              </w:rPr>
              <w:t xml:space="preserve">дополнительного </w:t>
            </w:r>
            <w:r>
              <w:rPr>
                <w:sz w:val="28"/>
                <w:szCs w:val="28"/>
              </w:rPr>
              <w:t xml:space="preserve">оплачиваемого </w:t>
            </w:r>
            <w:r w:rsidRPr="006E0D27">
              <w:rPr>
                <w:sz w:val="28"/>
                <w:szCs w:val="28"/>
              </w:rPr>
              <w:t xml:space="preserve">отпуска </w:t>
            </w:r>
            <w:r>
              <w:rPr>
                <w:sz w:val="28"/>
                <w:szCs w:val="28"/>
              </w:rPr>
              <w:t xml:space="preserve">руководителя </w:t>
            </w:r>
            <w:proofErr w:type="spellStart"/>
            <w:r>
              <w:rPr>
                <w:sz w:val="28"/>
                <w:szCs w:val="28"/>
              </w:rPr>
              <w:t>ГКУ</w:t>
            </w:r>
            <w:proofErr w:type="spellEnd"/>
            <w:r>
              <w:rPr>
                <w:sz w:val="28"/>
                <w:szCs w:val="28"/>
              </w:rPr>
              <w:t xml:space="preserve"> РА «Централизованная бухгалтерия» за работу в условиях ненормированного рабочего дня</w:t>
            </w:r>
          </w:p>
          <w:p w:rsidR="006E0D27" w:rsidRPr="002A76EF" w:rsidRDefault="006E0D27" w:rsidP="006E0D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E0D27" w:rsidRPr="002A76EF" w:rsidRDefault="006E0D27" w:rsidP="006E0D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E0D27" w:rsidRPr="002A76EF" w:rsidRDefault="006E0D27" w:rsidP="006E0D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E0D27" w:rsidRPr="002A76EF" w:rsidRDefault="006E0D27" w:rsidP="006E0D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E0D27" w:rsidRPr="002A76EF" w:rsidRDefault="006E0D27" w:rsidP="006E0D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E0D27" w:rsidRPr="002A76EF" w:rsidRDefault="006E0D27" w:rsidP="006E0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E0D27" w:rsidRPr="002A76EF" w:rsidRDefault="006E0D27" w:rsidP="006E0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E0D27" w:rsidRPr="002A76EF" w:rsidRDefault="006E0D27" w:rsidP="006E0D2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0D27" w:rsidRDefault="006E0D27" w:rsidP="006E0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A1F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5.1. Правил предоставления ежегодного дополнительного оплачиваемого отпуска работникам с ненормированным рабочим днем в организациях, финансируемых за счет средств республиканского бюджета Республики Адыгея</w:t>
      </w:r>
      <w:r w:rsidR="008171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Кабинета Министров Республики Адыгея от 13 апреля 2003 года № 87 «О внесении изменений в некоторые Постановления Кабинета Министров Республики Адыгея»</w:t>
      </w:r>
    </w:p>
    <w:p w:rsidR="006E0D27" w:rsidRPr="00BD767B" w:rsidRDefault="006E0D27" w:rsidP="006E0D27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6E0D27" w:rsidRPr="006E0D27" w:rsidRDefault="00450E26" w:rsidP="006E0D2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6E0D27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E0D2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осударственного казенного учреждения Республики Адыгея </w:t>
      </w:r>
      <w:r w:rsidRPr="006E0D27"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бухгалтерия» </w:t>
      </w:r>
      <w:r>
        <w:rPr>
          <w:rFonts w:ascii="Times New Roman" w:hAnsi="Times New Roman" w:cs="Times New Roman"/>
          <w:sz w:val="28"/>
          <w:szCs w:val="28"/>
        </w:rPr>
        <w:t>установить</w:t>
      </w:r>
      <w:r w:rsidRPr="006E0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ежегодный</w:t>
      </w:r>
      <w:r w:rsidR="006E0D27" w:rsidRPr="006E0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дополнительный</w:t>
      </w:r>
      <w:r w:rsidR="006E0D27" w:rsidRPr="006E0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оплачиваемый</w:t>
      </w:r>
      <w:r w:rsidR="006E0D27" w:rsidRPr="006E0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отпуск</w:t>
      </w:r>
      <w:r w:rsidR="006E0D27" w:rsidRPr="006E0D27">
        <w:rPr>
          <w:rFonts w:ascii="Times New Roman" w:hAnsi="Times New Roman" w:cs="Times New Roman"/>
          <w:sz w:val="28"/>
          <w:szCs w:val="28"/>
        </w:rPr>
        <w:t xml:space="preserve"> за работу в условиях ненормированного рабочего дня </w:t>
      </w:r>
      <w:r w:rsidRPr="006E0D2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родолжительностью </w:t>
      </w:r>
      <w:r w:rsidR="008A5FC9">
        <w:rPr>
          <w:rFonts w:ascii="Times New Roman" w:hAnsi="Times New Roman" w:cs="Times New Roman"/>
          <w:sz w:val="28"/>
          <w:szCs w:val="28"/>
        </w:rPr>
        <w:t>12 календарных дней.</w:t>
      </w:r>
      <w:r w:rsidRPr="00450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D27" w:rsidRDefault="006E0D27" w:rsidP="006E0D2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</w:t>
      </w:r>
      <w:r w:rsidR="00450E26">
        <w:rPr>
          <w:rFonts w:ascii="Times New Roman" w:hAnsi="Times New Roman" w:cs="Times New Roman"/>
          <w:sz w:val="28"/>
          <w:szCs w:val="28"/>
        </w:rPr>
        <w:t>ает в силу с момента его подписания.</w:t>
      </w:r>
    </w:p>
    <w:p w:rsidR="006E0D27" w:rsidRDefault="006E0D27" w:rsidP="006E0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D27" w:rsidRDefault="006E0D27" w:rsidP="006E0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D27" w:rsidRDefault="006E0D27" w:rsidP="006E0D27">
      <w:pPr>
        <w:autoSpaceDE w:val="0"/>
        <w:autoSpaceDN w:val="0"/>
        <w:adjustRightInd w:val="0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45389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8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538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Д.З.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Долев</w:t>
      </w:r>
      <w:proofErr w:type="spellEnd"/>
    </w:p>
    <w:p w:rsidR="006E0D27" w:rsidRDefault="006E0D27" w:rsidP="006E0D27"/>
    <w:p w:rsidR="001B04EA" w:rsidRDefault="001B04EA"/>
    <w:sectPr w:rsidR="001B04EA" w:rsidSect="005D3724">
      <w:headerReference w:type="default" r:id="rId7"/>
      <w:pgSz w:w="11906" w:h="16838"/>
      <w:pgMar w:top="1440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F6D" w:rsidRDefault="00135F6D" w:rsidP="00135F6D">
      <w:pPr>
        <w:spacing w:after="0" w:line="240" w:lineRule="auto"/>
      </w:pPr>
      <w:r>
        <w:separator/>
      </w:r>
    </w:p>
  </w:endnote>
  <w:endnote w:type="continuationSeparator" w:id="0">
    <w:p w:rsidR="00135F6D" w:rsidRDefault="00135F6D" w:rsidP="0013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F6D" w:rsidRDefault="00135F6D" w:rsidP="00135F6D">
      <w:pPr>
        <w:spacing w:after="0" w:line="240" w:lineRule="auto"/>
      </w:pPr>
      <w:r>
        <w:separator/>
      </w:r>
    </w:p>
  </w:footnote>
  <w:footnote w:type="continuationSeparator" w:id="0">
    <w:p w:rsidR="00135F6D" w:rsidRDefault="00135F6D" w:rsidP="0013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248"/>
      <w:docPartObj>
        <w:docPartGallery w:val="Page Numbers (Top of Page)"/>
        <w:docPartUnique/>
      </w:docPartObj>
    </w:sdtPr>
    <w:sdtContent>
      <w:p w:rsidR="005D3724" w:rsidRDefault="006E7A58">
        <w:pPr>
          <w:pStyle w:val="a4"/>
          <w:jc w:val="center"/>
        </w:pPr>
      </w:p>
      <w:p w:rsidR="005D3724" w:rsidRDefault="006E7A58">
        <w:pPr>
          <w:pStyle w:val="a4"/>
          <w:jc w:val="center"/>
        </w:pPr>
      </w:p>
      <w:p w:rsidR="005D3724" w:rsidRDefault="00135F6D">
        <w:pPr>
          <w:pStyle w:val="a4"/>
          <w:jc w:val="center"/>
        </w:pPr>
        <w:r>
          <w:fldChar w:fldCharType="begin"/>
        </w:r>
        <w:r w:rsidR="0081716E">
          <w:instrText xml:space="preserve"> PAGE   \* MERGEFORMAT </w:instrText>
        </w:r>
        <w:r>
          <w:fldChar w:fldCharType="separate"/>
        </w:r>
        <w:r w:rsidR="008A5FC9">
          <w:rPr>
            <w:noProof/>
          </w:rPr>
          <w:t>2</w:t>
        </w:r>
        <w:r>
          <w:fldChar w:fldCharType="end"/>
        </w:r>
      </w:p>
    </w:sdtContent>
  </w:sdt>
  <w:p w:rsidR="005D3724" w:rsidRDefault="006E7A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D27"/>
    <w:rsid w:val="00135F6D"/>
    <w:rsid w:val="001B04EA"/>
    <w:rsid w:val="00450E26"/>
    <w:rsid w:val="006E0D27"/>
    <w:rsid w:val="006E7A58"/>
    <w:rsid w:val="0081716E"/>
    <w:rsid w:val="008A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27"/>
  </w:style>
  <w:style w:type="paragraph" w:styleId="3">
    <w:name w:val="heading 3"/>
    <w:basedOn w:val="a"/>
    <w:next w:val="a"/>
    <w:link w:val="30"/>
    <w:qFormat/>
    <w:rsid w:val="006E0D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0D2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3">
    <w:name w:val="Table Grid"/>
    <w:basedOn w:val="a1"/>
    <w:rsid w:val="006E0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0D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E0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D27"/>
  </w:style>
  <w:style w:type="paragraph" w:styleId="a6">
    <w:name w:val="Balloon Text"/>
    <w:basedOn w:val="a"/>
    <w:link w:val="a7"/>
    <w:uiPriority w:val="99"/>
    <w:semiHidden/>
    <w:unhideWhenUsed/>
    <w:rsid w:val="006E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smikova</dc:creator>
  <cp:lastModifiedBy>kadry</cp:lastModifiedBy>
  <cp:revision>3</cp:revision>
  <dcterms:created xsi:type="dcterms:W3CDTF">2019-10-02T07:52:00Z</dcterms:created>
  <dcterms:modified xsi:type="dcterms:W3CDTF">2019-10-03T09:52:00Z</dcterms:modified>
</cp:coreProperties>
</file>