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27AF" w14:textId="692DC157" w:rsidR="00C60457" w:rsidRDefault="00C60457" w:rsidP="00C6045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14:paraId="1B5F18F3" w14:textId="2A4CDCCC" w:rsidR="00C60457" w:rsidRDefault="00C60457" w:rsidP="00C6045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14:paraId="61BF52A0" w14:textId="77777777" w:rsidR="00C60457" w:rsidRDefault="00C60457" w:rsidP="00C6045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0"/>
        </w:rPr>
      </w:pPr>
    </w:p>
    <w:p w14:paraId="701F5C15" w14:textId="77777777" w:rsidR="00C60457" w:rsidRPr="00703BE8" w:rsidRDefault="00C60457" w:rsidP="00C6045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</w:t>
      </w:r>
      <w:r w:rsidRPr="00703BE8">
        <w:rPr>
          <w:rFonts w:ascii="Times New Roman" w:hAnsi="Times New Roman" w:cs="Times New Roman"/>
          <w:b w:val="0"/>
          <w:sz w:val="28"/>
          <w:szCs w:val="28"/>
        </w:rPr>
        <w:t>П р о е к т</w:t>
      </w:r>
    </w:p>
    <w:p w14:paraId="7E1C86F7" w14:textId="77777777" w:rsidR="00C60457" w:rsidRPr="00703BE8" w:rsidRDefault="00C60457" w:rsidP="00C6045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14:paraId="27729CF4" w14:textId="77777777" w:rsidR="00C60457" w:rsidRDefault="00C60457" w:rsidP="00C60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FC13C8" w14:textId="77777777" w:rsidR="00C60457" w:rsidRDefault="00C60457" w:rsidP="00C60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8FC303" w14:textId="77777777" w:rsidR="00C60457" w:rsidRPr="007738D5" w:rsidRDefault="00C60457" w:rsidP="00C60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B553C71" w14:textId="32D8A7FD" w:rsidR="00C60457" w:rsidRPr="00FE7910" w:rsidRDefault="00C60457" w:rsidP="00FE7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38D5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АДЫГЕЯ</w:t>
      </w:r>
    </w:p>
    <w:p w14:paraId="6FFCB09C" w14:textId="77777777" w:rsidR="00C60457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050A6" w14:textId="29384B17" w:rsidR="00C60457" w:rsidRPr="00020938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32A9A">
        <w:rPr>
          <w:rFonts w:ascii="Times New Roman" w:hAnsi="Times New Roman" w:cs="Times New Roman"/>
          <w:sz w:val="28"/>
          <w:szCs w:val="28"/>
        </w:rPr>
        <w:t xml:space="preserve">я </w:t>
      </w:r>
      <w:r w:rsidRPr="000209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 </w:t>
      </w:r>
    </w:p>
    <w:p w14:paraId="28F2D370" w14:textId="77777777" w:rsidR="00C60457" w:rsidRPr="00020938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A62F15" w14:textId="77777777" w:rsidR="00C60457" w:rsidRPr="00020938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8DF5E" w14:textId="77777777" w:rsidR="00C60457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14:paraId="424DEF77" w14:textId="77777777" w:rsidR="00C60457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88BA9" w14:textId="77777777" w:rsidR="00C60457" w:rsidRPr="00020938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938">
        <w:rPr>
          <w:rFonts w:ascii="Times New Roman" w:hAnsi="Times New Roman" w:cs="Times New Roman"/>
          <w:sz w:val="28"/>
          <w:szCs w:val="28"/>
        </w:rPr>
        <w:t>т:</w:t>
      </w:r>
    </w:p>
    <w:p w14:paraId="6E42ADA8" w14:textId="77777777" w:rsidR="00C60457" w:rsidRPr="00020938" w:rsidRDefault="00C60457" w:rsidP="00C60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CE904" w14:textId="71926438" w:rsidR="00C60457" w:rsidRPr="00EC2F8C" w:rsidRDefault="00C60457" w:rsidP="00BF3157">
      <w:pPr>
        <w:tabs>
          <w:tab w:val="left" w:pos="851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B1D0C">
        <w:rPr>
          <w:rFonts w:ascii="Times New Roman" w:hAnsi="Times New Roman" w:cs="Times New Roman"/>
          <w:sz w:val="28"/>
          <w:szCs w:val="28"/>
        </w:rPr>
        <w:t>Внести в пункт 11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Адыгея, утвержденн</w:t>
      </w:r>
      <w:r w:rsidR="00BF3157">
        <w:rPr>
          <w:rFonts w:ascii="Times New Roman" w:hAnsi="Times New Roman" w:cs="Times New Roman"/>
          <w:sz w:val="28"/>
          <w:szCs w:val="28"/>
        </w:rPr>
        <w:t>ого</w:t>
      </w:r>
      <w:r w:rsidRPr="00AB1D0C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Адыгея от 21 декабря 2017 года № 228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1D0C">
        <w:rPr>
          <w:rFonts w:ascii="Times New Roman" w:hAnsi="Times New Roman" w:cs="Times New Roman"/>
          <w:sz w:val="28"/>
          <w:szCs w:val="28"/>
        </w:rPr>
        <w:t>«О некоторых мерах по формированию, ведению и утверждению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Адыгея» изменение, изложив его в следующей редакции:</w:t>
      </w:r>
    </w:p>
    <w:p w14:paraId="7D53EFFA" w14:textId="05C7896E" w:rsidR="00C60457" w:rsidRDefault="00C60457" w:rsidP="00C60457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 </w:t>
      </w:r>
      <w:r w:rsidRPr="003F0A7D">
        <w:rPr>
          <w:rFonts w:ascii="Times New Roman" w:hAnsi="Times New Roman" w:cs="Times New Roman"/>
          <w:sz w:val="28"/>
          <w:szCs w:val="28"/>
        </w:rPr>
        <w:t>Региональный перечень</w:t>
      </w:r>
      <w:r w:rsidR="00D56FEA">
        <w:rPr>
          <w:rFonts w:ascii="Times New Roman" w:hAnsi="Times New Roman" w:cs="Times New Roman"/>
          <w:sz w:val="28"/>
          <w:szCs w:val="28"/>
        </w:rPr>
        <w:t xml:space="preserve"> формируется Министерством</w:t>
      </w:r>
      <w:r w:rsidR="00D56FEA" w:rsidRPr="00D56FEA">
        <w:rPr>
          <w:rFonts w:ascii="Times New Roman" w:hAnsi="Times New Roman" w:cs="Times New Roman"/>
          <w:sz w:val="28"/>
          <w:szCs w:val="28"/>
        </w:rPr>
        <w:t xml:space="preserve"> </w:t>
      </w:r>
      <w:r w:rsidR="00D56FEA" w:rsidRPr="003F0A7D">
        <w:rPr>
          <w:rFonts w:ascii="Times New Roman" w:hAnsi="Times New Roman" w:cs="Times New Roman"/>
          <w:sz w:val="28"/>
          <w:szCs w:val="28"/>
        </w:rPr>
        <w:t>финансов Республики Адыгея</w:t>
      </w:r>
      <w:r w:rsidR="00D56FEA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Pr="003F0A7D">
        <w:rPr>
          <w:rFonts w:ascii="Times New Roman" w:hAnsi="Times New Roman" w:cs="Times New Roman"/>
          <w:sz w:val="28"/>
          <w:szCs w:val="28"/>
        </w:rPr>
        <w:t xml:space="preserve"> </w:t>
      </w:r>
      <w:r w:rsidR="00D56FEA">
        <w:rPr>
          <w:rFonts w:ascii="Times New Roman" w:hAnsi="Times New Roman" w:cs="Times New Roman"/>
          <w:sz w:val="28"/>
          <w:szCs w:val="28"/>
        </w:rPr>
        <w:t xml:space="preserve">с учетом требований настоящего </w:t>
      </w:r>
      <w:r w:rsidR="00D56FEA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</w:t>
      </w:r>
      <w:r w:rsidRPr="003F0A7D">
        <w:rPr>
          <w:rFonts w:ascii="Times New Roman" w:hAnsi="Times New Roman" w:cs="Times New Roman"/>
          <w:sz w:val="28"/>
          <w:szCs w:val="28"/>
        </w:rPr>
        <w:t>утверждается приказом</w:t>
      </w:r>
      <w:bookmarkStart w:id="1" w:name="_Hlk31795890"/>
      <w:r w:rsidR="00D56FE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F8353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Pr="003F0A7D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3F0A7D">
        <w:rPr>
          <w:rFonts w:ascii="Times New Roman" w:hAnsi="Times New Roman" w:cs="Times New Roman"/>
          <w:sz w:val="28"/>
          <w:szCs w:val="28"/>
        </w:rPr>
        <w:t>.</w:t>
      </w:r>
    </w:p>
    <w:p w14:paraId="182A4C7F" w14:textId="77777777" w:rsidR="00C60457" w:rsidRPr="00EC2F8C" w:rsidRDefault="00C60457" w:rsidP="00C60457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C2F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29C57596" w14:textId="77777777" w:rsidR="00C60457" w:rsidRDefault="00C60457" w:rsidP="00C604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CBFFB" w14:textId="77777777" w:rsidR="00C60457" w:rsidRDefault="00C60457" w:rsidP="00C604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DB469" w14:textId="77777777" w:rsidR="00C60457" w:rsidRDefault="00C60457" w:rsidP="00C604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EEAC7" w14:textId="77777777" w:rsidR="00C60457" w:rsidRDefault="00C60457" w:rsidP="00C604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18478" w14:textId="77777777" w:rsidR="00C60457" w:rsidRPr="00020938" w:rsidRDefault="00C60457" w:rsidP="00C604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6D092641" w14:textId="26C18CCD" w:rsidR="000B4622" w:rsidRPr="00C60457" w:rsidRDefault="00C60457" w:rsidP="00C60457">
      <w:pPr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</w:t>
      </w:r>
      <w:r w:rsidRPr="00020938">
        <w:rPr>
          <w:rFonts w:ascii="Times New Roman" w:hAnsi="Times New Roman" w:cs="Times New Roman"/>
          <w:sz w:val="28"/>
          <w:szCs w:val="28"/>
        </w:rPr>
        <w:t>. Наролин</w:t>
      </w:r>
    </w:p>
    <w:sectPr w:rsidR="000B4622" w:rsidRPr="00C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C5"/>
    <w:rsid w:val="000B4622"/>
    <w:rsid w:val="000D07C5"/>
    <w:rsid w:val="004C2C4C"/>
    <w:rsid w:val="00A32A9A"/>
    <w:rsid w:val="00BF3157"/>
    <w:rsid w:val="00C60457"/>
    <w:rsid w:val="00D56FEA"/>
    <w:rsid w:val="00F50469"/>
    <w:rsid w:val="00F8353E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6484"/>
  <w15:chartTrackingRefBased/>
  <w15:docId w15:val="{6763D2BF-3638-4F3A-B344-FA48DD8D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57"/>
    <w:pPr>
      <w:ind w:left="720"/>
      <w:contextualSpacing/>
    </w:pPr>
  </w:style>
  <w:style w:type="paragraph" w:customStyle="1" w:styleId="ConsPlusTitle">
    <w:name w:val="ConsPlusTitle"/>
    <w:rsid w:val="00C6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Udychak</cp:lastModifiedBy>
  <cp:revision>8</cp:revision>
  <cp:lastPrinted>2020-05-14T12:17:00Z</cp:lastPrinted>
  <dcterms:created xsi:type="dcterms:W3CDTF">2020-05-14T11:44:00Z</dcterms:created>
  <dcterms:modified xsi:type="dcterms:W3CDTF">2020-05-14T12:50:00Z</dcterms:modified>
</cp:coreProperties>
</file>