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D5" w:rsidRPr="00FB39D5" w:rsidRDefault="00FB39D5" w:rsidP="00DA6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9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B39D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B39D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B39D5" w:rsidRDefault="00FB39D5" w:rsidP="00130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39D5" w:rsidRDefault="00FB39D5" w:rsidP="00130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9D5">
        <w:rPr>
          <w:rFonts w:ascii="Times New Roman" w:hAnsi="Times New Roman" w:cs="Times New Roman"/>
          <w:b/>
          <w:sz w:val="28"/>
          <w:szCs w:val="28"/>
        </w:rPr>
        <w:t xml:space="preserve">Результаты мониторинга субъектов РФ по уровню открытости бюджетных данных за 2014 год - по результатам I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FB39D5">
        <w:rPr>
          <w:rFonts w:ascii="Times New Roman" w:hAnsi="Times New Roman" w:cs="Times New Roman"/>
          <w:b/>
          <w:sz w:val="28"/>
          <w:szCs w:val="28"/>
        </w:rPr>
        <w:t xml:space="preserve"> 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B39D5">
        <w:rPr>
          <w:rFonts w:ascii="Times New Roman" w:hAnsi="Times New Roman" w:cs="Times New Roman"/>
          <w:b/>
          <w:sz w:val="28"/>
          <w:szCs w:val="28"/>
        </w:rPr>
        <w:t xml:space="preserve"> этапов</w:t>
      </w:r>
    </w:p>
    <w:p w:rsidR="00FB39D5" w:rsidRDefault="00FB39D5" w:rsidP="00130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4519" w:rsidRPr="00A33B7A" w:rsidRDefault="00284519" w:rsidP="00284519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0319B" w:rsidRPr="00284519">
        <w:rPr>
          <w:rFonts w:ascii="Times New Roman" w:hAnsi="Times New Roman" w:cs="Times New Roman"/>
          <w:sz w:val="28"/>
          <w:szCs w:val="28"/>
        </w:rPr>
        <w:t xml:space="preserve">Центром прикладной экономики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Москва) </w:t>
      </w:r>
      <w:r w:rsidR="00B0319B" w:rsidRPr="00284519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 </w:t>
      </w:r>
      <w:r w:rsidR="00B0319B" w:rsidRPr="00FB39D5">
        <w:rPr>
          <w:rFonts w:ascii="Times New Roman" w:hAnsi="Times New Roman" w:cs="Times New Roman"/>
          <w:color w:val="000000"/>
          <w:sz w:val="28"/>
          <w:szCs w:val="28"/>
        </w:rPr>
        <w:t xml:space="preserve">рейтинг по уровню открытости бюджетных данных за 2014 год. По результатам </w:t>
      </w:r>
      <w:r w:rsidR="00FB39D5" w:rsidRPr="00FB39D5">
        <w:rPr>
          <w:rFonts w:ascii="Times New Roman" w:hAnsi="Times New Roman" w:cs="Times New Roman"/>
          <w:sz w:val="28"/>
          <w:szCs w:val="28"/>
        </w:rPr>
        <w:t>I - II</w:t>
      </w:r>
      <w:r w:rsidR="00FB39D5" w:rsidRPr="00FB39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B39D5" w:rsidRPr="00FB3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19B" w:rsidRPr="00284519">
        <w:rPr>
          <w:rFonts w:ascii="Times New Roman" w:hAnsi="Times New Roman" w:cs="Times New Roman"/>
          <w:sz w:val="28"/>
          <w:szCs w:val="28"/>
        </w:rPr>
        <w:t>этапов Республика Адыгея</w:t>
      </w:r>
      <w:r w:rsidRPr="002845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заняла</w:t>
      </w:r>
      <w:r w:rsidR="00B0319B" w:rsidRPr="00284519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0218F9">
        <w:rPr>
          <w:rFonts w:ascii="Times New Roman" w:hAnsi="Times New Roman" w:cs="Times New Roman"/>
          <w:color w:val="000000"/>
          <w:sz w:val="28"/>
          <w:szCs w:val="28"/>
        </w:rPr>
        <w:t>-е</w:t>
      </w:r>
      <w:r w:rsidR="00B0319B" w:rsidRPr="00284519">
        <w:rPr>
          <w:rFonts w:ascii="Times New Roman" w:hAnsi="Times New Roman" w:cs="Times New Roman"/>
          <w:color w:val="000000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0319B" w:rsidRPr="00284519">
        <w:rPr>
          <w:rFonts w:ascii="Times New Roman" w:hAnsi="Times New Roman" w:cs="Times New Roman"/>
          <w:color w:val="000000"/>
          <w:sz w:val="28"/>
          <w:szCs w:val="28"/>
        </w:rPr>
        <w:t xml:space="preserve"> по Южному Федеральному округу и </w:t>
      </w:r>
      <w:r w:rsidRPr="0028451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B39D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-е</w:t>
      </w:r>
      <w:r w:rsidR="00A33B7A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284519">
        <w:rPr>
          <w:rFonts w:ascii="Times New Roman" w:hAnsi="Times New Roman" w:cs="Times New Roman"/>
          <w:color w:val="000000"/>
          <w:sz w:val="28"/>
          <w:szCs w:val="28"/>
        </w:rPr>
        <w:t xml:space="preserve"> среди субъектов РФ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4519">
        <w:rPr>
          <w:rFonts w:ascii="Times New Roman" w:hAnsi="Times New Roman" w:cs="Times New Roman"/>
          <w:sz w:val="28"/>
          <w:szCs w:val="28"/>
        </w:rPr>
        <w:t>Мониторинг проводился в отношении 83 субъектов РФ с целью формирования у регионов стимулов для повышения открытости бюджетных данных и использования механизмов общественного участия и контроля. В 2014 году запланировано четыре этапа проведения мониторинга и составления рейтинга. Итоговый рейтинг будет составлен по окончании IV этапа в декабре текущего года.</w:t>
      </w:r>
    </w:p>
    <w:p w:rsidR="00284519" w:rsidRDefault="00284519" w:rsidP="0013049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519" w:rsidRDefault="00284519" w:rsidP="0013049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519" w:rsidRDefault="00284519" w:rsidP="0013049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84519" w:rsidSect="00FB39D5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DF7070"/>
    <w:rsid w:val="000218F9"/>
    <w:rsid w:val="0013049F"/>
    <w:rsid w:val="00284519"/>
    <w:rsid w:val="002C45CD"/>
    <w:rsid w:val="00357787"/>
    <w:rsid w:val="005F3505"/>
    <w:rsid w:val="008365FC"/>
    <w:rsid w:val="0084311B"/>
    <w:rsid w:val="00A33B7A"/>
    <w:rsid w:val="00B0319B"/>
    <w:rsid w:val="00DA6A99"/>
    <w:rsid w:val="00DF7070"/>
    <w:rsid w:val="00FB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Фатима Бешукова</cp:lastModifiedBy>
  <cp:revision>2</cp:revision>
  <cp:lastPrinted>2014-11-11T13:44:00Z</cp:lastPrinted>
  <dcterms:created xsi:type="dcterms:W3CDTF">2014-11-11T14:06:00Z</dcterms:created>
  <dcterms:modified xsi:type="dcterms:W3CDTF">2014-11-11T14:06:00Z</dcterms:modified>
</cp:coreProperties>
</file>