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9F1" w:rsidRDefault="002239F1">
      <w:pPr>
        <w:pStyle w:val="ConsPlusNormal"/>
        <w:jc w:val="both"/>
        <w:outlineLvl w:val="0"/>
      </w:pPr>
    </w:p>
    <w:p w:rsidR="002239F1" w:rsidRDefault="002239F1">
      <w:pPr>
        <w:pStyle w:val="ConsPlusNormal"/>
        <w:jc w:val="both"/>
      </w:pPr>
    </w:p>
    <w:p w:rsidR="002239F1" w:rsidRPr="002239F1" w:rsidRDefault="002239F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239F1">
        <w:rPr>
          <w:rFonts w:ascii="Times New Roman" w:hAnsi="Times New Roman" w:cs="Times New Roman"/>
          <w:sz w:val="24"/>
          <w:szCs w:val="24"/>
        </w:rPr>
        <w:t>РЕСПУБЛИКА АДЫГЕЯ</w:t>
      </w:r>
    </w:p>
    <w:p w:rsidR="002239F1" w:rsidRPr="002239F1" w:rsidRDefault="002239F1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2239F1" w:rsidRPr="002239F1" w:rsidRDefault="002239F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239F1">
        <w:rPr>
          <w:rFonts w:ascii="Times New Roman" w:hAnsi="Times New Roman" w:cs="Times New Roman"/>
          <w:sz w:val="24"/>
          <w:szCs w:val="24"/>
        </w:rPr>
        <w:t>ЗАКОН</w:t>
      </w:r>
    </w:p>
    <w:p w:rsidR="002239F1" w:rsidRPr="002239F1" w:rsidRDefault="002239F1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2239F1" w:rsidRPr="002239F1" w:rsidRDefault="002239F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239F1">
        <w:rPr>
          <w:rFonts w:ascii="Times New Roman" w:hAnsi="Times New Roman" w:cs="Times New Roman"/>
          <w:sz w:val="24"/>
          <w:szCs w:val="24"/>
        </w:rPr>
        <w:t>О ВНЕСЕНИИ ИЗМЕНЕНИЙ</w:t>
      </w:r>
    </w:p>
    <w:p w:rsidR="002239F1" w:rsidRPr="002239F1" w:rsidRDefault="002239F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239F1">
        <w:rPr>
          <w:rFonts w:ascii="Times New Roman" w:hAnsi="Times New Roman" w:cs="Times New Roman"/>
          <w:sz w:val="24"/>
          <w:szCs w:val="24"/>
        </w:rPr>
        <w:t>В ЗАКОН РЕСПУБЛИКИ АДЫГЕЯ "О МЕСТНОМ САМОУПРАВЛЕНИИ"</w:t>
      </w:r>
    </w:p>
    <w:p w:rsidR="002239F1" w:rsidRPr="002239F1" w:rsidRDefault="002239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239F1" w:rsidRDefault="002239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239F1" w:rsidRPr="002239F1" w:rsidRDefault="002239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239F1">
        <w:rPr>
          <w:rFonts w:ascii="Times New Roman" w:hAnsi="Times New Roman" w:cs="Times New Roman"/>
          <w:sz w:val="24"/>
          <w:szCs w:val="24"/>
        </w:rPr>
        <w:t>Принят</w:t>
      </w:r>
    </w:p>
    <w:p w:rsidR="002239F1" w:rsidRPr="002239F1" w:rsidRDefault="002239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239F1">
        <w:rPr>
          <w:rFonts w:ascii="Times New Roman" w:hAnsi="Times New Roman" w:cs="Times New Roman"/>
          <w:sz w:val="24"/>
          <w:szCs w:val="24"/>
        </w:rPr>
        <w:t xml:space="preserve">Государственным Советом - </w:t>
      </w:r>
      <w:proofErr w:type="spellStart"/>
      <w:r w:rsidRPr="002239F1">
        <w:rPr>
          <w:rFonts w:ascii="Times New Roman" w:hAnsi="Times New Roman" w:cs="Times New Roman"/>
          <w:sz w:val="24"/>
          <w:szCs w:val="24"/>
        </w:rPr>
        <w:t>Хасэ</w:t>
      </w:r>
      <w:proofErr w:type="spellEnd"/>
      <w:r w:rsidRPr="002239F1">
        <w:rPr>
          <w:rFonts w:ascii="Times New Roman" w:hAnsi="Times New Roman" w:cs="Times New Roman"/>
          <w:sz w:val="24"/>
          <w:szCs w:val="24"/>
        </w:rPr>
        <w:t xml:space="preserve"> Республики Адыгея</w:t>
      </w:r>
    </w:p>
    <w:p w:rsidR="002239F1" w:rsidRPr="002239F1" w:rsidRDefault="002239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239F1">
        <w:rPr>
          <w:rFonts w:ascii="Times New Roman" w:hAnsi="Times New Roman" w:cs="Times New Roman"/>
          <w:sz w:val="24"/>
          <w:szCs w:val="24"/>
        </w:rPr>
        <w:t>27 декабря 2021 года</w:t>
      </w:r>
    </w:p>
    <w:p w:rsidR="002239F1" w:rsidRPr="002239F1" w:rsidRDefault="002239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239F1" w:rsidRPr="002239F1" w:rsidRDefault="002239F1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239F1">
        <w:rPr>
          <w:rFonts w:ascii="Times New Roman" w:hAnsi="Times New Roman" w:cs="Times New Roman"/>
          <w:sz w:val="24"/>
          <w:szCs w:val="24"/>
        </w:rPr>
        <w:t>Статья 1. О внесении изменений в Закон Республики Адыгея "О местном самоуправлении"</w:t>
      </w:r>
    </w:p>
    <w:p w:rsidR="002239F1" w:rsidRPr="002239F1" w:rsidRDefault="002239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239F1" w:rsidRPr="002239F1" w:rsidRDefault="002239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39F1">
        <w:rPr>
          <w:rFonts w:ascii="Times New Roman" w:hAnsi="Times New Roman" w:cs="Times New Roman"/>
          <w:sz w:val="24"/>
          <w:szCs w:val="24"/>
        </w:rPr>
        <w:t xml:space="preserve">Внести в </w:t>
      </w:r>
      <w:hyperlink r:id="rId4" w:history="1">
        <w:r w:rsidRPr="002239F1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2239F1">
        <w:rPr>
          <w:rFonts w:ascii="Times New Roman" w:hAnsi="Times New Roman" w:cs="Times New Roman"/>
          <w:sz w:val="24"/>
          <w:szCs w:val="24"/>
        </w:rPr>
        <w:t xml:space="preserve"> Республики Адыгея от 31 марта 2005 года </w:t>
      </w:r>
      <w:proofErr w:type="spellStart"/>
      <w:r w:rsidRPr="002239F1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239F1">
        <w:rPr>
          <w:rFonts w:ascii="Times New Roman" w:hAnsi="Times New Roman" w:cs="Times New Roman"/>
          <w:sz w:val="24"/>
          <w:szCs w:val="24"/>
        </w:rPr>
        <w:t xml:space="preserve"> 294 "О местном самоуправлении" (Собрание законодательства Республики Адыгея, 2005, </w:t>
      </w:r>
      <w:proofErr w:type="spellStart"/>
      <w:r w:rsidRPr="002239F1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239F1">
        <w:rPr>
          <w:rFonts w:ascii="Times New Roman" w:hAnsi="Times New Roman" w:cs="Times New Roman"/>
          <w:sz w:val="24"/>
          <w:szCs w:val="24"/>
        </w:rPr>
        <w:t xml:space="preserve"> 3, 7; 2006, </w:t>
      </w:r>
      <w:proofErr w:type="spellStart"/>
      <w:r w:rsidRPr="002239F1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239F1">
        <w:rPr>
          <w:rFonts w:ascii="Times New Roman" w:hAnsi="Times New Roman" w:cs="Times New Roman"/>
          <w:sz w:val="24"/>
          <w:szCs w:val="24"/>
        </w:rPr>
        <w:t xml:space="preserve"> 7; 2007, </w:t>
      </w:r>
      <w:proofErr w:type="spellStart"/>
      <w:r w:rsidRPr="002239F1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239F1">
        <w:rPr>
          <w:rFonts w:ascii="Times New Roman" w:hAnsi="Times New Roman" w:cs="Times New Roman"/>
          <w:sz w:val="24"/>
          <w:szCs w:val="24"/>
        </w:rPr>
        <w:t xml:space="preserve"> 3, 7; 2008, </w:t>
      </w:r>
      <w:proofErr w:type="spellStart"/>
      <w:r w:rsidRPr="002239F1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239F1">
        <w:rPr>
          <w:rFonts w:ascii="Times New Roman" w:hAnsi="Times New Roman" w:cs="Times New Roman"/>
          <w:sz w:val="24"/>
          <w:szCs w:val="24"/>
        </w:rPr>
        <w:t xml:space="preserve"> 4; 2009, </w:t>
      </w:r>
      <w:proofErr w:type="spellStart"/>
      <w:r w:rsidRPr="002239F1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239F1">
        <w:rPr>
          <w:rFonts w:ascii="Times New Roman" w:hAnsi="Times New Roman" w:cs="Times New Roman"/>
          <w:sz w:val="24"/>
          <w:szCs w:val="24"/>
        </w:rPr>
        <w:t xml:space="preserve"> 4; 2010, </w:t>
      </w:r>
      <w:proofErr w:type="spellStart"/>
      <w:r w:rsidRPr="002239F1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239F1">
        <w:rPr>
          <w:rFonts w:ascii="Times New Roman" w:hAnsi="Times New Roman" w:cs="Times New Roman"/>
          <w:sz w:val="24"/>
          <w:szCs w:val="24"/>
        </w:rPr>
        <w:t xml:space="preserve"> 2, 5, 8, 12; 2011, </w:t>
      </w:r>
      <w:proofErr w:type="spellStart"/>
      <w:r w:rsidRPr="002239F1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239F1">
        <w:rPr>
          <w:rFonts w:ascii="Times New Roman" w:hAnsi="Times New Roman" w:cs="Times New Roman"/>
          <w:sz w:val="24"/>
          <w:szCs w:val="24"/>
        </w:rPr>
        <w:t xml:space="preserve"> 8, 12; 2012, </w:t>
      </w:r>
      <w:proofErr w:type="spellStart"/>
      <w:r w:rsidRPr="002239F1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239F1">
        <w:rPr>
          <w:rFonts w:ascii="Times New Roman" w:hAnsi="Times New Roman" w:cs="Times New Roman"/>
          <w:sz w:val="24"/>
          <w:szCs w:val="24"/>
        </w:rPr>
        <w:t xml:space="preserve"> 4, 6, 12; 2013, </w:t>
      </w:r>
      <w:proofErr w:type="spellStart"/>
      <w:r w:rsidRPr="002239F1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239F1">
        <w:rPr>
          <w:rFonts w:ascii="Times New Roman" w:hAnsi="Times New Roman" w:cs="Times New Roman"/>
          <w:sz w:val="24"/>
          <w:szCs w:val="24"/>
        </w:rPr>
        <w:t xml:space="preserve"> 4, 7, 12; 2014, </w:t>
      </w:r>
      <w:proofErr w:type="spellStart"/>
      <w:r w:rsidRPr="002239F1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239F1">
        <w:rPr>
          <w:rFonts w:ascii="Times New Roman" w:hAnsi="Times New Roman" w:cs="Times New Roman"/>
          <w:sz w:val="24"/>
          <w:szCs w:val="24"/>
        </w:rPr>
        <w:t xml:space="preserve"> 10; 2015, </w:t>
      </w:r>
      <w:proofErr w:type="spellStart"/>
      <w:r w:rsidRPr="002239F1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239F1">
        <w:rPr>
          <w:rFonts w:ascii="Times New Roman" w:hAnsi="Times New Roman" w:cs="Times New Roman"/>
          <w:sz w:val="24"/>
          <w:szCs w:val="24"/>
        </w:rPr>
        <w:t xml:space="preserve"> 3, 11; 2016, </w:t>
      </w:r>
      <w:proofErr w:type="spellStart"/>
      <w:r w:rsidRPr="002239F1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239F1">
        <w:rPr>
          <w:rFonts w:ascii="Times New Roman" w:hAnsi="Times New Roman" w:cs="Times New Roman"/>
          <w:sz w:val="24"/>
          <w:szCs w:val="24"/>
        </w:rPr>
        <w:t xml:space="preserve"> 2, 8; 2017, </w:t>
      </w:r>
      <w:proofErr w:type="spellStart"/>
      <w:r w:rsidRPr="002239F1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239F1">
        <w:rPr>
          <w:rFonts w:ascii="Times New Roman" w:hAnsi="Times New Roman" w:cs="Times New Roman"/>
          <w:sz w:val="24"/>
          <w:szCs w:val="24"/>
        </w:rPr>
        <w:t xml:space="preserve"> 7, 12; 2018, </w:t>
      </w:r>
      <w:proofErr w:type="spellStart"/>
      <w:r w:rsidRPr="002239F1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239F1">
        <w:rPr>
          <w:rFonts w:ascii="Times New Roman" w:hAnsi="Times New Roman" w:cs="Times New Roman"/>
          <w:sz w:val="24"/>
          <w:szCs w:val="24"/>
        </w:rPr>
        <w:t xml:space="preserve"> 5, 11, 12; 2019, </w:t>
      </w:r>
      <w:proofErr w:type="spellStart"/>
      <w:r w:rsidRPr="002239F1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239F1">
        <w:rPr>
          <w:rFonts w:ascii="Times New Roman" w:hAnsi="Times New Roman" w:cs="Times New Roman"/>
          <w:sz w:val="24"/>
          <w:szCs w:val="24"/>
        </w:rPr>
        <w:t xml:space="preserve"> 4, 12; 2020, </w:t>
      </w:r>
      <w:proofErr w:type="spellStart"/>
      <w:r w:rsidRPr="002239F1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239F1">
        <w:rPr>
          <w:rFonts w:ascii="Times New Roman" w:hAnsi="Times New Roman" w:cs="Times New Roman"/>
          <w:sz w:val="24"/>
          <w:szCs w:val="24"/>
        </w:rPr>
        <w:t xml:space="preserve"> 3, 7, 12; 2021, </w:t>
      </w:r>
      <w:proofErr w:type="spellStart"/>
      <w:r w:rsidRPr="002239F1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239F1">
        <w:rPr>
          <w:rFonts w:ascii="Times New Roman" w:hAnsi="Times New Roman" w:cs="Times New Roman"/>
          <w:sz w:val="24"/>
          <w:szCs w:val="24"/>
        </w:rPr>
        <w:t xml:space="preserve"> 2, 6, 8) следующие изменения:</w:t>
      </w:r>
    </w:p>
    <w:p w:rsidR="002239F1" w:rsidRPr="002239F1" w:rsidRDefault="002239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39F1">
        <w:rPr>
          <w:rFonts w:ascii="Times New Roman" w:hAnsi="Times New Roman" w:cs="Times New Roman"/>
          <w:sz w:val="24"/>
          <w:szCs w:val="24"/>
        </w:rPr>
        <w:t xml:space="preserve">1) в </w:t>
      </w:r>
      <w:hyperlink r:id="rId5" w:history="1">
        <w:r w:rsidRPr="002239F1">
          <w:rPr>
            <w:rFonts w:ascii="Times New Roman" w:hAnsi="Times New Roman" w:cs="Times New Roman"/>
            <w:sz w:val="24"/>
            <w:szCs w:val="24"/>
          </w:rPr>
          <w:t>статье 38</w:t>
        </w:r>
      </w:hyperlink>
      <w:r w:rsidRPr="002239F1">
        <w:rPr>
          <w:rFonts w:ascii="Times New Roman" w:hAnsi="Times New Roman" w:cs="Times New Roman"/>
          <w:sz w:val="24"/>
          <w:szCs w:val="24"/>
        </w:rPr>
        <w:t>:</w:t>
      </w:r>
    </w:p>
    <w:p w:rsidR="002239F1" w:rsidRPr="002239F1" w:rsidRDefault="002239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39F1">
        <w:rPr>
          <w:rFonts w:ascii="Times New Roman" w:hAnsi="Times New Roman" w:cs="Times New Roman"/>
          <w:sz w:val="24"/>
          <w:szCs w:val="24"/>
        </w:rPr>
        <w:t xml:space="preserve">а) </w:t>
      </w:r>
      <w:hyperlink r:id="rId6" w:history="1">
        <w:r w:rsidRPr="002239F1">
          <w:rPr>
            <w:rFonts w:ascii="Times New Roman" w:hAnsi="Times New Roman" w:cs="Times New Roman"/>
            <w:sz w:val="24"/>
            <w:szCs w:val="24"/>
          </w:rPr>
          <w:t>часть 9</w:t>
        </w:r>
      </w:hyperlink>
      <w:r w:rsidRPr="002239F1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2239F1" w:rsidRPr="002239F1" w:rsidRDefault="002239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39F1">
        <w:rPr>
          <w:rFonts w:ascii="Times New Roman" w:hAnsi="Times New Roman" w:cs="Times New Roman"/>
          <w:sz w:val="24"/>
          <w:szCs w:val="24"/>
        </w:rPr>
        <w:t>"9. На депутата, члена выборного органа местного самоуправления, выборное должностное лицо местного самоуправления в течение срока его полномочий распространяются ограничения, установленные федеральным законодательством.";</w:t>
      </w:r>
    </w:p>
    <w:p w:rsidR="002239F1" w:rsidRPr="002239F1" w:rsidRDefault="002239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39F1">
        <w:rPr>
          <w:rFonts w:ascii="Times New Roman" w:hAnsi="Times New Roman" w:cs="Times New Roman"/>
          <w:sz w:val="24"/>
          <w:szCs w:val="24"/>
        </w:rPr>
        <w:t xml:space="preserve">б) </w:t>
      </w:r>
      <w:hyperlink r:id="rId7" w:history="1">
        <w:r w:rsidRPr="002239F1">
          <w:rPr>
            <w:rFonts w:ascii="Times New Roman" w:hAnsi="Times New Roman" w:cs="Times New Roman"/>
            <w:sz w:val="24"/>
            <w:szCs w:val="24"/>
          </w:rPr>
          <w:t>часть 9(1)</w:t>
        </w:r>
      </w:hyperlink>
      <w:r w:rsidRPr="002239F1">
        <w:rPr>
          <w:rFonts w:ascii="Times New Roman" w:hAnsi="Times New Roman" w:cs="Times New Roman"/>
          <w:sz w:val="24"/>
          <w:szCs w:val="24"/>
        </w:rPr>
        <w:t xml:space="preserve"> признать утратившей силу;</w:t>
      </w:r>
    </w:p>
    <w:p w:rsidR="002239F1" w:rsidRPr="002239F1" w:rsidRDefault="002239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39F1">
        <w:rPr>
          <w:rFonts w:ascii="Times New Roman" w:hAnsi="Times New Roman" w:cs="Times New Roman"/>
          <w:sz w:val="24"/>
          <w:szCs w:val="24"/>
        </w:rPr>
        <w:t xml:space="preserve">2) в </w:t>
      </w:r>
      <w:hyperlink r:id="rId8" w:history="1">
        <w:r w:rsidRPr="002239F1">
          <w:rPr>
            <w:rFonts w:ascii="Times New Roman" w:hAnsi="Times New Roman" w:cs="Times New Roman"/>
            <w:sz w:val="24"/>
            <w:szCs w:val="24"/>
          </w:rPr>
          <w:t>статье 50</w:t>
        </w:r>
      </w:hyperlink>
      <w:r w:rsidRPr="002239F1">
        <w:rPr>
          <w:rFonts w:ascii="Times New Roman" w:hAnsi="Times New Roman" w:cs="Times New Roman"/>
          <w:sz w:val="24"/>
          <w:szCs w:val="24"/>
        </w:rPr>
        <w:t>:</w:t>
      </w:r>
    </w:p>
    <w:p w:rsidR="002239F1" w:rsidRPr="002239F1" w:rsidRDefault="002239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39F1">
        <w:rPr>
          <w:rFonts w:ascii="Times New Roman" w:hAnsi="Times New Roman" w:cs="Times New Roman"/>
          <w:sz w:val="24"/>
          <w:szCs w:val="24"/>
        </w:rPr>
        <w:t xml:space="preserve">а) в </w:t>
      </w:r>
      <w:hyperlink r:id="rId9" w:history="1">
        <w:r w:rsidRPr="002239F1">
          <w:rPr>
            <w:rFonts w:ascii="Times New Roman" w:hAnsi="Times New Roman" w:cs="Times New Roman"/>
            <w:sz w:val="24"/>
            <w:szCs w:val="24"/>
          </w:rPr>
          <w:t>части 3</w:t>
        </w:r>
      </w:hyperlink>
      <w:r w:rsidRPr="002239F1">
        <w:rPr>
          <w:rFonts w:ascii="Times New Roman" w:hAnsi="Times New Roman" w:cs="Times New Roman"/>
          <w:sz w:val="24"/>
          <w:szCs w:val="24"/>
        </w:rPr>
        <w:t xml:space="preserve"> слова "исполнение отчета" заменить словами "утверждение отчета";</w:t>
      </w:r>
    </w:p>
    <w:p w:rsidR="002239F1" w:rsidRPr="002239F1" w:rsidRDefault="002239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39F1">
        <w:rPr>
          <w:rFonts w:ascii="Times New Roman" w:hAnsi="Times New Roman" w:cs="Times New Roman"/>
          <w:sz w:val="24"/>
          <w:szCs w:val="24"/>
        </w:rPr>
        <w:t xml:space="preserve">б) </w:t>
      </w:r>
      <w:hyperlink r:id="rId10" w:history="1">
        <w:r w:rsidRPr="002239F1">
          <w:rPr>
            <w:rFonts w:ascii="Times New Roman" w:hAnsi="Times New Roman" w:cs="Times New Roman"/>
            <w:sz w:val="24"/>
            <w:szCs w:val="24"/>
          </w:rPr>
          <w:t>дополнить</w:t>
        </w:r>
      </w:hyperlink>
      <w:r w:rsidRPr="002239F1">
        <w:rPr>
          <w:rFonts w:ascii="Times New Roman" w:hAnsi="Times New Roman" w:cs="Times New Roman"/>
          <w:sz w:val="24"/>
          <w:szCs w:val="24"/>
        </w:rPr>
        <w:t xml:space="preserve"> новыми частями 7 и 8 следующего содержания:</w:t>
      </w:r>
    </w:p>
    <w:p w:rsidR="002239F1" w:rsidRPr="002239F1" w:rsidRDefault="002239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39F1">
        <w:rPr>
          <w:rFonts w:ascii="Times New Roman" w:hAnsi="Times New Roman" w:cs="Times New Roman"/>
          <w:sz w:val="24"/>
          <w:szCs w:val="24"/>
        </w:rPr>
        <w:t>"7. Руководитель финансового органа муниципального образования назначается на должность из числа лиц, отвечающих квалификационным требованиям, установленным уполномоченным Правительством Российской Федерации федеральным органом исполнительной власти.</w:t>
      </w:r>
    </w:p>
    <w:p w:rsidR="002239F1" w:rsidRPr="002239F1" w:rsidRDefault="002239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39F1">
        <w:rPr>
          <w:rFonts w:ascii="Times New Roman" w:hAnsi="Times New Roman" w:cs="Times New Roman"/>
          <w:sz w:val="24"/>
          <w:szCs w:val="24"/>
        </w:rPr>
        <w:t>8. Проведение проверки соответствия кандидатов на замещение должности руководителя финансового органа муниципального района, городского округа квалификационным требованиям осуществляется с участием Министерства финансов Республики Адыгея в порядке, установленном в приложении к настоящему Закону.";</w:t>
      </w:r>
    </w:p>
    <w:p w:rsidR="002239F1" w:rsidRPr="002239F1" w:rsidRDefault="002239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39F1">
        <w:rPr>
          <w:rFonts w:ascii="Times New Roman" w:hAnsi="Times New Roman" w:cs="Times New Roman"/>
          <w:sz w:val="24"/>
          <w:szCs w:val="24"/>
        </w:rPr>
        <w:t xml:space="preserve">3) </w:t>
      </w:r>
      <w:hyperlink r:id="rId11" w:history="1">
        <w:r w:rsidRPr="002239F1">
          <w:rPr>
            <w:rFonts w:ascii="Times New Roman" w:hAnsi="Times New Roman" w:cs="Times New Roman"/>
            <w:sz w:val="24"/>
            <w:szCs w:val="24"/>
          </w:rPr>
          <w:t>дополнить</w:t>
        </w:r>
      </w:hyperlink>
      <w:r w:rsidRPr="002239F1">
        <w:rPr>
          <w:rFonts w:ascii="Times New Roman" w:hAnsi="Times New Roman" w:cs="Times New Roman"/>
          <w:sz w:val="24"/>
          <w:szCs w:val="24"/>
        </w:rPr>
        <w:t xml:space="preserve"> новым приложением согласно </w:t>
      </w:r>
      <w:hyperlink w:anchor="P53" w:history="1">
        <w:r w:rsidRPr="002239F1">
          <w:rPr>
            <w:rFonts w:ascii="Times New Roman" w:hAnsi="Times New Roman" w:cs="Times New Roman"/>
            <w:sz w:val="24"/>
            <w:szCs w:val="24"/>
          </w:rPr>
          <w:t>приложению</w:t>
        </w:r>
      </w:hyperlink>
      <w:r w:rsidRPr="002239F1">
        <w:rPr>
          <w:rFonts w:ascii="Times New Roman" w:hAnsi="Times New Roman" w:cs="Times New Roman"/>
          <w:sz w:val="24"/>
          <w:szCs w:val="24"/>
        </w:rPr>
        <w:t xml:space="preserve"> к настоящему Закону.</w:t>
      </w:r>
    </w:p>
    <w:p w:rsidR="002239F1" w:rsidRPr="002239F1" w:rsidRDefault="002239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239F1" w:rsidRPr="002239F1" w:rsidRDefault="002239F1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239F1">
        <w:rPr>
          <w:rFonts w:ascii="Times New Roman" w:hAnsi="Times New Roman" w:cs="Times New Roman"/>
          <w:sz w:val="24"/>
          <w:szCs w:val="24"/>
        </w:rPr>
        <w:t>Статья 2. Вступление в силу настоящего Закона</w:t>
      </w:r>
    </w:p>
    <w:p w:rsidR="002239F1" w:rsidRPr="002239F1" w:rsidRDefault="002239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239F1" w:rsidRPr="002239F1" w:rsidRDefault="002239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39F1">
        <w:rPr>
          <w:rFonts w:ascii="Times New Roman" w:hAnsi="Times New Roman" w:cs="Times New Roman"/>
          <w:sz w:val="24"/>
          <w:szCs w:val="24"/>
        </w:rPr>
        <w:t>Настоящий Закон вступает в силу со дня его официального опубликования.</w:t>
      </w:r>
    </w:p>
    <w:p w:rsidR="002239F1" w:rsidRPr="002239F1" w:rsidRDefault="002239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239F1" w:rsidRPr="002239F1" w:rsidRDefault="002239F1" w:rsidP="002239F1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239F1">
        <w:rPr>
          <w:rFonts w:ascii="Times New Roman" w:hAnsi="Times New Roman" w:cs="Times New Roman"/>
          <w:sz w:val="24"/>
          <w:szCs w:val="24"/>
        </w:rPr>
        <w:t>Глава Республики Адыгея</w:t>
      </w:r>
    </w:p>
    <w:p w:rsidR="002239F1" w:rsidRPr="002239F1" w:rsidRDefault="002239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2239F1">
        <w:rPr>
          <w:rFonts w:ascii="Times New Roman" w:hAnsi="Times New Roman" w:cs="Times New Roman"/>
          <w:sz w:val="24"/>
          <w:szCs w:val="24"/>
        </w:rPr>
        <w:t>М.К.КУМПИЛОВ</w:t>
      </w:r>
      <w:proofErr w:type="spellEnd"/>
    </w:p>
    <w:p w:rsidR="002239F1" w:rsidRDefault="002239F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239F1" w:rsidRDefault="002239F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239F1" w:rsidRPr="002239F1" w:rsidRDefault="002239F1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239F1">
        <w:rPr>
          <w:rFonts w:ascii="Times New Roman" w:hAnsi="Times New Roman" w:cs="Times New Roman"/>
          <w:sz w:val="24"/>
          <w:szCs w:val="24"/>
        </w:rPr>
        <w:t>г. Майкоп</w:t>
      </w:r>
    </w:p>
    <w:p w:rsidR="002239F1" w:rsidRPr="002239F1" w:rsidRDefault="002239F1">
      <w:pPr>
        <w:pStyle w:val="ConsPlusNormal"/>
        <w:spacing w:before="220"/>
        <w:rPr>
          <w:rFonts w:ascii="Times New Roman" w:hAnsi="Times New Roman" w:cs="Times New Roman"/>
          <w:sz w:val="24"/>
          <w:szCs w:val="24"/>
        </w:rPr>
      </w:pPr>
      <w:r w:rsidRPr="002239F1">
        <w:rPr>
          <w:rFonts w:ascii="Times New Roman" w:hAnsi="Times New Roman" w:cs="Times New Roman"/>
          <w:sz w:val="24"/>
          <w:szCs w:val="24"/>
        </w:rPr>
        <w:t>29 декабря 2021 года</w:t>
      </w:r>
    </w:p>
    <w:p w:rsidR="002239F1" w:rsidRPr="002239F1" w:rsidRDefault="002239F1">
      <w:pPr>
        <w:pStyle w:val="ConsPlusNormal"/>
        <w:spacing w:before="220"/>
        <w:rPr>
          <w:rFonts w:ascii="Times New Roman" w:hAnsi="Times New Roman" w:cs="Times New Roman"/>
          <w:sz w:val="24"/>
          <w:szCs w:val="24"/>
        </w:rPr>
      </w:pPr>
      <w:proofErr w:type="spellStart"/>
      <w:r w:rsidRPr="002239F1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239F1">
        <w:rPr>
          <w:rFonts w:ascii="Times New Roman" w:hAnsi="Times New Roman" w:cs="Times New Roman"/>
          <w:sz w:val="24"/>
          <w:szCs w:val="24"/>
        </w:rPr>
        <w:t xml:space="preserve"> 39</w:t>
      </w:r>
    </w:p>
    <w:p w:rsidR="002239F1" w:rsidRPr="002239F1" w:rsidRDefault="002239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239F1" w:rsidRPr="002239F1" w:rsidRDefault="002239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239F1" w:rsidRPr="002239F1" w:rsidRDefault="002239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239F1" w:rsidRPr="002239F1" w:rsidRDefault="002239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239F1" w:rsidRPr="002239F1" w:rsidRDefault="002239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239F1" w:rsidRPr="002239F1" w:rsidRDefault="002239F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239F1">
        <w:rPr>
          <w:rFonts w:ascii="Times New Roman" w:hAnsi="Times New Roman" w:cs="Times New Roman"/>
          <w:sz w:val="24"/>
          <w:szCs w:val="24"/>
        </w:rPr>
        <w:t>Приложение</w:t>
      </w:r>
    </w:p>
    <w:p w:rsidR="002239F1" w:rsidRPr="002239F1" w:rsidRDefault="002239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239F1">
        <w:rPr>
          <w:rFonts w:ascii="Times New Roman" w:hAnsi="Times New Roman" w:cs="Times New Roman"/>
          <w:sz w:val="24"/>
          <w:szCs w:val="24"/>
        </w:rPr>
        <w:t>к Закону</w:t>
      </w:r>
    </w:p>
    <w:p w:rsidR="002239F1" w:rsidRPr="002239F1" w:rsidRDefault="002239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239F1">
        <w:rPr>
          <w:rFonts w:ascii="Times New Roman" w:hAnsi="Times New Roman" w:cs="Times New Roman"/>
          <w:sz w:val="24"/>
          <w:szCs w:val="24"/>
        </w:rPr>
        <w:t>Республики Адыгея</w:t>
      </w:r>
    </w:p>
    <w:p w:rsidR="002239F1" w:rsidRPr="002239F1" w:rsidRDefault="002239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239F1">
        <w:rPr>
          <w:rFonts w:ascii="Times New Roman" w:hAnsi="Times New Roman" w:cs="Times New Roman"/>
          <w:sz w:val="24"/>
          <w:szCs w:val="24"/>
        </w:rPr>
        <w:t xml:space="preserve">от 29 декабря 2021 г. </w:t>
      </w:r>
      <w:proofErr w:type="spellStart"/>
      <w:r w:rsidRPr="002239F1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239F1">
        <w:rPr>
          <w:rFonts w:ascii="Times New Roman" w:hAnsi="Times New Roman" w:cs="Times New Roman"/>
          <w:sz w:val="24"/>
          <w:szCs w:val="24"/>
        </w:rPr>
        <w:t xml:space="preserve"> 39</w:t>
      </w:r>
    </w:p>
    <w:p w:rsidR="002239F1" w:rsidRPr="002239F1" w:rsidRDefault="002239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239F1" w:rsidRPr="002239F1" w:rsidRDefault="002239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239F1">
        <w:rPr>
          <w:rFonts w:ascii="Times New Roman" w:hAnsi="Times New Roman" w:cs="Times New Roman"/>
          <w:sz w:val="24"/>
          <w:szCs w:val="24"/>
        </w:rPr>
        <w:t>"Приложение</w:t>
      </w:r>
    </w:p>
    <w:p w:rsidR="002239F1" w:rsidRPr="002239F1" w:rsidRDefault="002239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239F1">
        <w:rPr>
          <w:rFonts w:ascii="Times New Roman" w:hAnsi="Times New Roman" w:cs="Times New Roman"/>
          <w:sz w:val="24"/>
          <w:szCs w:val="24"/>
        </w:rPr>
        <w:t>к Закону</w:t>
      </w:r>
    </w:p>
    <w:p w:rsidR="002239F1" w:rsidRPr="002239F1" w:rsidRDefault="002239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239F1">
        <w:rPr>
          <w:rFonts w:ascii="Times New Roman" w:hAnsi="Times New Roman" w:cs="Times New Roman"/>
          <w:sz w:val="24"/>
          <w:szCs w:val="24"/>
        </w:rPr>
        <w:t>Республики Адыгея</w:t>
      </w:r>
    </w:p>
    <w:p w:rsidR="002239F1" w:rsidRPr="002239F1" w:rsidRDefault="002239F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239F1">
        <w:rPr>
          <w:rFonts w:ascii="Times New Roman" w:hAnsi="Times New Roman" w:cs="Times New Roman"/>
          <w:sz w:val="24"/>
          <w:szCs w:val="24"/>
        </w:rPr>
        <w:t xml:space="preserve">от 31 марта 2005 г. </w:t>
      </w:r>
      <w:proofErr w:type="spellStart"/>
      <w:r w:rsidRPr="002239F1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239F1">
        <w:rPr>
          <w:rFonts w:ascii="Times New Roman" w:hAnsi="Times New Roman" w:cs="Times New Roman"/>
          <w:sz w:val="24"/>
          <w:szCs w:val="24"/>
        </w:rPr>
        <w:t xml:space="preserve"> 294</w:t>
      </w:r>
    </w:p>
    <w:p w:rsidR="002239F1" w:rsidRPr="002239F1" w:rsidRDefault="002239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239F1" w:rsidRPr="002239F1" w:rsidRDefault="002239F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53"/>
      <w:bookmarkEnd w:id="0"/>
      <w:r w:rsidRPr="002239F1">
        <w:rPr>
          <w:rFonts w:ascii="Times New Roman" w:hAnsi="Times New Roman" w:cs="Times New Roman"/>
          <w:sz w:val="24"/>
          <w:szCs w:val="24"/>
        </w:rPr>
        <w:t>ПОРЯДОК</w:t>
      </w:r>
    </w:p>
    <w:p w:rsidR="002239F1" w:rsidRPr="002239F1" w:rsidRDefault="002239F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239F1">
        <w:rPr>
          <w:rFonts w:ascii="Times New Roman" w:hAnsi="Times New Roman" w:cs="Times New Roman"/>
          <w:sz w:val="24"/>
          <w:szCs w:val="24"/>
        </w:rPr>
        <w:t>УЧАСТИЯ МИНИСТЕРСТВА ФИНАНСОВ РЕСПУБЛИКИ АДЫГЕЯ</w:t>
      </w:r>
    </w:p>
    <w:p w:rsidR="002239F1" w:rsidRPr="002239F1" w:rsidRDefault="002239F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239F1">
        <w:rPr>
          <w:rFonts w:ascii="Times New Roman" w:hAnsi="Times New Roman" w:cs="Times New Roman"/>
          <w:sz w:val="24"/>
          <w:szCs w:val="24"/>
        </w:rPr>
        <w:t>В ПРОВЕДЕНИИ ПРОВЕРКИ СООТВЕТСТВИЯ КАНДИДАТОВ НА ЗАМЕЩЕНИЕ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39F1">
        <w:rPr>
          <w:rFonts w:ascii="Times New Roman" w:hAnsi="Times New Roman" w:cs="Times New Roman"/>
          <w:sz w:val="24"/>
          <w:szCs w:val="24"/>
        </w:rPr>
        <w:t>ДОЛЖНОСТИ РУКОВОДИТЕЛЯ ФИНАНСОВОГО ОРГАНА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39F1">
        <w:rPr>
          <w:rFonts w:ascii="Times New Roman" w:hAnsi="Times New Roman" w:cs="Times New Roman"/>
          <w:sz w:val="24"/>
          <w:szCs w:val="24"/>
        </w:rPr>
        <w:t>РАЙОНА, ГОРОДСКОГО ОКРУГА КВАЛИФИКАЦИОННЫМ ТРЕБОВАНИЯМ</w:t>
      </w:r>
    </w:p>
    <w:p w:rsidR="002239F1" w:rsidRPr="002239F1" w:rsidRDefault="002239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239F1" w:rsidRPr="002239F1" w:rsidRDefault="002239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39F1">
        <w:rPr>
          <w:rFonts w:ascii="Times New Roman" w:hAnsi="Times New Roman" w:cs="Times New Roman"/>
          <w:sz w:val="24"/>
          <w:szCs w:val="24"/>
        </w:rPr>
        <w:t>1. Министерство финансов Республики Адыгея участвует в проведении проверки соответствия кандидатов на замещение должности руководителя финансового органа муниципального района, городского округа (далее - кандидаты) квалификационным требованиям на основании обращения главы муниципального района, городского округа (далее - глава муниципального образования).</w:t>
      </w:r>
    </w:p>
    <w:p w:rsidR="002239F1" w:rsidRPr="002239F1" w:rsidRDefault="002239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39F1">
        <w:rPr>
          <w:rFonts w:ascii="Times New Roman" w:hAnsi="Times New Roman" w:cs="Times New Roman"/>
          <w:sz w:val="24"/>
          <w:szCs w:val="24"/>
        </w:rPr>
        <w:t>2. Участие Министерства финансов Республики Адыгея в проведении проверки кандидатов осуществляется путем проверки соответствия представленных главой муниципального образования кандидатов квалификационным требованиям, установленным уполномоченным Правительством Российской Федерации федеральным органом исполнительной власти (далее - квалификационные требования).</w:t>
      </w:r>
    </w:p>
    <w:p w:rsidR="002239F1" w:rsidRPr="002239F1" w:rsidRDefault="002239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39F1">
        <w:rPr>
          <w:rFonts w:ascii="Times New Roman" w:hAnsi="Times New Roman" w:cs="Times New Roman"/>
          <w:sz w:val="24"/>
          <w:szCs w:val="24"/>
        </w:rPr>
        <w:t>3. Проверку соответствия кандидатов квалификационным требованиям осуществляет квалификационная комиссия, создаваемая в Министерстве финансов Республики Адыгея. По результатам проверки Министерством финансов Республики Адыгея принимается заключение по форме согласно приложению к настоящему Порядку.</w:t>
      </w:r>
    </w:p>
    <w:p w:rsidR="002239F1" w:rsidRPr="002239F1" w:rsidRDefault="002239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39F1">
        <w:rPr>
          <w:rFonts w:ascii="Times New Roman" w:hAnsi="Times New Roman" w:cs="Times New Roman"/>
          <w:sz w:val="24"/>
          <w:szCs w:val="24"/>
        </w:rPr>
        <w:t>4. К обращению главы муниципального образования прилагаются следующие документы кандидатов:</w:t>
      </w:r>
    </w:p>
    <w:p w:rsidR="002239F1" w:rsidRPr="002239F1" w:rsidRDefault="002239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39F1">
        <w:rPr>
          <w:rFonts w:ascii="Times New Roman" w:hAnsi="Times New Roman" w:cs="Times New Roman"/>
          <w:sz w:val="24"/>
          <w:szCs w:val="24"/>
        </w:rPr>
        <w:t>1) заверенные нотариально или кадровой службой по месту работы (службы) копии документов о высшем образовании;</w:t>
      </w:r>
    </w:p>
    <w:p w:rsidR="002239F1" w:rsidRPr="002239F1" w:rsidRDefault="002239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39F1">
        <w:rPr>
          <w:rFonts w:ascii="Times New Roman" w:hAnsi="Times New Roman" w:cs="Times New Roman"/>
          <w:sz w:val="24"/>
          <w:szCs w:val="24"/>
        </w:rPr>
        <w:lastRenderedPageBreak/>
        <w:t>2) заверенная нотариально или кадровой службой по месту работы (службы) копия трудовой книжки (при наличии) или сведения о трудовой деятельности;</w:t>
      </w:r>
    </w:p>
    <w:p w:rsidR="002239F1" w:rsidRPr="002239F1" w:rsidRDefault="002239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39F1">
        <w:rPr>
          <w:rFonts w:ascii="Times New Roman" w:hAnsi="Times New Roman" w:cs="Times New Roman"/>
          <w:sz w:val="24"/>
          <w:szCs w:val="24"/>
        </w:rPr>
        <w:t>3) письменное согласие кандидата на обработку персональных данных.</w:t>
      </w:r>
    </w:p>
    <w:p w:rsidR="002239F1" w:rsidRPr="002239F1" w:rsidRDefault="002239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39F1">
        <w:rPr>
          <w:rFonts w:ascii="Times New Roman" w:hAnsi="Times New Roman" w:cs="Times New Roman"/>
          <w:sz w:val="24"/>
          <w:szCs w:val="24"/>
        </w:rPr>
        <w:t>5. Квалификационная комиссия осуществляет рассмотрение вопроса о соответствии кандидатов следующим квалификационным требованиям:</w:t>
      </w:r>
    </w:p>
    <w:p w:rsidR="002239F1" w:rsidRPr="002239F1" w:rsidRDefault="002239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39F1">
        <w:rPr>
          <w:rFonts w:ascii="Times New Roman" w:hAnsi="Times New Roman" w:cs="Times New Roman"/>
          <w:sz w:val="24"/>
          <w:szCs w:val="24"/>
        </w:rPr>
        <w:t>1) профессиональному образованию;</w:t>
      </w:r>
    </w:p>
    <w:p w:rsidR="002239F1" w:rsidRPr="002239F1" w:rsidRDefault="002239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39F1">
        <w:rPr>
          <w:rFonts w:ascii="Times New Roman" w:hAnsi="Times New Roman" w:cs="Times New Roman"/>
          <w:sz w:val="24"/>
          <w:szCs w:val="24"/>
        </w:rPr>
        <w:t>2) стажу муниципальной, государственной службы или работы по специальности;</w:t>
      </w:r>
    </w:p>
    <w:p w:rsidR="002239F1" w:rsidRPr="002239F1" w:rsidRDefault="002239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39F1">
        <w:rPr>
          <w:rFonts w:ascii="Times New Roman" w:hAnsi="Times New Roman" w:cs="Times New Roman"/>
          <w:sz w:val="24"/>
          <w:szCs w:val="24"/>
        </w:rPr>
        <w:t>3) направлению подготовки;</w:t>
      </w:r>
    </w:p>
    <w:p w:rsidR="002239F1" w:rsidRPr="002239F1" w:rsidRDefault="002239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39F1">
        <w:rPr>
          <w:rFonts w:ascii="Times New Roman" w:hAnsi="Times New Roman" w:cs="Times New Roman"/>
          <w:sz w:val="24"/>
          <w:szCs w:val="24"/>
        </w:rPr>
        <w:t>4) знаниям и умениям, необходимым для исполнения соответствующих должностных обязанностей.</w:t>
      </w:r>
    </w:p>
    <w:p w:rsidR="002239F1" w:rsidRPr="002239F1" w:rsidRDefault="002239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39F1">
        <w:rPr>
          <w:rFonts w:ascii="Times New Roman" w:hAnsi="Times New Roman" w:cs="Times New Roman"/>
          <w:sz w:val="24"/>
          <w:szCs w:val="24"/>
        </w:rPr>
        <w:t>6. В целях проверки знаний, необходимых для исполнения соответствующих должностных обязанностей, квалификационной комиссией проводится индивидуальное собеседование с кандидатом.</w:t>
      </w:r>
    </w:p>
    <w:p w:rsidR="002239F1" w:rsidRPr="002239F1" w:rsidRDefault="002239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39F1">
        <w:rPr>
          <w:rFonts w:ascii="Times New Roman" w:hAnsi="Times New Roman" w:cs="Times New Roman"/>
          <w:sz w:val="24"/>
          <w:szCs w:val="24"/>
        </w:rPr>
        <w:t>7. Примерный перечень вопросов, необходимых для проверки соответствия кандидатов квалификационным требованиям, указанным в подпункте 4 пункта 5 настоящего Порядка, размещается на официальном сайте Министерства финансов Республики Адыгея в информационно-телекоммуникационной сети "Интернет".</w:t>
      </w:r>
    </w:p>
    <w:p w:rsidR="002239F1" w:rsidRPr="002239F1" w:rsidRDefault="002239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39F1">
        <w:rPr>
          <w:rFonts w:ascii="Times New Roman" w:hAnsi="Times New Roman" w:cs="Times New Roman"/>
          <w:sz w:val="24"/>
          <w:szCs w:val="24"/>
        </w:rPr>
        <w:t>8. Срок проведения квалификационной комиссией проверки и подготовки заключения Министерства финансов Республики Адыгея не может превышать 30 рабочих дней со дня поступления обращения главы муниципального образования в Министерство финансов Республики Адыгея.</w:t>
      </w:r>
    </w:p>
    <w:p w:rsidR="002239F1" w:rsidRPr="002239F1" w:rsidRDefault="002239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39F1">
        <w:rPr>
          <w:rFonts w:ascii="Times New Roman" w:hAnsi="Times New Roman" w:cs="Times New Roman"/>
          <w:sz w:val="24"/>
          <w:szCs w:val="24"/>
        </w:rPr>
        <w:t>9. Квалификационная комиссия по итогам заседания принимает одно из следующих решений:</w:t>
      </w:r>
    </w:p>
    <w:p w:rsidR="002239F1" w:rsidRPr="002239F1" w:rsidRDefault="002239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39F1">
        <w:rPr>
          <w:rFonts w:ascii="Times New Roman" w:hAnsi="Times New Roman" w:cs="Times New Roman"/>
          <w:sz w:val="24"/>
          <w:szCs w:val="24"/>
        </w:rPr>
        <w:t>1) о соответствии кандидата квалификационным требованиям;</w:t>
      </w:r>
    </w:p>
    <w:p w:rsidR="002239F1" w:rsidRPr="002239F1" w:rsidRDefault="002239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39F1">
        <w:rPr>
          <w:rFonts w:ascii="Times New Roman" w:hAnsi="Times New Roman" w:cs="Times New Roman"/>
          <w:sz w:val="24"/>
          <w:szCs w:val="24"/>
        </w:rPr>
        <w:t>2) о несоответствии кандидата квалификационным требованиям.</w:t>
      </w:r>
    </w:p>
    <w:p w:rsidR="002239F1" w:rsidRPr="002239F1" w:rsidRDefault="002239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39F1">
        <w:rPr>
          <w:rFonts w:ascii="Times New Roman" w:hAnsi="Times New Roman" w:cs="Times New Roman"/>
          <w:sz w:val="24"/>
          <w:szCs w:val="24"/>
        </w:rPr>
        <w:t>10. Заключение Министерства финансов Республики Адыгея не позднее 3 календарных дней со дня его утверждения направляется направившему обращение главе муниципального образования.</w:t>
      </w:r>
    </w:p>
    <w:p w:rsidR="002239F1" w:rsidRPr="002239F1" w:rsidRDefault="002239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239F1" w:rsidRPr="002239F1" w:rsidRDefault="002239F1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2239F1">
        <w:rPr>
          <w:rFonts w:ascii="Times New Roman" w:hAnsi="Times New Roman" w:cs="Times New Roman"/>
        </w:rPr>
        <w:t>Приложение</w:t>
      </w:r>
    </w:p>
    <w:p w:rsidR="002239F1" w:rsidRPr="002239F1" w:rsidRDefault="002239F1">
      <w:pPr>
        <w:pStyle w:val="ConsPlusNormal"/>
        <w:jc w:val="right"/>
        <w:rPr>
          <w:rFonts w:ascii="Times New Roman" w:hAnsi="Times New Roman" w:cs="Times New Roman"/>
        </w:rPr>
      </w:pPr>
      <w:r w:rsidRPr="002239F1">
        <w:rPr>
          <w:rFonts w:ascii="Times New Roman" w:hAnsi="Times New Roman" w:cs="Times New Roman"/>
        </w:rPr>
        <w:t>к Порядку участия</w:t>
      </w:r>
    </w:p>
    <w:p w:rsidR="002239F1" w:rsidRPr="002239F1" w:rsidRDefault="002239F1">
      <w:pPr>
        <w:pStyle w:val="ConsPlusNormal"/>
        <w:jc w:val="right"/>
        <w:rPr>
          <w:rFonts w:ascii="Times New Roman" w:hAnsi="Times New Roman" w:cs="Times New Roman"/>
        </w:rPr>
      </w:pPr>
      <w:r w:rsidRPr="002239F1">
        <w:rPr>
          <w:rFonts w:ascii="Times New Roman" w:hAnsi="Times New Roman" w:cs="Times New Roman"/>
        </w:rPr>
        <w:t>Министерства финансов Республики Адыгея</w:t>
      </w:r>
    </w:p>
    <w:p w:rsidR="002239F1" w:rsidRPr="002239F1" w:rsidRDefault="002239F1">
      <w:pPr>
        <w:pStyle w:val="ConsPlusNormal"/>
        <w:jc w:val="right"/>
        <w:rPr>
          <w:rFonts w:ascii="Times New Roman" w:hAnsi="Times New Roman" w:cs="Times New Roman"/>
        </w:rPr>
      </w:pPr>
      <w:r w:rsidRPr="002239F1">
        <w:rPr>
          <w:rFonts w:ascii="Times New Roman" w:hAnsi="Times New Roman" w:cs="Times New Roman"/>
        </w:rPr>
        <w:t>в проведении проверки соответствия кандидатов</w:t>
      </w:r>
    </w:p>
    <w:p w:rsidR="002239F1" w:rsidRPr="002239F1" w:rsidRDefault="002239F1">
      <w:pPr>
        <w:pStyle w:val="ConsPlusNormal"/>
        <w:jc w:val="right"/>
        <w:rPr>
          <w:rFonts w:ascii="Times New Roman" w:hAnsi="Times New Roman" w:cs="Times New Roman"/>
        </w:rPr>
      </w:pPr>
      <w:r w:rsidRPr="002239F1">
        <w:rPr>
          <w:rFonts w:ascii="Times New Roman" w:hAnsi="Times New Roman" w:cs="Times New Roman"/>
        </w:rPr>
        <w:t>на замещение должности руководителя финансового</w:t>
      </w:r>
    </w:p>
    <w:p w:rsidR="002239F1" w:rsidRPr="002239F1" w:rsidRDefault="002239F1">
      <w:pPr>
        <w:pStyle w:val="ConsPlusNormal"/>
        <w:jc w:val="right"/>
        <w:rPr>
          <w:rFonts w:ascii="Times New Roman" w:hAnsi="Times New Roman" w:cs="Times New Roman"/>
        </w:rPr>
      </w:pPr>
      <w:r w:rsidRPr="002239F1">
        <w:rPr>
          <w:rFonts w:ascii="Times New Roman" w:hAnsi="Times New Roman" w:cs="Times New Roman"/>
        </w:rPr>
        <w:t>органа муниципального района, городского округа</w:t>
      </w:r>
    </w:p>
    <w:p w:rsidR="002239F1" w:rsidRPr="002239F1" w:rsidRDefault="002239F1">
      <w:pPr>
        <w:pStyle w:val="ConsPlusNormal"/>
        <w:jc w:val="right"/>
        <w:rPr>
          <w:rFonts w:ascii="Times New Roman" w:hAnsi="Times New Roman" w:cs="Times New Roman"/>
        </w:rPr>
      </w:pPr>
      <w:r w:rsidRPr="002239F1">
        <w:rPr>
          <w:rFonts w:ascii="Times New Roman" w:hAnsi="Times New Roman" w:cs="Times New Roman"/>
        </w:rPr>
        <w:t>квалификационным требованиям</w:t>
      </w:r>
    </w:p>
    <w:p w:rsidR="002239F1" w:rsidRPr="002239F1" w:rsidRDefault="002239F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535"/>
      </w:tblGrid>
      <w:tr w:rsidR="002239F1" w:rsidRPr="002239F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239F1" w:rsidRPr="002239F1" w:rsidRDefault="002239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239F1" w:rsidRPr="002239F1" w:rsidRDefault="002239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39F1">
              <w:rPr>
                <w:rFonts w:ascii="Times New Roman" w:hAnsi="Times New Roman" w:cs="Times New Roman"/>
              </w:rPr>
              <w:t>"Утверждаю"</w:t>
            </w:r>
          </w:p>
          <w:p w:rsidR="002239F1" w:rsidRPr="002239F1" w:rsidRDefault="002239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39F1">
              <w:rPr>
                <w:rFonts w:ascii="Times New Roman" w:hAnsi="Times New Roman" w:cs="Times New Roman"/>
              </w:rPr>
              <w:t>Министр финансов Республики Адыгея</w:t>
            </w:r>
          </w:p>
          <w:p w:rsidR="002239F1" w:rsidRPr="002239F1" w:rsidRDefault="002239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39F1">
              <w:rPr>
                <w:rFonts w:ascii="Times New Roman" w:hAnsi="Times New Roman" w:cs="Times New Roman"/>
              </w:rPr>
              <w:t>"___"___________ 20______ года</w:t>
            </w:r>
          </w:p>
        </w:tc>
      </w:tr>
      <w:tr w:rsidR="002239F1" w:rsidRPr="002239F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39F1" w:rsidRPr="002239F1" w:rsidRDefault="002239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239F1" w:rsidRPr="002239F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39F1" w:rsidRPr="002239F1" w:rsidRDefault="002239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39F1">
              <w:rPr>
                <w:rFonts w:ascii="Times New Roman" w:hAnsi="Times New Roman" w:cs="Times New Roman"/>
              </w:rPr>
              <w:lastRenderedPageBreak/>
              <w:t>Министерство финансов Республики Адыгея</w:t>
            </w:r>
          </w:p>
        </w:tc>
      </w:tr>
      <w:tr w:rsidR="002239F1" w:rsidRPr="002239F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39F1" w:rsidRPr="002239F1" w:rsidRDefault="002239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39F1">
              <w:rPr>
                <w:rFonts w:ascii="Times New Roman" w:hAnsi="Times New Roman" w:cs="Times New Roman"/>
              </w:rPr>
              <w:t xml:space="preserve">Заключение </w:t>
            </w:r>
            <w:proofErr w:type="spellStart"/>
            <w:r w:rsidRPr="002239F1">
              <w:rPr>
                <w:rFonts w:ascii="Times New Roman" w:hAnsi="Times New Roman" w:cs="Times New Roman"/>
              </w:rPr>
              <w:t>N</w:t>
            </w:r>
            <w:proofErr w:type="spellEnd"/>
            <w:r w:rsidRPr="002239F1">
              <w:rPr>
                <w:rFonts w:ascii="Times New Roman" w:hAnsi="Times New Roman" w:cs="Times New Roman"/>
              </w:rPr>
              <w:t xml:space="preserve"> ____</w:t>
            </w:r>
          </w:p>
          <w:p w:rsidR="002239F1" w:rsidRPr="002239F1" w:rsidRDefault="002239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39F1">
              <w:rPr>
                <w:rFonts w:ascii="Times New Roman" w:hAnsi="Times New Roman" w:cs="Times New Roman"/>
              </w:rPr>
              <w:t>о результатах проверки соответствия кандидата на замещение должности руководителя финансового органа муниципального района (городского округа) квалификационным требованиям</w:t>
            </w:r>
          </w:p>
        </w:tc>
      </w:tr>
      <w:tr w:rsidR="002239F1" w:rsidRPr="002239F1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239F1" w:rsidRPr="002239F1" w:rsidRDefault="002239F1">
            <w:pPr>
              <w:pStyle w:val="ConsPlusNormal"/>
              <w:rPr>
                <w:rFonts w:ascii="Times New Roman" w:hAnsi="Times New Roman" w:cs="Times New Roman"/>
              </w:rPr>
            </w:pPr>
            <w:r w:rsidRPr="002239F1">
              <w:rPr>
                <w:rFonts w:ascii="Times New Roman" w:hAnsi="Times New Roman" w:cs="Times New Roman"/>
              </w:rPr>
              <w:t>г. Майкоп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239F1" w:rsidRPr="002239F1" w:rsidRDefault="002239F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239F1">
              <w:rPr>
                <w:rFonts w:ascii="Times New Roman" w:hAnsi="Times New Roman" w:cs="Times New Roman"/>
              </w:rPr>
              <w:t>"_____"___________ 20___ года</w:t>
            </w:r>
          </w:p>
        </w:tc>
      </w:tr>
      <w:tr w:rsidR="002239F1" w:rsidRPr="002239F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39F1" w:rsidRPr="002239F1" w:rsidRDefault="002239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2239F1">
              <w:rPr>
                <w:rFonts w:ascii="Times New Roman" w:hAnsi="Times New Roman" w:cs="Times New Roman"/>
              </w:rPr>
              <w:t xml:space="preserve">Министерством финансов Республики Адыгея рассмотрено обращение главы муниципального образования ___________________________ о проведении проверки соответствия кандидата _________________________(ФИО) квалификационным требованиям на замещение должности руководителя финансового </w:t>
            </w:r>
            <w:proofErr w:type="spellStart"/>
            <w:r w:rsidRPr="002239F1">
              <w:rPr>
                <w:rFonts w:ascii="Times New Roman" w:hAnsi="Times New Roman" w:cs="Times New Roman"/>
              </w:rPr>
              <w:t>органа_____________________________</w:t>
            </w:r>
            <w:proofErr w:type="spellEnd"/>
            <w:r w:rsidRPr="002239F1">
              <w:rPr>
                <w:rFonts w:ascii="Times New Roman" w:hAnsi="Times New Roman" w:cs="Times New Roman"/>
              </w:rPr>
              <w:t>(наименование муниципального образования).</w:t>
            </w:r>
          </w:p>
        </w:tc>
      </w:tr>
      <w:tr w:rsidR="002239F1" w:rsidRPr="002239F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39F1" w:rsidRPr="002239F1" w:rsidRDefault="002239F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2239F1">
              <w:rPr>
                <w:rFonts w:ascii="Times New Roman" w:hAnsi="Times New Roman" w:cs="Times New Roman"/>
              </w:rPr>
              <w:t>На основании представленных документов и с учетом проведенного индивидуального собеседования рассмотрен вопрос о соответствии кандидата _________________________ (ФИО) на замещение должности руководителя финансового органа _______________________ (наименование муниципального образования) следующим квалификационным требованиям:</w:t>
            </w:r>
          </w:p>
          <w:p w:rsidR="002239F1" w:rsidRPr="002239F1" w:rsidRDefault="002239F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2239F1">
              <w:rPr>
                <w:rFonts w:ascii="Times New Roman" w:hAnsi="Times New Roman" w:cs="Times New Roman"/>
              </w:rPr>
              <w:t>1) профессиональному образованию;</w:t>
            </w:r>
          </w:p>
          <w:p w:rsidR="002239F1" w:rsidRPr="002239F1" w:rsidRDefault="002239F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2239F1">
              <w:rPr>
                <w:rFonts w:ascii="Times New Roman" w:hAnsi="Times New Roman" w:cs="Times New Roman"/>
              </w:rPr>
              <w:t>2) стажу муниципальной, государственной службы или работы по специальности;</w:t>
            </w:r>
          </w:p>
          <w:p w:rsidR="002239F1" w:rsidRPr="002239F1" w:rsidRDefault="002239F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2239F1">
              <w:rPr>
                <w:rFonts w:ascii="Times New Roman" w:hAnsi="Times New Roman" w:cs="Times New Roman"/>
              </w:rPr>
              <w:t>3) направлению подготовки;</w:t>
            </w:r>
          </w:p>
          <w:p w:rsidR="002239F1" w:rsidRPr="002239F1" w:rsidRDefault="002239F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2239F1">
              <w:rPr>
                <w:rFonts w:ascii="Times New Roman" w:hAnsi="Times New Roman" w:cs="Times New Roman"/>
              </w:rPr>
              <w:t>4) знаниям и умениям, необходимым для исполнения соответствующих должностных обязанностей.</w:t>
            </w:r>
          </w:p>
        </w:tc>
      </w:tr>
      <w:tr w:rsidR="002239F1" w:rsidRPr="002239F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39F1" w:rsidRPr="002239F1" w:rsidRDefault="002239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2239F1">
              <w:rPr>
                <w:rFonts w:ascii="Times New Roman" w:hAnsi="Times New Roman" w:cs="Times New Roman"/>
              </w:rPr>
              <w:t>В ходе проверки установлено соответствие/несоответствие квалификационным требованиям (нужное подчеркнуть).</w:t>
            </w:r>
          </w:p>
        </w:tc>
      </w:tr>
      <w:tr w:rsidR="002239F1" w:rsidRPr="002239F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39F1" w:rsidRPr="002239F1" w:rsidRDefault="002239F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239F1">
              <w:rPr>
                <w:rFonts w:ascii="Times New Roman" w:hAnsi="Times New Roman" w:cs="Times New Roman"/>
              </w:rPr>
              <w:t>Кандидат__________________</w:t>
            </w:r>
            <w:proofErr w:type="spellEnd"/>
            <w:r w:rsidRPr="002239F1">
              <w:rPr>
                <w:rFonts w:ascii="Times New Roman" w:hAnsi="Times New Roman" w:cs="Times New Roman"/>
              </w:rPr>
              <w:t>(ФИО) соответствует/не соответствует (нужное подчеркнуть) квалификационным требованиям на замещение должности руководителя финансового органа _____________________(наименование муниципального образования).</w:t>
            </w:r>
          </w:p>
        </w:tc>
      </w:tr>
      <w:tr w:rsidR="002239F1" w:rsidRPr="002239F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39F1" w:rsidRPr="002239F1" w:rsidRDefault="002239F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2239F1">
              <w:rPr>
                <w:rFonts w:ascii="Times New Roman" w:hAnsi="Times New Roman" w:cs="Times New Roman"/>
              </w:rPr>
              <w:t>&lt;*&gt; В ходе проверки установлено несоответствие следующим квалификационным требованиям:</w:t>
            </w:r>
          </w:p>
          <w:p w:rsidR="002239F1" w:rsidRPr="002239F1" w:rsidRDefault="002239F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2239F1">
              <w:rPr>
                <w:rFonts w:ascii="Times New Roman" w:hAnsi="Times New Roman" w:cs="Times New Roman"/>
              </w:rPr>
              <w:t>1)__________________________________________________________________</w:t>
            </w:r>
          </w:p>
          <w:p w:rsidR="002239F1" w:rsidRPr="002239F1" w:rsidRDefault="002239F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2239F1">
              <w:rPr>
                <w:rFonts w:ascii="Times New Roman" w:hAnsi="Times New Roman" w:cs="Times New Roman"/>
              </w:rPr>
              <w:t>2)__________________________________________________________________</w:t>
            </w:r>
          </w:p>
          <w:p w:rsidR="002239F1" w:rsidRPr="002239F1" w:rsidRDefault="002239F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2239F1">
              <w:rPr>
                <w:rFonts w:ascii="Times New Roman" w:hAnsi="Times New Roman" w:cs="Times New Roman"/>
              </w:rPr>
              <w:t>3)__________________________________________________________________</w:t>
            </w:r>
          </w:p>
          <w:p w:rsidR="002239F1" w:rsidRPr="002239F1" w:rsidRDefault="002239F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2239F1">
              <w:rPr>
                <w:rFonts w:ascii="Times New Roman" w:hAnsi="Times New Roman" w:cs="Times New Roman"/>
              </w:rPr>
              <w:t>4)__________________________________________________________________</w:t>
            </w:r>
          </w:p>
        </w:tc>
      </w:tr>
      <w:tr w:rsidR="002239F1" w:rsidRPr="002239F1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39F1" w:rsidRPr="002239F1" w:rsidRDefault="002239F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2239F1">
              <w:rPr>
                <w:rFonts w:ascii="Times New Roman" w:hAnsi="Times New Roman" w:cs="Times New Roman"/>
              </w:rPr>
              <w:t>--------------------------------</w:t>
            </w:r>
          </w:p>
          <w:p w:rsidR="002239F1" w:rsidRPr="002239F1" w:rsidRDefault="002239F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2239F1">
              <w:rPr>
                <w:rFonts w:ascii="Times New Roman" w:hAnsi="Times New Roman" w:cs="Times New Roman"/>
              </w:rPr>
              <w:t>&lt;*&gt; Заполняется при установлении несоответствия кандидата квалификационным требованиям.".</w:t>
            </w:r>
          </w:p>
        </w:tc>
      </w:tr>
    </w:tbl>
    <w:p w:rsidR="002239F1" w:rsidRDefault="002239F1">
      <w:pPr>
        <w:pStyle w:val="ConsPlusNormal"/>
        <w:jc w:val="both"/>
      </w:pPr>
    </w:p>
    <w:sectPr w:rsidR="002239F1" w:rsidSect="009E1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2239F1"/>
    <w:rsid w:val="00046FA0"/>
    <w:rsid w:val="00223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39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239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239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92284D2383129CC5C3D690929C633BCD80C8DC43241BA9947A196C6497FEB0AD36220FB43FFB3CC0A397F5709F7739E76D3DDBDBC1EF80FC34501aCbEJ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92284D2383129CC5C3D690929C633BCD80C8DC43241BA9947A196C6497FEB0AD36220FB43FFB3CC0A3C795509F7739E76D3DDBDBC1EF80FC34501aCbEJ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92284D2383129CC5C3D690929C633BCD80C8DC43241BA9947A196C6497FEB0AD36220FB43FFB3CC0A347E5409F7739E76D3DDBDBC1EF80FC34501aCbEJ" TargetMode="External"/><Relationship Id="rId11" Type="http://schemas.openxmlformats.org/officeDocument/2006/relationships/hyperlink" Target="consultantplus://offline/ref=A92284D2383129CC5C3D690929C633BCD80C8DC43241BA9947A196C6497FEB0AD36220E943A7BFCE0A227B501CA122D8a2b1J" TargetMode="External"/><Relationship Id="rId5" Type="http://schemas.openxmlformats.org/officeDocument/2006/relationships/hyperlink" Target="consultantplus://offline/ref=A92284D2383129CC5C3D690929C633BCD80C8DC43241BA9947A196C6497FEB0AD36220FB43FFB3CC0B387C5D09F7739E76D3DDBDBC1EF80FC34501aCbEJ" TargetMode="External"/><Relationship Id="rId10" Type="http://schemas.openxmlformats.org/officeDocument/2006/relationships/hyperlink" Target="consultantplus://offline/ref=A92284D2383129CC5C3D690929C633BCD80C8DC43241BA9947A196C6497FEB0AD36220FB43FFB3CC0A397F5709F7739E76D3DDBDBC1EF80FC34501aCbEJ" TargetMode="External"/><Relationship Id="rId4" Type="http://schemas.openxmlformats.org/officeDocument/2006/relationships/hyperlink" Target="consultantplus://offline/ref=A92284D2383129CC5C3D690929C633BCD80C8DC43241BA9947A196C6497FEB0AD36220E943A7BFCE0A227B501CA122D8a2b1J" TargetMode="External"/><Relationship Id="rId9" Type="http://schemas.openxmlformats.org/officeDocument/2006/relationships/hyperlink" Target="consultantplus://offline/ref=A92284D2383129CC5C3D690929C633BCD80C8DC43241BA9947A196C6497FEB0AD36220FB43FFB3CC0A397F5209F7739E76D3DDBDBC1EF80FC34501aCb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1327</Words>
  <Characters>7564</Characters>
  <Application>Microsoft Office Word</Application>
  <DocSecurity>0</DocSecurity>
  <Lines>63</Lines>
  <Paragraphs>17</Paragraphs>
  <ScaleCrop>false</ScaleCrop>
  <Company/>
  <LinksUpToDate>false</LinksUpToDate>
  <CharactersWithSpaces>8874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1</cp:revision>
  <dcterms:created xsi:type="dcterms:W3CDTF">2022-04-21T09:27:00Z</dcterms:created>
  <dcterms:modified xsi:type="dcterms:W3CDTF">2022-04-21T09:31:00Z</dcterms:modified>
</cp:coreProperties>
</file>