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95623C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Default="00976EA7" w:rsidP="003E2718">
      <w:pPr>
        <w:rPr>
          <w:sz w:val="22"/>
        </w:rPr>
      </w:pPr>
      <w:r>
        <w:rPr>
          <w:sz w:val="22"/>
        </w:rPr>
        <w:t>о</w:t>
      </w:r>
      <w:r w:rsidR="00DD701F">
        <w:rPr>
          <w:sz w:val="22"/>
        </w:rPr>
        <w:t>т</w:t>
      </w:r>
      <w:r>
        <w:rPr>
          <w:sz w:val="22"/>
        </w:rPr>
        <w:t xml:space="preserve"> 24 ноября 2014 г.</w:t>
      </w:r>
      <w:r w:rsidR="009B6638">
        <w:rPr>
          <w:sz w:val="22"/>
        </w:rPr>
        <w:t xml:space="preserve">                                                        </w:t>
      </w:r>
      <w:r>
        <w:rPr>
          <w:sz w:val="22"/>
        </w:rPr>
        <w:t xml:space="preserve">                            </w:t>
      </w:r>
      <w:r w:rsidR="009B6638">
        <w:rPr>
          <w:sz w:val="22"/>
        </w:rPr>
        <w:t xml:space="preserve">               </w:t>
      </w:r>
      <w:r>
        <w:rPr>
          <w:sz w:val="22"/>
        </w:rPr>
        <w:t xml:space="preserve">                       </w:t>
      </w:r>
      <w:r w:rsidR="009B6638">
        <w:rPr>
          <w:sz w:val="22"/>
        </w:rPr>
        <w:t xml:space="preserve">   </w:t>
      </w:r>
      <w:r w:rsidR="0023759F">
        <w:rPr>
          <w:sz w:val="22"/>
        </w:rPr>
        <w:t>№</w:t>
      </w:r>
      <w:r w:rsidR="00F6161A">
        <w:rPr>
          <w:sz w:val="22"/>
        </w:rPr>
        <w:t xml:space="preserve"> </w:t>
      </w:r>
      <w:r>
        <w:rPr>
          <w:sz w:val="22"/>
        </w:rPr>
        <w:t>211-А</w:t>
      </w:r>
    </w:p>
    <w:p w:rsidR="009B6638" w:rsidRDefault="009B6638">
      <w:pPr>
        <w:jc w:val="center"/>
      </w:pPr>
    </w:p>
    <w:p w:rsidR="009B6638" w:rsidRDefault="009B6638">
      <w:pPr>
        <w:jc w:val="center"/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6B29AE" w:rsidRDefault="006B29AE">
      <w:pPr>
        <w:jc w:val="both"/>
        <w:rPr>
          <w:sz w:val="28"/>
        </w:rPr>
      </w:pPr>
    </w:p>
    <w:p w:rsidR="009A2453" w:rsidRDefault="009A2453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>О внесении изменени</w:t>
      </w:r>
      <w:r>
        <w:rPr>
          <w:b/>
          <w:sz w:val="28"/>
        </w:rPr>
        <w:t>я</w:t>
      </w:r>
      <w:r w:rsidRPr="00BF7AF0">
        <w:rPr>
          <w:b/>
          <w:sz w:val="28"/>
        </w:rPr>
        <w:t xml:space="preserve"> в приказ </w:t>
      </w: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Министерства финансов Республики Адыгея </w:t>
      </w: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от 27 января 2014 года № 21-А </w:t>
      </w:r>
    </w:p>
    <w:p w:rsidR="006B29AE" w:rsidRPr="00BF7AF0" w:rsidRDefault="006B29AE" w:rsidP="006B29AE">
      <w:pPr>
        <w:jc w:val="both"/>
        <w:rPr>
          <w:b/>
          <w:sz w:val="28"/>
          <w:szCs w:val="28"/>
        </w:rPr>
      </w:pPr>
      <w:r w:rsidRPr="00BF7AF0">
        <w:rPr>
          <w:b/>
          <w:sz w:val="28"/>
        </w:rPr>
        <w:t>«</w:t>
      </w:r>
      <w:r w:rsidRPr="00BF7AF0">
        <w:rPr>
          <w:b/>
          <w:sz w:val="28"/>
          <w:szCs w:val="28"/>
        </w:rPr>
        <w:t>Об утверждении аналитических кодов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для учета операций с целевыми субсидиями, 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предоставляемыми из республиканского 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бюджета Республики Адыгея </w:t>
      </w:r>
      <w:proofErr w:type="gramStart"/>
      <w:r w:rsidRPr="00BF7AF0">
        <w:rPr>
          <w:b/>
          <w:sz w:val="28"/>
          <w:szCs w:val="28"/>
        </w:rPr>
        <w:t>бюджетным</w:t>
      </w:r>
      <w:proofErr w:type="gramEnd"/>
      <w:r w:rsidRPr="00BF7AF0">
        <w:rPr>
          <w:b/>
          <w:sz w:val="28"/>
          <w:szCs w:val="28"/>
        </w:rPr>
        <w:t xml:space="preserve"> и </w:t>
      </w:r>
    </w:p>
    <w:p w:rsidR="006B29AE" w:rsidRPr="00BF7AF0" w:rsidRDefault="006B29AE" w:rsidP="006B29AE">
      <w:pPr>
        <w:rPr>
          <w:b/>
          <w:sz w:val="28"/>
        </w:rPr>
      </w:pPr>
      <w:r w:rsidRPr="00BF7AF0">
        <w:rPr>
          <w:b/>
          <w:sz w:val="28"/>
          <w:szCs w:val="28"/>
        </w:rPr>
        <w:t>автономным учреждениям Республики Адыгея»</w:t>
      </w:r>
    </w:p>
    <w:p w:rsidR="006B29AE" w:rsidRDefault="006B29AE" w:rsidP="006B29AE">
      <w:pPr>
        <w:ind w:firstLine="709"/>
        <w:jc w:val="both"/>
        <w:rPr>
          <w:sz w:val="28"/>
        </w:rPr>
      </w:pPr>
    </w:p>
    <w:p w:rsidR="006B29AE" w:rsidRDefault="006B29AE" w:rsidP="006B29AE">
      <w:pPr>
        <w:ind w:firstLine="709"/>
        <w:jc w:val="both"/>
        <w:rPr>
          <w:sz w:val="28"/>
        </w:rPr>
      </w:pPr>
    </w:p>
    <w:p w:rsidR="006B29AE" w:rsidRDefault="006B29AE" w:rsidP="00805B77">
      <w:pPr>
        <w:jc w:val="both"/>
        <w:rPr>
          <w:sz w:val="28"/>
        </w:rPr>
      </w:pPr>
    </w:p>
    <w:p w:rsidR="006B29AE" w:rsidRDefault="006B29AE" w:rsidP="006B29AE">
      <w:pPr>
        <w:ind w:firstLine="709"/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р</w:t>
      </w:r>
      <w:proofErr w:type="spellEnd"/>
      <w:r>
        <w:rPr>
          <w:sz w:val="28"/>
        </w:rPr>
        <w:t xml:space="preserve"> и к а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ы</w:t>
      </w:r>
      <w:proofErr w:type="spellEnd"/>
      <w:r>
        <w:rPr>
          <w:sz w:val="28"/>
        </w:rPr>
        <w:t xml:space="preserve"> в а ю:</w:t>
      </w:r>
    </w:p>
    <w:p w:rsidR="006B29AE" w:rsidRDefault="006B29AE" w:rsidP="006B29AE">
      <w:pPr>
        <w:ind w:firstLine="709"/>
        <w:jc w:val="center"/>
        <w:rPr>
          <w:sz w:val="28"/>
        </w:rPr>
      </w:pPr>
    </w:p>
    <w:p w:rsidR="006B29AE" w:rsidRPr="00BF7AF0" w:rsidRDefault="006B29AE" w:rsidP="006B29AE">
      <w:pPr>
        <w:ind w:firstLine="708"/>
        <w:jc w:val="both"/>
        <w:rPr>
          <w:sz w:val="28"/>
        </w:rPr>
      </w:pPr>
      <w:r w:rsidRPr="00BF7AF0">
        <w:rPr>
          <w:sz w:val="28"/>
        </w:rPr>
        <w:t>Внести в приложение к приказу  Министерства финансов Республики Адыгея от 27 января 2014 года № 21-А «</w:t>
      </w:r>
      <w:r w:rsidRPr="00BF7AF0">
        <w:rPr>
          <w:sz w:val="28"/>
          <w:szCs w:val="28"/>
        </w:rPr>
        <w:t>Об утверждении аналитических кодов для учета операций с целевыми субсидиями, предоставляемыми из республиканского бюджета Республики Адыгея бюджетным и автономным учреждениям Республики Адыгея»</w:t>
      </w:r>
      <w:r>
        <w:rPr>
          <w:sz w:val="28"/>
          <w:szCs w:val="28"/>
        </w:rPr>
        <w:t xml:space="preserve"> изменение, дополнив после строки </w:t>
      </w:r>
    </w:p>
    <w:p w:rsidR="006B29AE" w:rsidRDefault="006B29AE" w:rsidP="006B29AE">
      <w:pPr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05"/>
        <w:gridCol w:w="1842"/>
      </w:tblGrid>
      <w:tr w:rsidR="006B29AE" w:rsidRPr="009A0D45" w:rsidTr="00B6628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AE" w:rsidRPr="00523822" w:rsidRDefault="006B29AE" w:rsidP="009A457D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F139E9" w:rsidRPr="00523822">
              <w:rPr>
                <w:sz w:val="26"/>
                <w:szCs w:val="26"/>
              </w:rPr>
              <w:t>Подпрограмма «Развитие малого и среднего предпринимательства» государственной программы Республики Адыгея «Развитие экономики»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AE" w:rsidRPr="00523822" w:rsidRDefault="00F139E9" w:rsidP="009A457D">
            <w:pPr>
              <w:pStyle w:val="a3"/>
              <w:jc w:val="center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5Д3000</w:t>
            </w:r>
            <w:r w:rsidR="006B29AE">
              <w:rPr>
                <w:sz w:val="26"/>
                <w:szCs w:val="26"/>
              </w:rPr>
              <w:t>»</w:t>
            </w:r>
          </w:p>
        </w:tc>
      </w:tr>
    </w:tbl>
    <w:p w:rsidR="006B29AE" w:rsidRDefault="006B29AE" w:rsidP="006B29AE">
      <w:pPr>
        <w:ind w:firstLine="708"/>
        <w:jc w:val="both"/>
        <w:rPr>
          <w:sz w:val="28"/>
        </w:rPr>
      </w:pPr>
    </w:p>
    <w:p w:rsidR="006B29AE" w:rsidRDefault="006B29AE" w:rsidP="006B29AE">
      <w:pPr>
        <w:ind w:firstLine="708"/>
        <w:jc w:val="both"/>
        <w:rPr>
          <w:sz w:val="28"/>
        </w:rPr>
      </w:pPr>
      <w:r>
        <w:rPr>
          <w:sz w:val="28"/>
        </w:rPr>
        <w:t>строк</w:t>
      </w:r>
      <w:r w:rsidR="00805B77">
        <w:rPr>
          <w:sz w:val="28"/>
        </w:rPr>
        <w:t>ой</w:t>
      </w:r>
    </w:p>
    <w:p w:rsidR="006B29AE" w:rsidRPr="00F139E9" w:rsidRDefault="006B29AE" w:rsidP="006B29AE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05"/>
        <w:gridCol w:w="1842"/>
      </w:tblGrid>
      <w:tr w:rsidR="006B29AE" w:rsidRPr="00F139E9" w:rsidTr="00B6628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497" w:rsidRPr="00F139E9" w:rsidRDefault="006B29AE" w:rsidP="00805B77">
            <w:pPr>
              <w:jc w:val="both"/>
              <w:rPr>
                <w:sz w:val="26"/>
                <w:szCs w:val="26"/>
              </w:rPr>
            </w:pPr>
            <w:r w:rsidRPr="00F139E9">
              <w:rPr>
                <w:sz w:val="26"/>
                <w:szCs w:val="26"/>
              </w:rPr>
              <w:t>«</w:t>
            </w:r>
            <w:r w:rsidR="00F139E9" w:rsidRPr="00F139E9">
              <w:rPr>
                <w:sz w:val="26"/>
                <w:szCs w:val="26"/>
              </w:rPr>
              <w:t>Развитие сети структурных подразделений государственного бюджетного учреждения Республики Адыгея «Многофункциональный центр предоставления государственных и муниципальных услуг</w:t>
            </w:r>
            <w:r w:rsidR="000C1927">
              <w:rPr>
                <w:sz w:val="26"/>
                <w:szCs w:val="26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29AE" w:rsidRPr="00F139E9" w:rsidRDefault="00F139E9" w:rsidP="006B29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5И1</w:t>
            </w:r>
            <w:r w:rsidRPr="00F139E9">
              <w:rPr>
                <w:sz w:val="26"/>
                <w:szCs w:val="26"/>
              </w:rPr>
              <w:t>060</w:t>
            </w:r>
            <w:r w:rsidR="00805B77" w:rsidRPr="00F139E9">
              <w:rPr>
                <w:sz w:val="26"/>
                <w:szCs w:val="26"/>
              </w:rPr>
              <w:t>».</w:t>
            </w:r>
          </w:p>
        </w:tc>
      </w:tr>
      <w:tr w:rsidR="00391C75" w:rsidRPr="00523822" w:rsidTr="00B66289">
        <w:tc>
          <w:tcPr>
            <w:tcW w:w="7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75" w:rsidRDefault="00391C75" w:rsidP="00805B7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75" w:rsidRDefault="00391C75" w:rsidP="006B29AE">
            <w:pPr>
              <w:jc w:val="center"/>
              <w:rPr>
                <w:sz w:val="26"/>
                <w:szCs w:val="26"/>
              </w:rPr>
            </w:pPr>
          </w:p>
        </w:tc>
      </w:tr>
    </w:tbl>
    <w:p w:rsidR="00805B77" w:rsidRDefault="00805B77" w:rsidP="00B66289">
      <w:pPr>
        <w:jc w:val="both"/>
        <w:rPr>
          <w:sz w:val="28"/>
        </w:rPr>
      </w:pPr>
    </w:p>
    <w:p w:rsidR="00B66289" w:rsidRDefault="00B66289" w:rsidP="00B66289">
      <w:pPr>
        <w:tabs>
          <w:tab w:val="left" w:pos="8647"/>
        </w:tabs>
        <w:jc w:val="both"/>
        <w:rPr>
          <w:sz w:val="28"/>
        </w:rPr>
      </w:pPr>
    </w:p>
    <w:p w:rsidR="0023759F" w:rsidRDefault="0023759F">
      <w:pPr>
        <w:ind w:firstLine="709"/>
        <w:jc w:val="both"/>
        <w:rPr>
          <w:sz w:val="28"/>
        </w:rPr>
      </w:pPr>
    </w:p>
    <w:p w:rsidR="0023759F" w:rsidRDefault="0023759F">
      <w:pPr>
        <w:pStyle w:val="4"/>
      </w:pP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Д.</w:t>
      </w:r>
      <w:r w:rsidR="00CF60D0">
        <w:t>З.</w:t>
      </w:r>
      <w:r>
        <w:t xml:space="preserve"> </w:t>
      </w:r>
      <w:proofErr w:type="spellStart"/>
      <w:r>
        <w:t>Долев</w:t>
      </w:r>
      <w:proofErr w:type="spellEnd"/>
    </w:p>
    <w:sectPr w:rsidR="0023759F" w:rsidSect="00B66289">
      <w:footerReference w:type="even" r:id="rId9"/>
      <w:pgSz w:w="11907" w:h="16840" w:code="9"/>
      <w:pgMar w:top="709" w:right="851" w:bottom="567" w:left="1418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D82" w:rsidRDefault="00FD5D82">
      <w:r>
        <w:separator/>
      </w:r>
    </w:p>
  </w:endnote>
  <w:endnote w:type="continuationSeparator" w:id="0">
    <w:p w:rsidR="00FD5D82" w:rsidRDefault="00FD5D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9B154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759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759F">
      <w:rPr>
        <w:rStyle w:val="a7"/>
        <w:noProof/>
      </w:rPr>
      <w:t>1</w:t>
    </w:r>
    <w:r>
      <w:rPr>
        <w:rStyle w:val="a7"/>
      </w:rPr>
      <w:fldChar w:fldCharType="end"/>
    </w:r>
  </w:p>
  <w:p w:rsidR="0023759F" w:rsidRDefault="0023759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D82" w:rsidRDefault="00FD5D82">
      <w:r>
        <w:separator/>
      </w:r>
    </w:p>
  </w:footnote>
  <w:footnote w:type="continuationSeparator" w:id="0">
    <w:p w:rsidR="00FD5D82" w:rsidRDefault="00FD5D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8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60D0"/>
    <w:rsid w:val="000A148C"/>
    <w:rsid w:val="000C1927"/>
    <w:rsid w:val="00180288"/>
    <w:rsid w:val="00234497"/>
    <w:rsid w:val="0023759F"/>
    <w:rsid w:val="0025458F"/>
    <w:rsid w:val="0028680D"/>
    <w:rsid w:val="002E424A"/>
    <w:rsid w:val="00391C75"/>
    <w:rsid w:val="003E2718"/>
    <w:rsid w:val="00431EAF"/>
    <w:rsid w:val="004977B7"/>
    <w:rsid w:val="004F201C"/>
    <w:rsid w:val="00512B4E"/>
    <w:rsid w:val="00573DD5"/>
    <w:rsid w:val="00594346"/>
    <w:rsid w:val="00602BB8"/>
    <w:rsid w:val="00675D1D"/>
    <w:rsid w:val="006B29AE"/>
    <w:rsid w:val="00737F59"/>
    <w:rsid w:val="007B4B10"/>
    <w:rsid w:val="00805B77"/>
    <w:rsid w:val="00813E81"/>
    <w:rsid w:val="008406F2"/>
    <w:rsid w:val="00881AC3"/>
    <w:rsid w:val="00922E33"/>
    <w:rsid w:val="0095623C"/>
    <w:rsid w:val="00976EA7"/>
    <w:rsid w:val="00977B0D"/>
    <w:rsid w:val="009A2453"/>
    <w:rsid w:val="009B1545"/>
    <w:rsid w:val="009B6638"/>
    <w:rsid w:val="00A41533"/>
    <w:rsid w:val="00A51C96"/>
    <w:rsid w:val="00A757EE"/>
    <w:rsid w:val="00B66289"/>
    <w:rsid w:val="00BA25A6"/>
    <w:rsid w:val="00BC0637"/>
    <w:rsid w:val="00C31378"/>
    <w:rsid w:val="00C41D89"/>
    <w:rsid w:val="00CF60D0"/>
    <w:rsid w:val="00D23965"/>
    <w:rsid w:val="00D24C1B"/>
    <w:rsid w:val="00D71EF4"/>
    <w:rsid w:val="00D808BF"/>
    <w:rsid w:val="00D964A3"/>
    <w:rsid w:val="00DD701F"/>
    <w:rsid w:val="00E65BA5"/>
    <w:rsid w:val="00F139E9"/>
    <w:rsid w:val="00F6161A"/>
    <w:rsid w:val="00F65C3E"/>
    <w:rsid w:val="00FD5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F59"/>
  </w:style>
  <w:style w:type="paragraph" w:styleId="1">
    <w:name w:val="heading 1"/>
    <w:basedOn w:val="a"/>
    <w:next w:val="a"/>
    <w:qFormat/>
    <w:rsid w:val="00737F59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37F59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37F59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37F59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7F59"/>
    <w:pPr>
      <w:jc w:val="both"/>
    </w:pPr>
    <w:rPr>
      <w:sz w:val="28"/>
    </w:rPr>
  </w:style>
  <w:style w:type="paragraph" w:styleId="a5">
    <w:name w:val="Body Text Indent"/>
    <w:basedOn w:val="a"/>
    <w:semiHidden/>
    <w:rsid w:val="00737F59"/>
    <w:pPr>
      <w:ind w:firstLine="567"/>
      <w:jc w:val="both"/>
    </w:pPr>
    <w:rPr>
      <w:sz w:val="28"/>
    </w:rPr>
  </w:style>
  <w:style w:type="paragraph" w:styleId="a6">
    <w:name w:val="footer"/>
    <w:basedOn w:val="a"/>
    <w:semiHidden/>
    <w:rsid w:val="00737F59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737F59"/>
  </w:style>
  <w:style w:type="paragraph" w:styleId="a8">
    <w:name w:val="header"/>
    <w:basedOn w:val="a"/>
    <w:semiHidden/>
    <w:rsid w:val="00737F59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37F59"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6B29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29A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6B29AE"/>
    <w:rPr>
      <w:sz w:val="28"/>
    </w:rPr>
  </w:style>
  <w:style w:type="paragraph" w:customStyle="1" w:styleId="ab">
    <w:name w:val="Прижатый влево"/>
    <w:basedOn w:val="a"/>
    <w:next w:val="a"/>
    <w:uiPriority w:val="99"/>
    <w:rsid w:val="006B29A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petrova.MINFIN\AppData\Roaming\Microsoft\&#1064;&#1072;&#1073;&#1083;&#1086;&#1085;&#1099;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EE9B83-18B7-4BD1-9210-FA5CBC723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68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Фатима Бешукова</cp:lastModifiedBy>
  <cp:revision>16</cp:revision>
  <cp:lastPrinted>2014-11-20T14:06:00Z</cp:lastPrinted>
  <dcterms:created xsi:type="dcterms:W3CDTF">2014-09-17T06:41:00Z</dcterms:created>
  <dcterms:modified xsi:type="dcterms:W3CDTF">2014-11-24T09:43:00Z</dcterms:modified>
</cp:coreProperties>
</file>