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9F" w:rsidRDefault="00BD043F">
      <w:pPr>
        <w:jc w:val="center"/>
        <w:rPr>
          <w:b/>
          <w:lang w:val="en-US"/>
        </w:rPr>
      </w:pPr>
      <w:r>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Default="0023759F">
      <w:pPr>
        <w:jc w:val="center"/>
        <w:rPr>
          <w:b/>
          <w:sz w:val="16"/>
          <w:lang w:val="en-US"/>
        </w:rPr>
      </w:pPr>
    </w:p>
    <w:p w:rsidR="0023759F" w:rsidRDefault="0023759F">
      <w:pPr>
        <w:jc w:val="center"/>
      </w:pPr>
      <w:r>
        <w:t>МИНИСТЕРСТВО ФИНАНСОВ РЕСПУБЛИКИ АДЫГЕЯ</w:t>
      </w:r>
    </w:p>
    <w:p w:rsidR="0023759F" w:rsidRDefault="0023759F">
      <w:pPr>
        <w:jc w:val="center"/>
        <w:rPr>
          <w:sz w:val="16"/>
        </w:rPr>
      </w:pPr>
    </w:p>
    <w:p w:rsidR="0023759F" w:rsidRDefault="0023759F">
      <w:pPr>
        <w:pStyle w:val="3"/>
      </w:pPr>
      <w:proofErr w:type="gramStart"/>
      <w:r>
        <w:t>П</w:t>
      </w:r>
      <w:proofErr w:type="gramEnd"/>
      <w:r>
        <w:t xml:space="preserve"> Р И К А З</w:t>
      </w:r>
    </w:p>
    <w:p w:rsidR="0023759F" w:rsidRDefault="0023759F">
      <w:pPr>
        <w:jc w:val="center"/>
        <w:rPr>
          <w:b/>
          <w:sz w:val="28"/>
        </w:rPr>
      </w:pPr>
    </w:p>
    <w:p w:rsidR="0023759F" w:rsidRPr="00F65C3E" w:rsidRDefault="00A82825">
      <w:pPr>
        <w:rPr>
          <w:sz w:val="22"/>
        </w:rPr>
      </w:pPr>
      <w:r>
        <w:rPr>
          <w:sz w:val="22"/>
        </w:rPr>
        <w:t>о</w:t>
      </w:r>
      <w:r w:rsidR="0023759F">
        <w:rPr>
          <w:sz w:val="22"/>
        </w:rPr>
        <w:t>т</w:t>
      </w:r>
      <w:r>
        <w:rPr>
          <w:sz w:val="22"/>
        </w:rPr>
        <w:t xml:space="preserve"> 30 декабря 2013 г.</w:t>
      </w:r>
      <w:r w:rsidR="0023759F" w:rsidRPr="00F65C3E">
        <w:rPr>
          <w:sz w:val="22"/>
        </w:rPr>
        <w:t xml:space="preserve">                           </w:t>
      </w:r>
      <w:r w:rsidR="0023759F">
        <w:rPr>
          <w:sz w:val="22"/>
        </w:rPr>
        <w:t xml:space="preserve">                                                    </w:t>
      </w:r>
      <w:r w:rsidR="0023759F" w:rsidRPr="00F65C3E">
        <w:rPr>
          <w:sz w:val="22"/>
        </w:rPr>
        <w:t xml:space="preserve">                       </w:t>
      </w:r>
      <w:r>
        <w:rPr>
          <w:sz w:val="22"/>
        </w:rPr>
        <w:t xml:space="preserve">             </w:t>
      </w:r>
      <w:r w:rsidR="0023759F" w:rsidRPr="00F65C3E">
        <w:rPr>
          <w:sz w:val="22"/>
        </w:rPr>
        <w:t xml:space="preserve"> </w:t>
      </w:r>
      <w:r w:rsidR="0023759F">
        <w:rPr>
          <w:sz w:val="22"/>
        </w:rPr>
        <w:t>№</w:t>
      </w:r>
      <w:r>
        <w:rPr>
          <w:sz w:val="22"/>
        </w:rPr>
        <w:t xml:space="preserve"> 212-А</w:t>
      </w:r>
    </w:p>
    <w:p w:rsidR="0023759F" w:rsidRDefault="0023759F">
      <w:pPr>
        <w:rPr>
          <w:sz w:val="22"/>
        </w:rPr>
      </w:pPr>
    </w:p>
    <w:p w:rsidR="0023759F" w:rsidRDefault="0023759F">
      <w:pPr>
        <w:jc w:val="center"/>
        <w:rPr>
          <w:sz w:val="28"/>
        </w:rPr>
      </w:pPr>
      <w:r>
        <w:t>г.</w:t>
      </w:r>
      <w:r w:rsidRPr="00F65C3E">
        <w:t xml:space="preserve"> </w:t>
      </w:r>
      <w:r>
        <w:t>Майкоп</w:t>
      </w:r>
    </w:p>
    <w:p w:rsidR="0023759F" w:rsidRDefault="0023759F">
      <w:pPr>
        <w:jc w:val="center"/>
        <w:rPr>
          <w:sz w:val="28"/>
        </w:rPr>
      </w:pPr>
    </w:p>
    <w:p w:rsidR="0023759F" w:rsidRDefault="0023759F">
      <w:pPr>
        <w:jc w:val="both"/>
        <w:rPr>
          <w:sz w:val="28"/>
        </w:rPr>
      </w:pPr>
    </w:p>
    <w:p w:rsidR="00BD043F" w:rsidRPr="00FA0007" w:rsidRDefault="0042212B" w:rsidP="0042212B">
      <w:pPr>
        <w:autoSpaceDE w:val="0"/>
        <w:autoSpaceDN w:val="0"/>
        <w:adjustRightInd w:val="0"/>
        <w:jc w:val="both"/>
        <w:rPr>
          <w:b/>
          <w:sz w:val="28"/>
          <w:szCs w:val="28"/>
        </w:rPr>
      </w:pPr>
      <w:r w:rsidRPr="00FA0007">
        <w:rPr>
          <w:b/>
          <w:sz w:val="28"/>
          <w:szCs w:val="28"/>
        </w:rPr>
        <w:t>О внесении изменений в приказ</w:t>
      </w:r>
    </w:p>
    <w:p w:rsidR="00BD043F" w:rsidRPr="00FA0007" w:rsidRDefault="0042212B" w:rsidP="0042212B">
      <w:pPr>
        <w:autoSpaceDE w:val="0"/>
        <w:autoSpaceDN w:val="0"/>
        <w:adjustRightInd w:val="0"/>
        <w:jc w:val="both"/>
        <w:rPr>
          <w:b/>
          <w:sz w:val="28"/>
          <w:szCs w:val="28"/>
        </w:rPr>
      </w:pPr>
      <w:r w:rsidRPr="00FA0007">
        <w:rPr>
          <w:b/>
          <w:sz w:val="28"/>
          <w:szCs w:val="28"/>
        </w:rPr>
        <w:t xml:space="preserve">Министерства финансов Республики Адыгея </w:t>
      </w:r>
    </w:p>
    <w:p w:rsidR="0042212B" w:rsidRPr="00FA0007" w:rsidRDefault="0042212B" w:rsidP="0042212B">
      <w:pPr>
        <w:autoSpaceDE w:val="0"/>
        <w:autoSpaceDN w:val="0"/>
        <w:adjustRightInd w:val="0"/>
        <w:jc w:val="both"/>
        <w:rPr>
          <w:b/>
          <w:sz w:val="28"/>
          <w:szCs w:val="28"/>
        </w:rPr>
      </w:pPr>
      <w:r w:rsidRPr="00FA0007">
        <w:rPr>
          <w:b/>
          <w:sz w:val="28"/>
          <w:szCs w:val="28"/>
        </w:rPr>
        <w:t>от 12 октября 2013 года № 174-А</w:t>
      </w:r>
    </w:p>
    <w:p w:rsidR="0042212B" w:rsidRPr="00FA0007" w:rsidRDefault="0042212B" w:rsidP="0042212B">
      <w:pPr>
        <w:autoSpaceDE w:val="0"/>
        <w:autoSpaceDN w:val="0"/>
        <w:adjustRightInd w:val="0"/>
        <w:jc w:val="both"/>
        <w:rPr>
          <w:b/>
          <w:sz w:val="28"/>
          <w:szCs w:val="28"/>
        </w:rPr>
      </w:pPr>
    </w:p>
    <w:p w:rsidR="0042212B" w:rsidRDefault="0042212B" w:rsidP="0042212B">
      <w:pPr>
        <w:pStyle w:val="21"/>
        <w:ind w:firstLine="720"/>
        <w:jc w:val="center"/>
        <w:rPr>
          <w:spacing w:val="-2"/>
          <w:szCs w:val="28"/>
        </w:rPr>
      </w:pPr>
    </w:p>
    <w:p w:rsidR="0042212B" w:rsidRPr="00EE16CF" w:rsidRDefault="0042212B" w:rsidP="0042212B">
      <w:pPr>
        <w:pStyle w:val="21"/>
        <w:ind w:firstLine="720"/>
        <w:jc w:val="center"/>
        <w:rPr>
          <w:spacing w:val="-2"/>
          <w:szCs w:val="28"/>
        </w:rPr>
      </w:pPr>
      <w:proofErr w:type="gramStart"/>
      <w:r>
        <w:rPr>
          <w:spacing w:val="-2"/>
          <w:szCs w:val="28"/>
        </w:rPr>
        <w:t>П</w:t>
      </w:r>
      <w:proofErr w:type="gramEnd"/>
      <w:r w:rsidRPr="00EE16CF">
        <w:rPr>
          <w:spacing w:val="-2"/>
          <w:szCs w:val="28"/>
        </w:rPr>
        <w:t xml:space="preserve"> </w:t>
      </w:r>
      <w:proofErr w:type="spellStart"/>
      <w:r w:rsidRPr="00EE16CF">
        <w:rPr>
          <w:spacing w:val="-2"/>
          <w:szCs w:val="28"/>
        </w:rPr>
        <w:t>р</w:t>
      </w:r>
      <w:proofErr w:type="spellEnd"/>
      <w:r w:rsidRPr="00EE16CF">
        <w:rPr>
          <w:spacing w:val="-2"/>
          <w:szCs w:val="28"/>
        </w:rPr>
        <w:t xml:space="preserve"> и к а </w:t>
      </w:r>
      <w:proofErr w:type="spellStart"/>
      <w:r w:rsidRPr="00EE16CF">
        <w:rPr>
          <w:spacing w:val="-2"/>
          <w:szCs w:val="28"/>
        </w:rPr>
        <w:t>з</w:t>
      </w:r>
      <w:proofErr w:type="spellEnd"/>
      <w:r w:rsidRPr="00EE16CF">
        <w:rPr>
          <w:spacing w:val="-2"/>
          <w:szCs w:val="28"/>
        </w:rPr>
        <w:t xml:space="preserve"> </w:t>
      </w:r>
      <w:proofErr w:type="spellStart"/>
      <w:r w:rsidRPr="00EE16CF">
        <w:rPr>
          <w:spacing w:val="-2"/>
          <w:szCs w:val="28"/>
        </w:rPr>
        <w:t>ы</w:t>
      </w:r>
      <w:proofErr w:type="spellEnd"/>
      <w:r w:rsidRPr="00EE16CF">
        <w:rPr>
          <w:spacing w:val="-2"/>
          <w:szCs w:val="28"/>
        </w:rPr>
        <w:t xml:space="preserve"> в а ю:</w:t>
      </w:r>
    </w:p>
    <w:p w:rsidR="0042212B" w:rsidRDefault="0042212B" w:rsidP="0042212B">
      <w:pPr>
        <w:pStyle w:val="a4"/>
        <w:widowControl w:val="0"/>
        <w:rPr>
          <w:szCs w:val="28"/>
        </w:rPr>
      </w:pPr>
    </w:p>
    <w:p w:rsidR="0042212B" w:rsidRPr="00FA0007" w:rsidRDefault="0042212B" w:rsidP="00BD043F">
      <w:pPr>
        <w:autoSpaceDE w:val="0"/>
        <w:autoSpaceDN w:val="0"/>
        <w:adjustRightInd w:val="0"/>
        <w:ind w:firstLine="709"/>
        <w:jc w:val="both"/>
        <w:rPr>
          <w:sz w:val="28"/>
          <w:szCs w:val="28"/>
        </w:rPr>
      </w:pPr>
      <w:r w:rsidRPr="00FA0007">
        <w:rPr>
          <w:sz w:val="28"/>
          <w:szCs w:val="28"/>
        </w:rPr>
        <w:t>Внести в приказ Министерства финансов Республики Адыгея от 12 октября 2013 года № 174-А «О порядке применения бюджетной классификации Российской Федерации в части целевых статей расходов, применяемых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 следующие изменения:</w:t>
      </w:r>
    </w:p>
    <w:p w:rsidR="0042212B" w:rsidRPr="00FA5035" w:rsidRDefault="00FA5035" w:rsidP="00FA5035">
      <w:pPr>
        <w:pStyle w:val="ac"/>
        <w:numPr>
          <w:ilvl w:val="0"/>
          <w:numId w:val="16"/>
        </w:numPr>
        <w:autoSpaceDE w:val="0"/>
        <w:autoSpaceDN w:val="0"/>
        <w:adjustRightInd w:val="0"/>
        <w:jc w:val="both"/>
        <w:rPr>
          <w:sz w:val="28"/>
          <w:szCs w:val="28"/>
        </w:rPr>
      </w:pPr>
      <w:r>
        <w:rPr>
          <w:sz w:val="28"/>
          <w:szCs w:val="28"/>
        </w:rPr>
        <w:t>Н</w:t>
      </w:r>
      <w:r w:rsidR="004811BE" w:rsidRPr="00FA5035">
        <w:rPr>
          <w:sz w:val="28"/>
          <w:szCs w:val="28"/>
        </w:rPr>
        <w:t xml:space="preserve">аименование </w:t>
      </w:r>
      <w:r w:rsidR="0042212B" w:rsidRPr="00FA5035">
        <w:rPr>
          <w:sz w:val="28"/>
          <w:szCs w:val="28"/>
        </w:rPr>
        <w:t>изложить в следующей редакции:</w:t>
      </w:r>
    </w:p>
    <w:p w:rsidR="00BD043F" w:rsidRPr="00FA0007" w:rsidRDefault="00274F5D" w:rsidP="00BD043F">
      <w:pPr>
        <w:autoSpaceDE w:val="0"/>
        <w:autoSpaceDN w:val="0"/>
        <w:adjustRightInd w:val="0"/>
        <w:ind w:firstLine="709"/>
        <w:jc w:val="both"/>
        <w:rPr>
          <w:sz w:val="28"/>
          <w:szCs w:val="28"/>
        </w:rPr>
      </w:pPr>
      <w:r>
        <w:rPr>
          <w:sz w:val="28"/>
          <w:szCs w:val="28"/>
        </w:rPr>
        <w:t>«</w:t>
      </w:r>
      <w:r w:rsidR="0042212B" w:rsidRPr="00FA0007">
        <w:rPr>
          <w:sz w:val="28"/>
          <w:szCs w:val="28"/>
        </w:rPr>
        <w:t xml:space="preserve">О некоторых мерах по установлению перечня и кодов </w:t>
      </w:r>
      <w:r w:rsidR="00BD043F" w:rsidRPr="00FA0007">
        <w:rPr>
          <w:sz w:val="28"/>
          <w:szCs w:val="28"/>
        </w:rPr>
        <w:t>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r w:rsidR="00A73271">
        <w:rPr>
          <w:sz w:val="28"/>
          <w:szCs w:val="28"/>
        </w:rPr>
        <w:t>.</w:t>
      </w:r>
    </w:p>
    <w:p w:rsidR="0042212B" w:rsidRPr="00FA0007" w:rsidRDefault="00CF6159" w:rsidP="00BD043F">
      <w:pPr>
        <w:autoSpaceDE w:val="0"/>
        <w:autoSpaceDN w:val="0"/>
        <w:adjustRightInd w:val="0"/>
        <w:ind w:firstLine="709"/>
        <w:jc w:val="both"/>
        <w:rPr>
          <w:sz w:val="28"/>
          <w:szCs w:val="28"/>
        </w:rPr>
      </w:pPr>
      <w:r>
        <w:rPr>
          <w:sz w:val="28"/>
          <w:szCs w:val="28"/>
        </w:rPr>
        <w:t>2</w:t>
      </w:r>
      <w:r w:rsidR="00FA5035">
        <w:rPr>
          <w:sz w:val="28"/>
          <w:szCs w:val="28"/>
        </w:rPr>
        <w:t>.</w:t>
      </w:r>
      <w:r w:rsidR="0042212B" w:rsidRPr="00FA0007">
        <w:rPr>
          <w:sz w:val="28"/>
          <w:szCs w:val="28"/>
        </w:rPr>
        <w:t xml:space="preserve"> </w:t>
      </w:r>
      <w:r w:rsidR="00FA5035">
        <w:rPr>
          <w:sz w:val="28"/>
          <w:szCs w:val="28"/>
        </w:rPr>
        <w:t>П</w:t>
      </w:r>
      <w:r>
        <w:rPr>
          <w:sz w:val="28"/>
          <w:szCs w:val="28"/>
        </w:rPr>
        <w:t xml:space="preserve">ункт 1 </w:t>
      </w:r>
      <w:r w:rsidR="0042212B" w:rsidRPr="00FA0007">
        <w:rPr>
          <w:sz w:val="28"/>
          <w:szCs w:val="28"/>
        </w:rPr>
        <w:t>изложить в новой редакции:</w:t>
      </w:r>
    </w:p>
    <w:p w:rsidR="0042212B" w:rsidRPr="00FA0007" w:rsidRDefault="00BD043F" w:rsidP="00BD043F">
      <w:pPr>
        <w:pStyle w:val="ac"/>
        <w:tabs>
          <w:tab w:val="left" w:pos="142"/>
          <w:tab w:val="left" w:pos="1134"/>
        </w:tabs>
        <w:autoSpaceDE w:val="0"/>
        <w:autoSpaceDN w:val="0"/>
        <w:adjustRightInd w:val="0"/>
        <w:ind w:left="0" w:firstLine="709"/>
        <w:jc w:val="both"/>
        <w:rPr>
          <w:sz w:val="28"/>
          <w:szCs w:val="28"/>
        </w:rPr>
      </w:pPr>
      <w:r w:rsidRPr="00FA0007">
        <w:rPr>
          <w:sz w:val="28"/>
          <w:szCs w:val="28"/>
        </w:rPr>
        <w:t xml:space="preserve">«1. </w:t>
      </w:r>
      <w:r w:rsidR="0042212B" w:rsidRPr="00FA0007">
        <w:rPr>
          <w:sz w:val="28"/>
          <w:szCs w:val="28"/>
        </w:rPr>
        <w:t>Утвердить</w:t>
      </w:r>
      <w:r w:rsidRPr="00FA0007">
        <w:rPr>
          <w:sz w:val="28"/>
          <w:szCs w:val="28"/>
        </w:rPr>
        <w:t xml:space="preserve"> Порядок установления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r w:rsidR="0042212B" w:rsidRPr="00FA0007">
        <w:rPr>
          <w:sz w:val="28"/>
          <w:szCs w:val="28"/>
        </w:rPr>
        <w:t>,</w:t>
      </w:r>
      <w:r w:rsidR="0042212B" w:rsidRPr="00FA0007">
        <w:rPr>
          <w:bCs/>
          <w:spacing w:val="-4"/>
          <w:sz w:val="28"/>
          <w:szCs w:val="28"/>
        </w:rPr>
        <w:t xml:space="preserve"> согласно приложению</w:t>
      </w:r>
      <w:proofErr w:type="gramStart"/>
      <w:r w:rsidR="0042212B" w:rsidRPr="00FA0007">
        <w:rPr>
          <w:sz w:val="28"/>
          <w:szCs w:val="28"/>
        </w:rPr>
        <w:t>.</w:t>
      </w:r>
      <w:r w:rsidRPr="00FA0007">
        <w:rPr>
          <w:sz w:val="28"/>
          <w:szCs w:val="28"/>
        </w:rPr>
        <w:t>»</w:t>
      </w:r>
      <w:r w:rsidR="00A73271">
        <w:rPr>
          <w:sz w:val="28"/>
          <w:szCs w:val="28"/>
        </w:rPr>
        <w:t>.</w:t>
      </w:r>
      <w:proofErr w:type="gramEnd"/>
    </w:p>
    <w:p w:rsidR="0042212B" w:rsidRPr="00FA0007" w:rsidRDefault="00CF6159" w:rsidP="0042212B">
      <w:pPr>
        <w:tabs>
          <w:tab w:val="left" w:pos="1134"/>
        </w:tabs>
        <w:autoSpaceDE w:val="0"/>
        <w:autoSpaceDN w:val="0"/>
        <w:adjustRightInd w:val="0"/>
        <w:ind w:left="709"/>
        <w:jc w:val="both"/>
        <w:rPr>
          <w:sz w:val="28"/>
          <w:szCs w:val="28"/>
        </w:rPr>
      </w:pPr>
      <w:r>
        <w:rPr>
          <w:sz w:val="28"/>
          <w:szCs w:val="28"/>
        </w:rPr>
        <w:t>3</w:t>
      </w:r>
      <w:r w:rsidR="00FA5035">
        <w:rPr>
          <w:sz w:val="28"/>
          <w:szCs w:val="28"/>
        </w:rPr>
        <w:t>.</w:t>
      </w:r>
      <w:r w:rsidR="00BD043F" w:rsidRPr="00FA0007">
        <w:rPr>
          <w:sz w:val="28"/>
          <w:szCs w:val="28"/>
        </w:rPr>
        <w:t xml:space="preserve"> </w:t>
      </w:r>
      <w:r w:rsidR="00FA5035">
        <w:rPr>
          <w:sz w:val="28"/>
          <w:szCs w:val="28"/>
        </w:rPr>
        <w:t>В</w:t>
      </w:r>
      <w:r w:rsidR="00BD043F" w:rsidRPr="00FA0007">
        <w:rPr>
          <w:sz w:val="28"/>
          <w:szCs w:val="28"/>
        </w:rPr>
        <w:t xml:space="preserve"> приложении:</w:t>
      </w:r>
    </w:p>
    <w:p w:rsidR="00BD043F" w:rsidRPr="00FA0007" w:rsidRDefault="00FA5035" w:rsidP="00BD043F">
      <w:pPr>
        <w:autoSpaceDE w:val="0"/>
        <w:autoSpaceDN w:val="0"/>
        <w:adjustRightInd w:val="0"/>
        <w:ind w:firstLine="709"/>
        <w:jc w:val="both"/>
        <w:rPr>
          <w:sz w:val="28"/>
          <w:szCs w:val="28"/>
        </w:rPr>
      </w:pPr>
      <w:r>
        <w:rPr>
          <w:sz w:val="28"/>
          <w:szCs w:val="28"/>
        </w:rPr>
        <w:t>3.1.</w:t>
      </w:r>
      <w:r w:rsidR="00BD043F" w:rsidRPr="00FA0007">
        <w:rPr>
          <w:sz w:val="28"/>
          <w:szCs w:val="28"/>
        </w:rPr>
        <w:t xml:space="preserve"> </w:t>
      </w:r>
      <w:hyperlink r:id="rId9" w:history="1">
        <w:r w:rsidR="00BD043F" w:rsidRPr="00FA0007">
          <w:rPr>
            <w:sz w:val="28"/>
            <w:szCs w:val="28"/>
          </w:rPr>
          <w:t>наименование</w:t>
        </w:r>
      </w:hyperlink>
      <w:r w:rsidR="00BD043F" w:rsidRPr="00FA0007">
        <w:rPr>
          <w:sz w:val="28"/>
          <w:szCs w:val="28"/>
        </w:rPr>
        <w:t xml:space="preserve"> изложить в следующей редакции:</w:t>
      </w:r>
    </w:p>
    <w:p w:rsidR="00BD043F" w:rsidRPr="00FA0007" w:rsidRDefault="002A7CB7" w:rsidP="00BD043F">
      <w:pPr>
        <w:autoSpaceDE w:val="0"/>
        <w:autoSpaceDN w:val="0"/>
        <w:adjustRightInd w:val="0"/>
        <w:ind w:firstLine="709"/>
        <w:jc w:val="both"/>
        <w:rPr>
          <w:sz w:val="28"/>
          <w:szCs w:val="28"/>
        </w:rPr>
      </w:pPr>
      <w:r>
        <w:rPr>
          <w:sz w:val="28"/>
          <w:szCs w:val="28"/>
        </w:rPr>
        <w:t>«</w:t>
      </w:r>
      <w:r w:rsidR="00BD043F" w:rsidRPr="00FA0007">
        <w:rPr>
          <w:sz w:val="28"/>
          <w:szCs w:val="28"/>
        </w:rPr>
        <w:t>Порядок установления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p w:rsidR="00D94034" w:rsidRDefault="00FA5035" w:rsidP="00BD043F">
      <w:pPr>
        <w:autoSpaceDE w:val="0"/>
        <w:autoSpaceDN w:val="0"/>
        <w:adjustRightInd w:val="0"/>
        <w:ind w:firstLine="709"/>
        <w:jc w:val="both"/>
        <w:rPr>
          <w:sz w:val="28"/>
          <w:szCs w:val="28"/>
        </w:rPr>
      </w:pPr>
      <w:r>
        <w:rPr>
          <w:sz w:val="28"/>
          <w:szCs w:val="28"/>
        </w:rPr>
        <w:t>3.2.</w:t>
      </w:r>
      <w:r w:rsidR="00FA0007" w:rsidRPr="00FA0007">
        <w:rPr>
          <w:sz w:val="28"/>
          <w:szCs w:val="28"/>
        </w:rPr>
        <w:t xml:space="preserve"> </w:t>
      </w:r>
      <w:r w:rsidR="00D94034">
        <w:rPr>
          <w:sz w:val="28"/>
          <w:szCs w:val="28"/>
        </w:rPr>
        <w:t xml:space="preserve">в </w:t>
      </w:r>
      <w:r w:rsidR="00FA0007" w:rsidRPr="00FA0007">
        <w:rPr>
          <w:sz w:val="28"/>
          <w:szCs w:val="28"/>
        </w:rPr>
        <w:t>раздел</w:t>
      </w:r>
      <w:r w:rsidR="00D94034">
        <w:rPr>
          <w:sz w:val="28"/>
          <w:szCs w:val="28"/>
        </w:rPr>
        <w:t>е</w:t>
      </w:r>
      <w:r w:rsidR="00FA0007" w:rsidRPr="00FA0007">
        <w:rPr>
          <w:sz w:val="28"/>
          <w:szCs w:val="28"/>
        </w:rPr>
        <w:t xml:space="preserve"> </w:t>
      </w:r>
      <w:r w:rsidR="00FA0007" w:rsidRPr="00FA0007">
        <w:rPr>
          <w:sz w:val="28"/>
          <w:szCs w:val="28"/>
          <w:lang w:val="en-US"/>
        </w:rPr>
        <w:t>II</w:t>
      </w:r>
      <w:r w:rsidR="00D94034">
        <w:rPr>
          <w:sz w:val="28"/>
          <w:szCs w:val="28"/>
        </w:rPr>
        <w:t>:</w:t>
      </w:r>
    </w:p>
    <w:p w:rsidR="00AC0472" w:rsidRDefault="00FA5035" w:rsidP="00BD043F">
      <w:pPr>
        <w:autoSpaceDE w:val="0"/>
        <w:autoSpaceDN w:val="0"/>
        <w:adjustRightInd w:val="0"/>
        <w:ind w:firstLine="709"/>
        <w:jc w:val="both"/>
        <w:rPr>
          <w:sz w:val="28"/>
          <w:szCs w:val="28"/>
        </w:rPr>
      </w:pPr>
      <w:r>
        <w:rPr>
          <w:sz w:val="28"/>
          <w:szCs w:val="28"/>
        </w:rPr>
        <w:t>3.2.1.</w:t>
      </w:r>
      <w:r w:rsidR="00AC0472">
        <w:rPr>
          <w:sz w:val="28"/>
          <w:szCs w:val="28"/>
        </w:rPr>
        <w:t xml:space="preserve"> в наименовании слово «Порядок» заменить словом «Особенности»;</w:t>
      </w:r>
    </w:p>
    <w:p w:rsidR="00D94034" w:rsidRDefault="00FA5035" w:rsidP="003D6A0D">
      <w:pPr>
        <w:autoSpaceDE w:val="0"/>
        <w:autoSpaceDN w:val="0"/>
        <w:adjustRightInd w:val="0"/>
        <w:ind w:firstLine="708"/>
        <w:jc w:val="both"/>
        <w:rPr>
          <w:sz w:val="28"/>
          <w:szCs w:val="28"/>
        </w:rPr>
      </w:pPr>
      <w:r>
        <w:rPr>
          <w:sz w:val="28"/>
          <w:szCs w:val="28"/>
        </w:rPr>
        <w:lastRenderedPageBreak/>
        <w:t>3.2.2.</w:t>
      </w:r>
      <w:r w:rsidR="00CF6159">
        <w:rPr>
          <w:sz w:val="28"/>
          <w:szCs w:val="28"/>
        </w:rPr>
        <w:t xml:space="preserve"> </w:t>
      </w:r>
      <w:r w:rsidR="00D94034">
        <w:rPr>
          <w:sz w:val="28"/>
          <w:szCs w:val="28"/>
        </w:rPr>
        <w:t>таблицу 3 изложить в следующей редакции:</w:t>
      </w:r>
    </w:p>
    <w:p w:rsidR="00D94034" w:rsidRPr="00350FC9" w:rsidRDefault="00D94034" w:rsidP="00D94034">
      <w:pPr>
        <w:tabs>
          <w:tab w:val="left" w:pos="1134"/>
        </w:tabs>
        <w:autoSpaceDE w:val="0"/>
        <w:autoSpaceDN w:val="0"/>
        <w:adjustRightInd w:val="0"/>
        <w:ind w:firstLine="708"/>
        <w:jc w:val="right"/>
        <w:outlineLvl w:val="4"/>
        <w:rPr>
          <w:snapToGrid w:val="0"/>
          <w:sz w:val="28"/>
          <w:szCs w:val="28"/>
        </w:rPr>
      </w:pPr>
      <w:r>
        <w:rPr>
          <w:snapToGrid w:val="0"/>
          <w:sz w:val="28"/>
          <w:szCs w:val="28"/>
        </w:rPr>
        <w:t>«</w:t>
      </w:r>
      <w:r w:rsidRPr="00350FC9">
        <w:rPr>
          <w:snapToGrid w:val="0"/>
          <w:sz w:val="28"/>
          <w:szCs w:val="28"/>
        </w:rPr>
        <w:t xml:space="preserve">Таблица </w:t>
      </w:r>
      <w:r>
        <w:rPr>
          <w:snapToGrid w:val="0"/>
          <w:sz w:val="28"/>
          <w:szCs w:val="28"/>
        </w:rPr>
        <w:t>3</w:t>
      </w:r>
    </w:p>
    <w:tbl>
      <w:tblPr>
        <w:tblStyle w:val="ad"/>
        <w:tblW w:w="9356" w:type="dxa"/>
        <w:tblInd w:w="108" w:type="dxa"/>
        <w:tblLook w:val="04A0"/>
      </w:tblPr>
      <w:tblGrid>
        <w:gridCol w:w="1843"/>
        <w:gridCol w:w="7513"/>
      </w:tblGrid>
      <w:tr w:rsidR="00D94034" w:rsidRPr="00350FC9" w:rsidTr="00D94034">
        <w:tc>
          <w:tcPr>
            <w:tcW w:w="1843" w:type="dxa"/>
          </w:tcPr>
          <w:p w:rsidR="00D94034" w:rsidRPr="00350FC9" w:rsidRDefault="00D94034" w:rsidP="00D94034">
            <w:pPr>
              <w:widowControl w:val="0"/>
              <w:tabs>
                <w:tab w:val="left" w:pos="1134"/>
              </w:tabs>
              <w:autoSpaceDE w:val="0"/>
              <w:autoSpaceDN w:val="0"/>
              <w:adjustRightInd w:val="0"/>
              <w:rPr>
                <w:sz w:val="28"/>
                <w:szCs w:val="28"/>
              </w:rPr>
            </w:pPr>
            <w:r w:rsidRPr="00350FC9">
              <w:rPr>
                <w:sz w:val="28"/>
                <w:szCs w:val="28"/>
              </w:rPr>
              <w:t>ХХ</w:t>
            </w:r>
            <w:r>
              <w:rPr>
                <w:sz w:val="28"/>
                <w:szCs w:val="28"/>
              </w:rPr>
              <w:t xml:space="preserve"> </w:t>
            </w:r>
            <w:r w:rsidRPr="00350FC9">
              <w:rPr>
                <w:sz w:val="28"/>
                <w:szCs w:val="28"/>
              </w:rPr>
              <w:t>Х</w:t>
            </w:r>
            <w:r>
              <w:rPr>
                <w:sz w:val="28"/>
                <w:szCs w:val="28"/>
              </w:rPr>
              <w:t xml:space="preserve"> </w:t>
            </w:r>
            <w:r w:rsidRPr="00350FC9">
              <w:rPr>
                <w:sz w:val="28"/>
                <w:szCs w:val="28"/>
              </w:rPr>
              <w:t>5000</w:t>
            </w:r>
          </w:p>
        </w:tc>
        <w:tc>
          <w:tcPr>
            <w:tcW w:w="7513" w:type="dxa"/>
          </w:tcPr>
          <w:p w:rsidR="00D94034" w:rsidRPr="00350FC9" w:rsidRDefault="00D94034" w:rsidP="00943AB4">
            <w:pPr>
              <w:widowControl w:val="0"/>
              <w:tabs>
                <w:tab w:val="left" w:pos="1134"/>
              </w:tabs>
              <w:autoSpaceDE w:val="0"/>
              <w:autoSpaceDN w:val="0"/>
              <w:adjustRightInd w:val="0"/>
              <w:jc w:val="both"/>
              <w:rPr>
                <w:sz w:val="28"/>
                <w:szCs w:val="28"/>
              </w:rPr>
            </w:pPr>
            <w:r w:rsidRPr="00350FC9">
              <w:rPr>
                <w:sz w:val="28"/>
                <w:szCs w:val="28"/>
              </w:rPr>
              <w:t xml:space="preserve">Расходы за счет </w:t>
            </w:r>
            <w:r w:rsidRPr="00350FC9">
              <w:rPr>
                <w:snapToGrid w:val="0"/>
                <w:sz w:val="28"/>
                <w:szCs w:val="28"/>
              </w:rPr>
              <w:t>межбюджетных трансфертов, предоставляемых из федерального бюджета</w:t>
            </w:r>
            <w:r w:rsidRPr="00350FC9">
              <w:rPr>
                <w:sz w:val="28"/>
                <w:szCs w:val="28"/>
              </w:rPr>
              <w:t xml:space="preserve"> </w:t>
            </w:r>
          </w:p>
        </w:tc>
      </w:tr>
      <w:tr w:rsidR="00D94034" w:rsidRPr="00350FC9" w:rsidTr="00D94034">
        <w:tc>
          <w:tcPr>
            <w:tcW w:w="1843" w:type="dxa"/>
          </w:tcPr>
          <w:p w:rsidR="00D94034" w:rsidRPr="00350FC9" w:rsidRDefault="00D94034" w:rsidP="00D94034">
            <w:pPr>
              <w:widowControl w:val="0"/>
              <w:tabs>
                <w:tab w:val="left" w:pos="1134"/>
              </w:tabs>
              <w:autoSpaceDE w:val="0"/>
              <w:autoSpaceDN w:val="0"/>
              <w:adjustRightInd w:val="0"/>
              <w:rPr>
                <w:sz w:val="28"/>
                <w:szCs w:val="28"/>
              </w:rPr>
            </w:pPr>
            <w:r w:rsidRPr="00350FC9">
              <w:rPr>
                <w:sz w:val="28"/>
                <w:szCs w:val="28"/>
              </w:rPr>
              <w:t>ХХ</w:t>
            </w:r>
            <w:r>
              <w:rPr>
                <w:sz w:val="28"/>
                <w:szCs w:val="28"/>
              </w:rPr>
              <w:t xml:space="preserve"> </w:t>
            </w:r>
            <w:r w:rsidRPr="00350FC9">
              <w:rPr>
                <w:sz w:val="28"/>
                <w:szCs w:val="28"/>
              </w:rPr>
              <w:t>Х</w:t>
            </w:r>
            <w:r>
              <w:rPr>
                <w:sz w:val="28"/>
                <w:szCs w:val="28"/>
              </w:rPr>
              <w:t xml:space="preserve"> </w:t>
            </w:r>
            <w:r w:rsidRPr="00350FC9">
              <w:rPr>
                <w:sz w:val="28"/>
                <w:szCs w:val="28"/>
              </w:rPr>
              <w:t>5</w:t>
            </w:r>
            <w:r>
              <w:rPr>
                <w:sz w:val="28"/>
                <w:szCs w:val="28"/>
              </w:rPr>
              <w:t>111</w:t>
            </w:r>
          </w:p>
        </w:tc>
        <w:tc>
          <w:tcPr>
            <w:tcW w:w="7513" w:type="dxa"/>
          </w:tcPr>
          <w:p w:rsidR="00D94034" w:rsidRPr="00EE1E44" w:rsidRDefault="00D94034" w:rsidP="00943AB4">
            <w:pPr>
              <w:widowControl w:val="0"/>
              <w:tabs>
                <w:tab w:val="left" w:pos="1134"/>
              </w:tabs>
              <w:autoSpaceDE w:val="0"/>
              <w:autoSpaceDN w:val="0"/>
              <w:adjustRightInd w:val="0"/>
              <w:jc w:val="both"/>
              <w:rPr>
                <w:sz w:val="28"/>
                <w:szCs w:val="28"/>
              </w:rPr>
            </w:pPr>
            <w:r w:rsidRPr="00EE1E44">
              <w:rPr>
                <w:bCs/>
                <w:sz w:val="28"/>
                <w:szCs w:val="28"/>
              </w:rPr>
              <w:t>Софинансирование капитальных вложений в объекты государственной собственности субъектов Российской Федерации</w:t>
            </w:r>
          </w:p>
        </w:tc>
      </w:tr>
      <w:tr w:rsidR="00D94034" w:rsidRPr="00350FC9" w:rsidTr="00D94034">
        <w:tc>
          <w:tcPr>
            <w:tcW w:w="1843" w:type="dxa"/>
          </w:tcPr>
          <w:p w:rsidR="00D94034" w:rsidRPr="00350FC9" w:rsidRDefault="00D94034" w:rsidP="00D94034">
            <w:pPr>
              <w:widowControl w:val="0"/>
              <w:tabs>
                <w:tab w:val="left" w:pos="1134"/>
              </w:tabs>
              <w:autoSpaceDE w:val="0"/>
              <w:autoSpaceDN w:val="0"/>
              <w:adjustRightInd w:val="0"/>
              <w:rPr>
                <w:sz w:val="28"/>
                <w:szCs w:val="28"/>
              </w:rPr>
            </w:pPr>
            <w:r w:rsidRPr="00350FC9">
              <w:rPr>
                <w:sz w:val="28"/>
                <w:szCs w:val="28"/>
              </w:rPr>
              <w:t>ХХ</w:t>
            </w:r>
            <w:r>
              <w:rPr>
                <w:sz w:val="28"/>
                <w:szCs w:val="28"/>
              </w:rPr>
              <w:t xml:space="preserve"> </w:t>
            </w:r>
            <w:r w:rsidRPr="00350FC9">
              <w:rPr>
                <w:sz w:val="28"/>
                <w:szCs w:val="28"/>
              </w:rPr>
              <w:t>Х</w:t>
            </w:r>
            <w:r>
              <w:rPr>
                <w:sz w:val="28"/>
                <w:szCs w:val="28"/>
              </w:rPr>
              <w:t xml:space="preserve"> </w:t>
            </w:r>
            <w:r w:rsidRPr="00350FC9">
              <w:rPr>
                <w:sz w:val="28"/>
                <w:szCs w:val="28"/>
              </w:rPr>
              <w:t>5</w:t>
            </w:r>
            <w:r>
              <w:rPr>
                <w:sz w:val="28"/>
                <w:szCs w:val="28"/>
              </w:rPr>
              <w:t>112</w:t>
            </w:r>
          </w:p>
        </w:tc>
        <w:tc>
          <w:tcPr>
            <w:tcW w:w="7513" w:type="dxa"/>
          </w:tcPr>
          <w:p w:rsidR="00D94034" w:rsidRPr="00EE1E44" w:rsidRDefault="00D94034" w:rsidP="00943AB4">
            <w:pPr>
              <w:widowControl w:val="0"/>
              <w:tabs>
                <w:tab w:val="left" w:pos="1134"/>
              </w:tabs>
              <w:autoSpaceDE w:val="0"/>
              <w:autoSpaceDN w:val="0"/>
              <w:adjustRightInd w:val="0"/>
              <w:jc w:val="both"/>
              <w:rPr>
                <w:sz w:val="28"/>
                <w:szCs w:val="28"/>
              </w:rPr>
            </w:pPr>
            <w:r w:rsidRPr="00EE1E44">
              <w:rPr>
                <w:bCs/>
                <w:sz w:val="28"/>
                <w:szCs w:val="28"/>
              </w:rPr>
              <w:t xml:space="preserve">Субсидии местным бюджетам на </w:t>
            </w:r>
            <w:proofErr w:type="spellStart"/>
            <w:r w:rsidRPr="00EE1E44">
              <w:rPr>
                <w:bCs/>
                <w:sz w:val="28"/>
                <w:szCs w:val="28"/>
              </w:rPr>
              <w:t>софинансирование</w:t>
            </w:r>
            <w:proofErr w:type="spellEnd"/>
            <w:r w:rsidRPr="00EE1E44">
              <w:rPr>
                <w:bCs/>
                <w:sz w:val="28"/>
                <w:szCs w:val="28"/>
              </w:rPr>
              <w:t xml:space="preserve"> капитальных вложений в объекты муниципальной собственности</w:t>
            </w:r>
          </w:p>
        </w:tc>
      </w:tr>
      <w:tr w:rsidR="00D94034" w:rsidRPr="00350FC9" w:rsidTr="00D94034">
        <w:tc>
          <w:tcPr>
            <w:tcW w:w="1843" w:type="dxa"/>
          </w:tcPr>
          <w:p w:rsidR="00D94034" w:rsidRPr="00350FC9" w:rsidRDefault="00D94034" w:rsidP="00D94034">
            <w:pPr>
              <w:widowControl w:val="0"/>
              <w:tabs>
                <w:tab w:val="left" w:pos="1134"/>
              </w:tabs>
              <w:autoSpaceDE w:val="0"/>
              <w:autoSpaceDN w:val="0"/>
              <w:adjustRightInd w:val="0"/>
              <w:rPr>
                <w:sz w:val="28"/>
                <w:szCs w:val="28"/>
              </w:rPr>
            </w:pPr>
            <w:r w:rsidRPr="00350FC9">
              <w:rPr>
                <w:sz w:val="28"/>
                <w:szCs w:val="28"/>
              </w:rPr>
              <w:t>ХХ</w:t>
            </w:r>
            <w:r>
              <w:rPr>
                <w:sz w:val="28"/>
                <w:szCs w:val="28"/>
              </w:rPr>
              <w:t xml:space="preserve"> </w:t>
            </w:r>
            <w:r w:rsidRPr="00350FC9">
              <w:rPr>
                <w:sz w:val="28"/>
                <w:szCs w:val="28"/>
              </w:rPr>
              <w:t>Х</w:t>
            </w:r>
            <w:r>
              <w:rPr>
                <w:sz w:val="28"/>
                <w:szCs w:val="28"/>
              </w:rPr>
              <w:t xml:space="preserve"> </w:t>
            </w:r>
            <w:r w:rsidRPr="00350FC9">
              <w:rPr>
                <w:sz w:val="28"/>
                <w:szCs w:val="28"/>
              </w:rPr>
              <w:t>5900</w:t>
            </w:r>
          </w:p>
        </w:tc>
        <w:tc>
          <w:tcPr>
            <w:tcW w:w="7513" w:type="dxa"/>
          </w:tcPr>
          <w:p w:rsidR="00D94034" w:rsidRPr="003D6A0D" w:rsidRDefault="003D6A0D" w:rsidP="00943AB4">
            <w:pPr>
              <w:widowControl w:val="0"/>
              <w:tabs>
                <w:tab w:val="left" w:pos="1134"/>
              </w:tabs>
              <w:autoSpaceDE w:val="0"/>
              <w:autoSpaceDN w:val="0"/>
              <w:adjustRightInd w:val="0"/>
              <w:jc w:val="both"/>
              <w:rPr>
                <w:sz w:val="28"/>
                <w:szCs w:val="28"/>
              </w:rPr>
            </w:pPr>
            <w:r w:rsidRPr="003D6A0D">
              <w:rPr>
                <w:rFonts w:eastAsia="Calibri"/>
                <w:sz w:val="28"/>
                <w:szCs w:val="28"/>
              </w:rPr>
              <w:t>Единая субвенция бюджетам субъектов Российской Федерации</w:t>
            </w:r>
          </w:p>
        </w:tc>
      </w:tr>
      <w:tr w:rsidR="00D94034" w:rsidRPr="00350FC9" w:rsidTr="00D94034">
        <w:tc>
          <w:tcPr>
            <w:tcW w:w="1843" w:type="dxa"/>
          </w:tcPr>
          <w:p w:rsidR="00D94034" w:rsidRPr="00350FC9" w:rsidRDefault="00D94034" w:rsidP="00D94034">
            <w:pPr>
              <w:widowControl w:val="0"/>
              <w:tabs>
                <w:tab w:val="left" w:pos="1134"/>
              </w:tabs>
              <w:autoSpaceDE w:val="0"/>
              <w:autoSpaceDN w:val="0"/>
              <w:adjustRightInd w:val="0"/>
              <w:rPr>
                <w:sz w:val="28"/>
                <w:szCs w:val="28"/>
              </w:rPr>
            </w:pPr>
            <w:r w:rsidRPr="00350FC9">
              <w:rPr>
                <w:sz w:val="28"/>
                <w:szCs w:val="28"/>
              </w:rPr>
              <w:t>ХХ</w:t>
            </w:r>
            <w:r>
              <w:rPr>
                <w:sz w:val="28"/>
                <w:szCs w:val="28"/>
              </w:rPr>
              <w:t xml:space="preserve"> </w:t>
            </w:r>
            <w:r w:rsidRPr="00350FC9">
              <w:rPr>
                <w:sz w:val="28"/>
                <w:szCs w:val="28"/>
              </w:rPr>
              <w:t>Х</w:t>
            </w:r>
            <w:r>
              <w:rPr>
                <w:sz w:val="28"/>
                <w:szCs w:val="28"/>
              </w:rPr>
              <w:t xml:space="preserve"> </w:t>
            </w:r>
            <w:r w:rsidRPr="00350FC9">
              <w:rPr>
                <w:sz w:val="28"/>
                <w:szCs w:val="28"/>
              </w:rPr>
              <w:t>6000</w:t>
            </w:r>
          </w:p>
        </w:tc>
        <w:tc>
          <w:tcPr>
            <w:tcW w:w="7513" w:type="dxa"/>
          </w:tcPr>
          <w:p w:rsidR="00D94034" w:rsidRPr="00350FC9" w:rsidRDefault="00D94034" w:rsidP="00943AB4">
            <w:pPr>
              <w:widowControl w:val="0"/>
              <w:tabs>
                <w:tab w:val="left" w:pos="1134"/>
              </w:tabs>
              <w:autoSpaceDE w:val="0"/>
              <w:autoSpaceDN w:val="0"/>
              <w:adjustRightInd w:val="0"/>
              <w:jc w:val="both"/>
              <w:rPr>
                <w:sz w:val="28"/>
                <w:szCs w:val="28"/>
              </w:rPr>
            </w:pPr>
            <w:r w:rsidRPr="00350FC9">
              <w:rPr>
                <w:sz w:val="28"/>
                <w:szCs w:val="28"/>
              </w:rPr>
              <w:t>Межбюджетные трансферты, передаваемые местным бюджетам (средства республиканского бюджета)</w:t>
            </w:r>
          </w:p>
        </w:tc>
      </w:tr>
      <w:tr w:rsidR="00D94034" w:rsidRPr="00350FC9" w:rsidTr="00D94034">
        <w:tc>
          <w:tcPr>
            <w:tcW w:w="1843" w:type="dxa"/>
          </w:tcPr>
          <w:p w:rsidR="00D94034" w:rsidRPr="00CD1EC9" w:rsidRDefault="00D94034" w:rsidP="00D94034">
            <w:pPr>
              <w:rPr>
                <w:sz w:val="28"/>
                <w:szCs w:val="28"/>
              </w:rPr>
            </w:pPr>
            <w:r w:rsidRPr="00CD1EC9">
              <w:rPr>
                <w:sz w:val="28"/>
                <w:szCs w:val="28"/>
              </w:rPr>
              <w:t>ХХ</w:t>
            </w:r>
            <w:r>
              <w:rPr>
                <w:sz w:val="28"/>
                <w:szCs w:val="28"/>
              </w:rPr>
              <w:t xml:space="preserve"> </w:t>
            </w:r>
            <w:r w:rsidRPr="00CD1EC9">
              <w:rPr>
                <w:sz w:val="28"/>
                <w:szCs w:val="28"/>
              </w:rPr>
              <w:t>Х</w:t>
            </w:r>
            <w:r>
              <w:rPr>
                <w:sz w:val="28"/>
                <w:szCs w:val="28"/>
              </w:rPr>
              <w:t xml:space="preserve"> </w:t>
            </w:r>
            <w:r w:rsidRPr="00CD1EC9">
              <w:rPr>
                <w:sz w:val="28"/>
                <w:szCs w:val="28"/>
              </w:rPr>
              <w:t>6112</w:t>
            </w:r>
          </w:p>
        </w:tc>
        <w:tc>
          <w:tcPr>
            <w:tcW w:w="7513" w:type="dxa"/>
          </w:tcPr>
          <w:p w:rsidR="00D94034" w:rsidRPr="00CD1EC9" w:rsidRDefault="00D94034" w:rsidP="00943AB4">
            <w:pPr>
              <w:autoSpaceDE w:val="0"/>
              <w:autoSpaceDN w:val="0"/>
              <w:adjustRightInd w:val="0"/>
              <w:jc w:val="both"/>
              <w:rPr>
                <w:sz w:val="28"/>
                <w:szCs w:val="28"/>
              </w:rPr>
            </w:pPr>
            <w:r w:rsidRPr="00CD1EC9">
              <w:rPr>
                <w:sz w:val="28"/>
                <w:szCs w:val="28"/>
              </w:rPr>
              <w:t xml:space="preserve">Субсидии на </w:t>
            </w:r>
            <w:proofErr w:type="spellStart"/>
            <w:r w:rsidRPr="00CD1EC9">
              <w:rPr>
                <w:sz w:val="28"/>
                <w:szCs w:val="28"/>
              </w:rPr>
              <w:t>софинансирование</w:t>
            </w:r>
            <w:proofErr w:type="spellEnd"/>
            <w:r w:rsidRPr="00CD1EC9">
              <w:rPr>
                <w:sz w:val="28"/>
                <w:szCs w:val="28"/>
              </w:rPr>
              <w:t xml:space="preserve"> капитальных вложений в объекты муниципальной собственности</w:t>
            </w:r>
          </w:p>
        </w:tc>
      </w:tr>
      <w:tr w:rsidR="00D94034" w:rsidRPr="00350FC9" w:rsidTr="00D94034">
        <w:tc>
          <w:tcPr>
            <w:tcW w:w="1843" w:type="dxa"/>
          </w:tcPr>
          <w:p w:rsidR="00D94034" w:rsidRPr="00350FC9" w:rsidRDefault="00D94034" w:rsidP="00D94034">
            <w:pPr>
              <w:widowControl w:val="0"/>
              <w:tabs>
                <w:tab w:val="left" w:pos="1134"/>
              </w:tabs>
              <w:autoSpaceDE w:val="0"/>
              <w:autoSpaceDN w:val="0"/>
              <w:adjustRightInd w:val="0"/>
              <w:rPr>
                <w:sz w:val="28"/>
                <w:szCs w:val="28"/>
              </w:rPr>
            </w:pPr>
            <w:r w:rsidRPr="00350FC9">
              <w:rPr>
                <w:sz w:val="28"/>
                <w:szCs w:val="28"/>
              </w:rPr>
              <w:t>ХХ</w:t>
            </w:r>
            <w:r>
              <w:rPr>
                <w:sz w:val="28"/>
                <w:szCs w:val="28"/>
              </w:rPr>
              <w:t xml:space="preserve"> </w:t>
            </w:r>
            <w:r w:rsidRPr="00350FC9">
              <w:rPr>
                <w:sz w:val="28"/>
                <w:szCs w:val="28"/>
              </w:rPr>
              <w:t>Х</w:t>
            </w:r>
            <w:r>
              <w:rPr>
                <w:sz w:val="28"/>
                <w:szCs w:val="28"/>
              </w:rPr>
              <w:t xml:space="preserve"> 7</w:t>
            </w:r>
            <w:r w:rsidRPr="00350FC9">
              <w:rPr>
                <w:sz w:val="28"/>
                <w:szCs w:val="28"/>
              </w:rPr>
              <w:t>000</w:t>
            </w:r>
          </w:p>
        </w:tc>
        <w:tc>
          <w:tcPr>
            <w:tcW w:w="7513" w:type="dxa"/>
          </w:tcPr>
          <w:p w:rsidR="00D94034" w:rsidRPr="00350FC9" w:rsidRDefault="00D94034" w:rsidP="00943AB4">
            <w:pPr>
              <w:widowControl w:val="0"/>
              <w:tabs>
                <w:tab w:val="left" w:pos="1134"/>
              </w:tabs>
              <w:autoSpaceDE w:val="0"/>
              <w:autoSpaceDN w:val="0"/>
              <w:adjustRightInd w:val="0"/>
              <w:jc w:val="both"/>
              <w:rPr>
                <w:sz w:val="28"/>
                <w:szCs w:val="28"/>
              </w:rPr>
            </w:pPr>
            <w:r>
              <w:rPr>
                <w:sz w:val="28"/>
                <w:szCs w:val="28"/>
              </w:rPr>
              <w:t>Бюджетные инвестиции (средства республиканского бюджета)</w:t>
            </w:r>
          </w:p>
        </w:tc>
      </w:tr>
      <w:tr w:rsidR="00D94034" w:rsidRPr="00350FC9" w:rsidTr="00D94034">
        <w:tc>
          <w:tcPr>
            <w:tcW w:w="1843" w:type="dxa"/>
          </w:tcPr>
          <w:p w:rsidR="00D94034" w:rsidRPr="00CD1EC9" w:rsidRDefault="00D94034" w:rsidP="00D94034">
            <w:pPr>
              <w:rPr>
                <w:sz w:val="28"/>
                <w:szCs w:val="28"/>
              </w:rPr>
            </w:pPr>
            <w:r w:rsidRPr="00CD1EC9">
              <w:rPr>
                <w:sz w:val="28"/>
                <w:szCs w:val="28"/>
              </w:rPr>
              <w:t>ХХ</w:t>
            </w:r>
            <w:r>
              <w:rPr>
                <w:sz w:val="28"/>
                <w:szCs w:val="28"/>
              </w:rPr>
              <w:t xml:space="preserve"> </w:t>
            </w:r>
            <w:r w:rsidRPr="00CD1EC9">
              <w:rPr>
                <w:sz w:val="28"/>
                <w:szCs w:val="28"/>
              </w:rPr>
              <w:t>Х</w:t>
            </w:r>
            <w:r>
              <w:rPr>
                <w:sz w:val="28"/>
                <w:szCs w:val="28"/>
              </w:rPr>
              <w:t xml:space="preserve"> </w:t>
            </w:r>
            <w:r w:rsidRPr="00CD1EC9">
              <w:rPr>
                <w:sz w:val="28"/>
                <w:szCs w:val="28"/>
              </w:rPr>
              <w:t>7111</w:t>
            </w:r>
          </w:p>
        </w:tc>
        <w:tc>
          <w:tcPr>
            <w:tcW w:w="7513" w:type="dxa"/>
          </w:tcPr>
          <w:p w:rsidR="00D94034" w:rsidRPr="00CD1EC9" w:rsidRDefault="00D94034" w:rsidP="00943AB4">
            <w:pPr>
              <w:autoSpaceDE w:val="0"/>
              <w:autoSpaceDN w:val="0"/>
              <w:adjustRightInd w:val="0"/>
              <w:jc w:val="both"/>
              <w:rPr>
                <w:bCs/>
                <w:sz w:val="28"/>
                <w:szCs w:val="28"/>
              </w:rPr>
            </w:pPr>
            <w:r w:rsidRPr="00CD1EC9">
              <w:rPr>
                <w:bCs/>
                <w:sz w:val="28"/>
                <w:szCs w:val="28"/>
              </w:rPr>
              <w:t>Капитальные вложения в объекты государственной собственности Республики Адыгея</w:t>
            </w:r>
          </w:p>
        </w:tc>
      </w:tr>
      <w:tr w:rsidR="00D94034" w:rsidRPr="00350FC9" w:rsidTr="00D94034">
        <w:tc>
          <w:tcPr>
            <w:tcW w:w="1843" w:type="dxa"/>
          </w:tcPr>
          <w:p w:rsidR="00D94034" w:rsidRPr="00350FC9" w:rsidRDefault="00D94034" w:rsidP="00D94034">
            <w:pPr>
              <w:widowControl w:val="0"/>
              <w:tabs>
                <w:tab w:val="left" w:pos="1134"/>
              </w:tabs>
              <w:autoSpaceDE w:val="0"/>
              <w:autoSpaceDN w:val="0"/>
              <w:adjustRightInd w:val="0"/>
              <w:rPr>
                <w:sz w:val="28"/>
                <w:szCs w:val="28"/>
              </w:rPr>
            </w:pPr>
            <w:r w:rsidRPr="00350FC9">
              <w:rPr>
                <w:sz w:val="28"/>
                <w:szCs w:val="28"/>
              </w:rPr>
              <w:t>ХХ</w:t>
            </w:r>
            <w:r>
              <w:rPr>
                <w:sz w:val="28"/>
                <w:szCs w:val="28"/>
              </w:rPr>
              <w:t xml:space="preserve"> </w:t>
            </w:r>
            <w:r w:rsidRPr="00350FC9">
              <w:rPr>
                <w:sz w:val="28"/>
                <w:szCs w:val="28"/>
              </w:rPr>
              <w:t>Х</w:t>
            </w:r>
            <w:r>
              <w:rPr>
                <w:sz w:val="28"/>
                <w:szCs w:val="28"/>
              </w:rPr>
              <w:t xml:space="preserve"> </w:t>
            </w:r>
            <w:r w:rsidRPr="00350FC9">
              <w:rPr>
                <w:sz w:val="28"/>
                <w:szCs w:val="28"/>
              </w:rPr>
              <w:t>9000</w:t>
            </w:r>
          </w:p>
        </w:tc>
        <w:tc>
          <w:tcPr>
            <w:tcW w:w="7513" w:type="dxa"/>
          </w:tcPr>
          <w:p w:rsidR="00D94034" w:rsidRPr="00350FC9" w:rsidRDefault="00D94034" w:rsidP="00943AB4">
            <w:pPr>
              <w:widowControl w:val="0"/>
              <w:tabs>
                <w:tab w:val="left" w:pos="1134"/>
              </w:tabs>
              <w:autoSpaceDE w:val="0"/>
              <w:autoSpaceDN w:val="0"/>
              <w:adjustRightInd w:val="0"/>
              <w:jc w:val="both"/>
              <w:rPr>
                <w:sz w:val="28"/>
                <w:szCs w:val="28"/>
              </w:rPr>
            </w:pPr>
            <w:r w:rsidRPr="00350FC9">
              <w:rPr>
                <w:sz w:val="28"/>
                <w:szCs w:val="28"/>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w:t>
            </w:r>
          </w:p>
        </w:tc>
      </w:tr>
      <w:tr w:rsidR="00D94034" w:rsidRPr="00350FC9" w:rsidTr="00D94034">
        <w:tc>
          <w:tcPr>
            <w:tcW w:w="1843" w:type="dxa"/>
          </w:tcPr>
          <w:p w:rsidR="00D94034" w:rsidRPr="00350FC9" w:rsidRDefault="00D94034" w:rsidP="00D94034">
            <w:pPr>
              <w:widowControl w:val="0"/>
              <w:tabs>
                <w:tab w:val="left" w:pos="1134"/>
              </w:tabs>
              <w:autoSpaceDE w:val="0"/>
              <w:autoSpaceDN w:val="0"/>
              <w:adjustRightInd w:val="0"/>
              <w:rPr>
                <w:sz w:val="28"/>
                <w:szCs w:val="28"/>
              </w:rPr>
            </w:pPr>
            <w:r w:rsidRPr="00350FC9">
              <w:rPr>
                <w:sz w:val="28"/>
                <w:szCs w:val="28"/>
              </w:rPr>
              <w:t>ХХ</w:t>
            </w:r>
            <w:r>
              <w:rPr>
                <w:sz w:val="28"/>
                <w:szCs w:val="28"/>
              </w:rPr>
              <w:t xml:space="preserve"> </w:t>
            </w:r>
            <w:r w:rsidRPr="00350FC9">
              <w:rPr>
                <w:sz w:val="28"/>
                <w:szCs w:val="28"/>
              </w:rPr>
              <w:t>Х</w:t>
            </w:r>
            <w:r>
              <w:rPr>
                <w:sz w:val="28"/>
                <w:szCs w:val="28"/>
              </w:rPr>
              <w:t xml:space="preserve"> </w:t>
            </w:r>
            <w:r w:rsidRPr="00350FC9">
              <w:rPr>
                <w:sz w:val="28"/>
                <w:szCs w:val="28"/>
              </w:rPr>
              <w:t>9</w:t>
            </w:r>
            <w:r>
              <w:rPr>
                <w:sz w:val="28"/>
                <w:szCs w:val="28"/>
              </w:rPr>
              <w:t>5</w:t>
            </w:r>
            <w:r w:rsidRPr="00350FC9">
              <w:rPr>
                <w:sz w:val="28"/>
                <w:szCs w:val="28"/>
              </w:rPr>
              <w:t>00</w:t>
            </w:r>
          </w:p>
        </w:tc>
        <w:tc>
          <w:tcPr>
            <w:tcW w:w="7513" w:type="dxa"/>
          </w:tcPr>
          <w:p w:rsidR="00D94034" w:rsidRPr="00BA27B0" w:rsidRDefault="00D94034" w:rsidP="00943AB4">
            <w:pPr>
              <w:widowControl w:val="0"/>
              <w:tabs>
                <w:tab w:val="left" w:pos="1134"/>
              </w:tabs>
              <w:autoSpaceDE w:val="0"/>
              <w:autoSpaceDN w:val="0"/>
              <w:adjustRightInd w:val="0"/>
              <w:jc w:val="both"/>
              <w:rPr>
                <w:sz w:val="28"/>
                <w:szCs w:val="28"/>
              </w:rPr>
            </w:pPr>
            <w:r w:rsidRPr="00BA27B0">
              <w:rPr>
                <w:sz w:val="28"/>
                <w:szCs w:val="28"/>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r>
      <w:tr w:rsidR="00D94034" w:rsidRPr="00350FC9" w:rsidTr="00D94034">
        <w:tc>
          <w:tcPr>
            <w:tcW w:w="1843" w:type="dxa"/>
          </w:tcPr>
          <w:p w:rsidR="00D94034" w:rsidRPr="00350FC9" w:rsidRDefault="00D94034" w:rsidP="003D6A0D">
            <w:pPr>
              <w:widowControl w:val="0"/>
              <w:tabs>
                <w:tab w:val="left" w:pos="1134"/>
              </w:tabs>
              <w:autoSpaceDE w:val="0"/>
              <w:autoSpaceDN w:val="0"/>
              <w:adjustRightInd w:val="0"/>
              <w:rPr>
                <w:sz w:val="28"/>
                <w:szCs w:val="28"/>
              </w:rPr>
            </w:pPr>
            <w:r w:rsidRPr="00350FC9">
              <w:rPr>
                <w:sz w:val="28"/>
                <w:szCs w:val="28"/>
              </w:rPr>
              <w:t>ХХ</w:t>
            </w:r>
            <w:r w:rsidR="003D6A0D">
              <w:rPr>
                <w:sz w:val="28"/>
                <w:szCs w:val="28"/>
              </w:rPr>
              <w:t xml:space="preserve"> </w:t>
            </w:r>
            <w:r w:rsidRPr="00350FC9">
              <w:rPr>
                <w:sz w:val="28"/>
                <w:szCs w:val="28"/>
              </w:rPr>
              <w:t>Х</w:t>
            </w:r>
            <w:r w:rsidR="003D6A0D">
              <w:rPr>
                <w:sz w:val="28"/>
                <w:szCs w:val="28"/>
              </w:rPr>
              <w:t xml:space="preserve"> </w:t>
            </w:r>
            <w:r w:rsidRPr="00350FC9">
              <w:rPr>
                <w:sz w:val="28"/>
                <w:szCs w:val="28"/>
              </w:rPr>
              <w:t>9</w:t>
            </w:r>
            <w:r>
              <w:rPr>
                <w:sz w:val="28"/>
                <w:szCs w:val="28"/>
              </w:rPr>
              <w:t>6</w:t>
            </w:r>
            <w:r w:rsidRPr="00350FC9">
              <w:rPr>
                <w:sz w:val="28"/>
                <w:szCs w:val="28"/>
              </w:rPr>
              <w:t>00</w:t>
            </w:r>
          </w:p>
        </w:tc>
        <w:tc>
          <w:tcPr>
            <w:tcW w:w="7513" w:type="dxa"/>
          </w:tcPr>
          <w:p w:rsidR="00D94034" w:rsidRPr="00BA27B0" w:rsidRDefault="00D94034" w:rsidP="00943AB4">
            <w:pPr>
              <w:widowControl w:val="0"/>
              <w:tabs>
                <w:tab w:val="left" w:pos="1134"/>
              </w:tabs>
              <w:autoSpaceDE w:val="0"/>
              <w:autoSpaceDN w:val="0"/>
              <w:adjustRightInd w:val="0"/>
              <w:jc w:val="both"/>
              <w:rPr>
                <w:sz w:val="28"/>
                <w:szCs w:val="28"/>
              </w:rPr>
            </w:pPr>
            <w:r w:rsidRPr="00BA27B0">
              <w:rPr>
                <w:sz w:val="28"/>
                <w:szCs w:val="28"/>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бюджетов</w:t>
            </w:r>
          </w:p>
        </w:tc>
      </w:tr>
      <w:tr w:rsidR="00D94034" w:rsidRPr="00350FC9" w:rsidTr="00D94034">
        <w:tc>
          <w:tcPr>
            <w:tcW w:w="1843" w:type="dxa"/>
          </w:tcPr>
          <w:p w:rsidR="00D94034" w:rsidRPr="00350FC9" w:rsidRDefault="00D94034" w:rsidP="003D6A0D">
            <w:pPr>
              <w:tabs>
                <w:tab w:val="left" w:pos="1134"/>
              </w:tabs>
              <w:rPr>
                <w:sz w:val="28"/>
                <w:szCs w:val="28"/>
              </w:rPr>
            </w:pPr>
            <w:r w:rsidRPr="00350FC9">
              <w:rPr>
                <w:sz w:val="28"/>
                <w:szCs w:val="28"/>
              </w:rPr>
              <w:t>ХХ</w:t>
            </w:r>
            <w:r w:rsidR="003D6A0D">
              <w:rPr>
                <w:sz w:val="28"/>
                <w:szCs w:val="28"/>
              </w:rPr>
              <w:t xml:space="preserve"> </w:t>
            </w:r>
            <w:r w:rsidRPr="00350FC9">
              <w:rPr>
                <w:sz w:val="28"/>
                <w:szCs w:val="28"/>
              </w:rPr>
              <w:t>Х</w:t>
            </w:r>
            <w:r w:rsidR="003D6A0D">
              <w:rPr>
                <w:sz w:val="28"/>
                <w:szCs w:val="28"/>
              </w:rPr>
              <w:t xml:space="preserve"> </w:t>
            </w:r>
            <w:r w:rsidRPr="00350FC9">
              <w:rPr>
                <w:sz w:val="28"/>
                <w:szCs w:val="28"/>
              </w:rPr>
              <w:t>ХХ40</w:t>
            </w:r>
          </w:p>
        </w:tc>
        <w:tc>
          <w:tcPr>
            <w:tcW w:w="7513" w:type="dxa"/>
          </w:tcPr>
          <w:p w:rsidR="00D94034" w:rsidRPr="00350FC9" w:rsidRDefault="00D94034" w:rsidP="00943AB4">
            <w:pPr>
              <w:pStyle w:val="ConsPlusCell"/>
              <w:tabs>
                <w:tab w:val="left" w:pos="1134"/>
              </w:tabs>
              <w:rPr>
                <w:sz w:val="28"/>
                <w:szCs w:val="28"/>
              </w:rPr>
            </w:pPr>
            <w:r w:rsidRPr="00350FC9">
              <w:rPr>
                <w:sz w:val="28"/>
                <w:szCs w:val="28"/>
              </w:rPr>
              <w:t xml:space="preserve">Обеспечение функций государственных органов  </w:t>
            </w:r>
          </w:p>
        </w:tc>
      </w:tr>
      <w:tr w:rsidR="00D94034" w:rsidRPr="00350FC9" w:rsidTr="00D94034">
        <w:tc>
          <w:tcPr>
            <w:tcW w:w="1843" w:type="dxa"/>
          </w:tcPr>
          <w:p w:rsidR="00D94034" w:rsidRPr="00350FC9" w:rsidRDefault="00D94034" w:rsidP="00FE224D">
            <w:pPr>
              <w:tabs>
                <w:tab w:val="left" w:pos="1134"/>
              </w:tabs>
              <w:rPr>
                <w:sz w:val="28"/>
                <w:szCs w:val="28"/>
              </w:rPr>
            </w:pPr>
            <w:r w:rsidRPr="00350FC9">
              <w:rPr>
                <w:sz w:val="28"/>
                <w:szCs w:val="28"/>
              </w:rPr>
              <w:t>ХХ</w:t>
            </w:r>
            <w:r w:rsidR="00FE224D">
              <w:rPr>
                <w:sz w:val="28"/>
                <w:szCs w:val="28"/>
              </w:rPr>
              <w:t xml:space="preserve"> </w:t>
            </w:r>
            <w:r w:rsidRPr="00350FC9">
              <w:rPr>
                <w:sz w:val="28"/>
                <w:szCs w:val="28"/>
              </w:rPr>
              <w:t>Х</w:t>
            </w:r>
            <w:r w:rsidR="00FE224D">
              <w:rPr>
                <w:sz w:val="28"/>
                <w:szCs w:val="28"/>
              </w:rPr>
              <w:t xml:space="preserve"> </w:t>
            </w:r>
            <w:r w:rsidRPr="00350FC9">
              <w:rPr>
                <w:sz w:val="28"/>
                <w:szCs w:val="28"/>
              </w:rPr>
              <w:t>ХХ50</w:t>
            </w:r>
          </w:p>
        </w:tc>
        <w:tc>
          <w:tcPr>
            <w:tcW w:w="7513" w:type="dxa"/>
          </w:tcPr>
          <w:p w:rsidR="00D94034" w:rsidRPr="00350FC9" w:rsidRDefault="00D94034" w:rsidP="00943AB4">
            <w:pPr>
              <w:pStyle w:val="ConsPlusCell"/>
              <w:tabs>
                <w:tab w:val="left" w:pos="1134"/>
              </w:tabs>
              <w:jc w:val="both"/>
              <w:rPr>
                <w:sz w:val="28"/>
                <w:szCs w:val="28"/>
              </w:rPr>
            </w:pPr>
            <w:r w:rsidRPr="00350FC9">
              <w:rPr>
                <w:sz w:val="28"/>
                <w:szCs w:val="28"/>
              </w:rPr>
              <w:t xml:space="preserve">Обеспечение  деятельности подведомственных государственных казенных учреждений </w:t>
            </w:r>
          </w:p>
        </w:tc>
      </w:tr>
      <w:tr w:rsidR="00D94034" w:rsidRPr="00350FC9" w:rsidTr="00D94034">
        <w:tc>
          <w:tcPr>
            <w:tcW w:w="1843" w:type="dxa"/>
          </w:tcPr>
          <w:p w:rsidR="00D94034" w:rsidRPr="00350FC9" w:rsidRDefault="00D94034" w:rsidP="00FE224D">
            <w:pPr>
              <w:tabs>
                <w:tab w:val="left" w:pos="1134"/>
              </w:tabs>
              <w:rPr>
                <w:sz w:val="28"/>
                <w:szCs w:val="28"/>
              </w:rPr>
            </w:pPr>
            <w:r w:rsidRPr="00350FC9">
              <w:rPr>
                <w:sz w:val="28"/>
                <w:szCs w:val="28"/>
              </w:rPr>
              <w:t>ХХ</w:t>
            </w:r>
            <w:r w:rsidR="00FE224D">
              <w:rPr>
                <w:sz w:val="28"/>
                <w:szCs w:val="28"/>
              </w:rPr>
              <w:t xml:space="preserve"> </w:t>
            </w:r>
            <w:r w:rsidRPr="00350FC9">
              <w:rPr>
                <w:sz w:val="28"/>
                <w:szCs w:val="28"/>
              </w:rPr>
              <w:t>Х</w:t>
            </w:r>
            <w:r w:rsidR="00FE224D">
              <w:rPr>
                <w:sz w:val="28"/>
                <w:szCs w:val="28"/>
              </w:rPr>
              <w:t xml:space="preserve"> </w:t>
            </w:r>
            <w:r w:rsidRPr="00350FC9">
              <w:rPr>
                <w:sz w:val="28"/>
                <w:szCs w:val="28"/>
              </w:rPr>
              <w:t>ХХ60</w:t>
            </w:r>
          </w:p>
        </w:tc>
        <w:tc>
          <w:tcPr>
            <w:tcW w:w="7513" w:type="dxa"/>
          </w:tcPr>
          <w:p w:rsidR="00D94034" w:rsidRPr="00350FC9" w:rsidRDefault="00D94034" w:rsidP="00943AB4">
            <w:pPr>
              <w:tabs>
                <w:tab w:val="left" w:pos="1134"/>
              </w:tabs>
              <w:jc w:val="both"/>
              <w:rPr>
                <w:sz w:val="28"/>
                <w:szCs w:val="28"/>
              </w:rPr>
            </w:pPr>
            <w:r w:rsidRPr="00350FC9">
              <w:rPr>
                <w:sz w:val="28"/>
                <w:szCs w:val="28"/>
              </w:rPr>
              <w:t xml:space="preserve">Обеспечение деятельности (оказание услуг) подведомственных государственных  бюджетных и автономных учреждений </w:t>
            </w:r>
          </w:p>
        </w:tc>
      </w:tr>
      <w:tr w:rsidR="00D94034" w:rsidRPr="00350FC9" w:rsidTr="00D94034">
        <w:tc>
          <w:tcPr>
            <w:tcW w:w="1843" w:type="dxa"/>
          </w:tcPr>
          <w:p w:rsidR="00D94034" w:rsidRPr="00350FC9" w:rsidRDefault="00D94034" w:rsidP="00FE224D">
            <w:pPr>
              <w:tabs>
                <w:tab w:val="left" w:pos="1134"/>
              </w:tabs>
              <w:rPr>
                <w:sz w:val="28"/>
                <w:szCs w:val="28"/>
              </w:rPr>
            </w:pPr>
            <w:r w:rsidRPr="00350FC9">
              <w:rPr>
                <w:sz w:val="28"/>
                <w:szCs w:val="28"/>
              </w:rPr>
              <w:t>ХХ</w:t>
            </w:r>
            <w:r w:rsidR="00FE224D">
              <w:rPr>
                <w:sz w:val="28"/>
                <w:szCs w:val="28"/>
              </w:rPr>
              <w:t xml:space="preserve"> </w:t>
            </w:r>
            <w:r w:rsidRPr="00350FC9">
              <w:rPr>
                <w:sz w:val="28"/>
                <w:szCs w:val="28"/>
              </w:rPr>
              <w:t>Х</w:t>
            </w:r>
            <w:r w:rsidR="00FE224D">
              <w:rPr>
                <w:sz w:val="28"/>
                <w:szCs w:val="28"/>
              </w:rPr>
              <w:t xml:space="preserve"> </w:t>
            </w:r>
            <w:r w:rsidRPr="00350FC9">
              <w:rPr>
                <w:sz w:val="28"/>
                <w:szCs w:val="28"/>
              </w:rPr>
              <w:t>ХХ</w:t>
            </w:r>
            <w:r>
              <w:rPr>
                <w:sz w:val="28"/>
                <w:szCs w:val="28"/>
              </w:rPr>
              <w:t>72</w:t>
            </w:r>
          </w:p>
        </w:tc>
        <w:tc>
          <w:tcPr>
            <w:tcW w:w="7513" w:type="dxa"/>
          </w:tcPr>
          <w:p w:rsidR="00D94034" w:rsidRPr="00350FC9" w:rsidRDefault="00D94034" w:rsidP="00943AB4">
            <w:pPr>
              <w:tabs>
                <w:tab w:val="left" w:pos="1134"/>
              </w:tabs>
              <w:jc w:val="both"/>
              <w:rPr>
                <w:sz w:val="28"/>
                <w:szCs w:val="28"/>
              </w:rPr>
            </w:pPr>
            <w:r w:rsidRPr="00C359A1">
              <w:rPr>
                <w:sz w:val="28"/>
                <w:szCs w:val="28"/>
              </w:rPr>
              <w:t>Материальное обеспечение детей-сирот</w:t>
            </w:r>
          </w:p>
        </w:tc>
      </w:tr>
      <w:tr w:rsidR="00D94034" w:rsidRPr="00350FC9" w:rsidTr="00D94034">
        <w:tc>
          <w:tcPr>
            <w:tcW w:w="1843" w:type="dxa"/>
          </w:tcPr>
          <w:p w:rsidR="00D94034" w:rsidRPr="00350FC9" w:rsidRDefault="00D94034" w:rsidP="00663879">
            <w:pPr>
              <w:tabs>
                <w:tab w:val="left" w:pos="1134"/>
              </w:tabs>
              <w:rPr>
                <w:sz w:val="28"/>
                <w:szCs w:val="28"/>
              </w:rPr>
            </w:pPr>
            <w:r w:rsidRPr="00350FC9">
              <w:rPr>
                <w:sz w:val="28"/>
                <w:szCs w:val="28"/>
              </w:rPr>
              <w:t>ХХ</w:t>
            </w:r>
            <w:r>
              <w:rPr>
                <w:sz w:val="28"/>
                <w:szCs w:val="28"/>
              </w:rPr>
              <w:t xml:space="preserve"> </w:t>
            </w:r>
            <w:r w:rsidRPr="00350FC9">
              <w:rPr>
                <w:sz w:val="28"/>
                <w:szCs w:val="28"/>
              </w:rPr>
              <w:t>Х</w:t>
            </w:r>
            <w:r>
              <w:rPr>
                <w:sz w:val="28"/>
                <w:szCs w:val="28"/>
              </w:rPr>
              <w:t xml:space="preserve"> </w:t>
            </w:r>
            <w:r w:rsidRPr="00350FC9">
              <w:rPr>
                <w:sz w:val="28"/>
                <w:szCs w:val="28"/>
              </w:rPr>
              <w:t>ХХ</w:t>
            </w:r>
            <w:r w:rsidR="00663879">
              <w:rPr>
                <w:sz w:val="28"/>
                <w:szCs w:val="28"/>
              </w:rPr>
              <w:t>Ш</w:t>
            </w:r>
            <w:proofErr w:type="gramStart"/>
            <w:r>
              <w:rPr>
                <w:sz w:val="28"/>
                <w:szCs w:val="28"/>
              </w:rPr>
              <w:t>0</w:t>
            </w:r>
            <w:proofErr w:type="gramEnd"/>
          </w:p>
        </w:tc>
        <w:tc>
          <w:tcPr>
            <w:tcW w:w="7513" w:type="dxa"/>
          </w:tcPr>
          <w:p w:rsidR="00D94034" w:rsidRPr="00C359A1" w:rsidRDefault="00D94034" w:rsidP="00943AB4">
            <w:pPr>
              <w:tabs>
                <w:tab w:val="left" w:pos="1134"/>
              </w:tabs>
              <w:jc w:val="both"/>
              <w:rPr>
                <w:sz w:val="28"/>
                <w:szCs w:val="28"/>
              </w:rPr>
            </w:pPr>
            <w:r>
              <w:rPr>
                <w:sz w:val="28"/>
                <w:szCs w:val="28"/>
              </w:rPr>
              <w:t>Стипендии</w:t>
            </w:r>
            <w:r w:rsidR="003D6A0D">
              <w:rPr>
                <w:sz w:val="28"/>
                <w:szCs w:val="28"/>
              </w:rPr>
              <w:t>»;</w:t>
            </w:r>
          </w:p>
        </w:tc>
      </w:tr>
    </w:tbl>
    <w:p w:rsidR="00FA0007" w:rsidRPr="00FA0007" w:rsidRDefault="00FA5035" w:rsidP="003D6A0D">
      <w:pPr>
        <w:autoSpaceDE w:val="0"/>
        <w:autoSpaceDN w:val="0"/>
        <w:adjustRightInd w:val="0"/>
        <w:ind w:firstLine="709"/>
        <w:jc w:val="both"/>
        <w:rPr>
          <w:sz w:val="28"/>
          <w:szCs w:val="28"/>
        </w:rPr>
      </w:pPr>
      <w:r>
        <w:rPr>
          <w:sz w:val="28"/>
          <w:szCs w:val="28"/>
        </w:rPr>
        <w:lastRenderedPageBreak/>
        <w:t xml:space="preserve">3.2.3. </w:t>
      </w:r>
      <w:r w:rsidR="00CF6159">
        <w:rPr>
          <w:sz w:val="28"/>
          <w:szCs w:val="28"/>
        </w:rPr>
        <w:t xml:space="preserve"> </w:t>
      </w:r>
      <w:r w:rsidR="00FA0007" w:rsidRPr="00FA0007">
        <w:rPr>
          <w:sz w:val="28"/>
          <w:szCs w:val="28"/>
        </w:rPr>
        <w:t>дополнить новым пунктом 9 следующего содержания:</w:t>
      </w:r>
    </w:p>
    <w:p w:rsidR="00FA0007" w:rsidRPr="00FA0007" w:rsidRDefault="00FA0007" w:rsidP="003D6A0D">
      <w:pPr>
        <w:autoSpaceDE w:val="0"/>
        <w:autoSpaceDN w:val="0"/>
        <w:adjustRightInd w:val="0"/>
        <w:ind w:firstLine="709"/>
        <w:jc w:val="both"/>
        <w:rPr>
          <w:sz w:val="28"/>
          <w:szCs w:val="28"/>
        </w:rPr>
      </w:pPr>
      <w:r w:rsidRPr="00FA0007">
        <w:rPr>
          <w:sz w:val="28"/>
          <w:szCs w:val="28"/>
        </w:rPr>
        <w:t>« 9. Коды целевых статей расходов местных бюджетов, содержащие в 4 - 7 разрядах кода значение 6001 - 6999 (коды направления расходов бюджета) используются исключительно для отражения расходов республиканского бюджета, источником финансового обеспечения которых являются межбюджетные трансферты, предоставляемые из республиканского бюджета.</w:t>
      </w:r>
    </w:p>
    <w:p w:rsidR="00FA0007" w:rsidRPr="00FA0007" w:rsidRDefault="00FA0007" w:rsidP="003D6A0D">
      <w:pPr>
        <w:autoSpaceDE w:val="0"/>
        <w:autoSpaceDN w:val="0"/>
        <w:adjustRightInd w:val="0"/>
        <w:ind w:firstLine="709"/>
        <w:jc w:val="both"/>
        <w:rPr>
          <w:sz w:val="28"/>
          <w:szCs w:val="28"/>
        </w:rPr>
      </w:pPr>
      <w:proofErr w:type="gramStart"/>
      <w:r w:rsidRPr="00FA0007">
        <w:rPr>
          <w:sz w:val="28"/>
          <w:szCs w:val="28"/>
        </w:rPr>
        <w:t>Отражение расходов местных бюджетов, источником финансового обеспечения которых являются субсидии, субвенции, иные межбюджетные трансферты, имеющие целевое назначение, предоставляемые из республиканского бюджета, осуществляется по целевым статьям расходов местного бюджета, включаемым коды направлений расходов (11 - 14 разряды кода расходов бюджета), идентичные коду соответствующих направлений расходов республиканского бюджета, по которым отражаются расходы республиканского бюджета на предоставление вышеуказанных межбюджетных трансфертов.</w:t>
      </w:r>
      <w:proofErr w:type="gramEnd"/>
      <w:r w:rsidRPr="00FA0007">
        <w:rPr>
          <w:sz w:val="28"/>
          <w:szCs w:val="28"/>
        </w:rPr>
        <w:t xml:space="preserve"> При этом наименование указанного направления расходов местного бюджета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местного бюджета</w:t>
      </w:r>
      <w:proofErr w:type="gramStart"/>
      <w:r w:rsidRPr="00FA0007">
        <w:rPr>
          <w:sz w:val="28"/>
          <w:szCs w:val="28"/>
        </w:rPr>
        <w:t>.»</w:t>
      </w:r>
      <w:r>
        <w:rPr>
          <w:sz w:val="28"/>
          <w:szCs w:val="28"/>
        </w:rPr>
        <w:t>;</w:t>
      </w:r>
      <w:proofErr w:type="gramEnd"/>
    </w:p>
    <w:p w:rsidR="003D6A0D" w:rsidRDefault="00FA5035" w:rsidP="003D6A0D">
      <w:pPr>
        <w:autoSpaceDE w:val="0"/>
        <w:autoSpaceDN w:val="0"/>
        <w:adjustRightInd w:val="0"/>
        <w:ind w:firstLine="709"/>
        <w:jc w:val="both"/>
        <w:rPr>
          <w:sz w:val="28"/>
          <w:szCs w:val="28"/>
        </w:rPr>
      </w:pPr>
      <w:r>
        <w:rPr>
          <w:sz w:val="28"/>
          <w:szCs w:val="28"/>
        </w:rPr>
        <w:t xml:space="preserve">3.3. </w:t>
      </w:r>
      <w:r w:rsidR="003D6A0D" w:rsidRPr="00FA0007">
        <w:rPr>
          <w:sz w:val="28"/>
          <w:szCs w:val="28"/>
        </w:rPr>
        <w:t xml:space="preserve"> </w:t>
      </w:r>
      <w:r w:rsidR="003D6A0D">
        <w:rPr>
          <w:sz w:val="28"/>
          <w:szCs w:val="28"/>
        </w:rPr>
        <w:t xml:space="preserve">в </w:t>
      </w:r>
      <w:r w:rsidR="003D6A0D" w:rsidRPr="00FA0007">
        <w:rPr>
          <w:sz w:val="28"/>
          <w:szCs w:val="28"/>
        </w:rPr>
        <w:t>раздел</w:t>
      </w:r>
      <w:r w:rsidR="003D6A0D">
        <w:rPr>
          <w:sz w:val="28"/>
          <w:szCs w:val="28"/>
        </w:rPr>
        <w:t>е</w:t>
      </w:r>
      <w:r w:rsidR="003D6A0D" w:rsidRPr="00FA0007">
        <w:rPr>
          <w:sz w:val="28"/>
          <w:szCs w:val="28"/>
        </w:rPr>
        <w:t xml:space="preserve"> </w:t>
      </w:r>
      <w:r w:rsidR="003D6A0D">
        <w:rPr>
          <w:sz w:val="28"/>
          <w:szCs w:val="28"/>
          <w:lang w:val="en-US"/>
        </w:rPr>
        <w:t>I</w:t>
      </w:r>
      <w:r w:rsidR="003D6A0D" w:rsidRPr="00FA0007">
        <w:rPr>
          <w:sz w:val="28"/>
          <w:szCs w:val="28"/>
          <w:lang w:val="en-US"/>
        </w:rPr>
        <w:t>II</w:t>
      </w:r>
      <w:r w:rsidR="003D6A0D">
        <w:rPr>
          <w:sz w:val="28"/>
          <w:szCs w:val="28"/>
        </w:rPr>
        <w:t>:</w:t>
      </w:r>
    </w:p>
    <w:p w:rsidR="002A7CB7" w:rsidRDefault="00FA5035" w:rsidP="002A7CB7">
      <w:pPr>
        <w:ind w:firstLine="709"/>
        <w:jc w:val="both"/>
        <w:rPr>
          <w:sz w:val="28"/>
          <w:szCs w:val="28"/>
        </w:rPr>
      </w:pPr>
      <w:r>
        <w:rPr>
          <w:sz w:val="28"/>
          <w:szCs w:val="28"/>
        </w:rPr>
        <w:t xml:space="preserve">3.3.1. </w:t>
      </w:r>
      <w:r w:rsidR="002A7CB7" w:rsidRPr="002A7CB7">
        <w:rPr>
          <w:sz w:val="28"/>
          <w:szCs w:val="28"/>
        </w:rPr>
        <w:t>в пункте 1 «Государственная программа Республики Адыгея «Развитие здравоохранения»</w:t>
      </w:r>
      <w:r w:rsidR="00EA3C0A">
        <w:rPr>
          <w:sz w:val="28"/>
          <w:szCs w:val="28"/>
        </w:rPr>
        <w:t>:</w:t>
      </w:r>
    </w:p>
    <w:p w:rsidR="00614B39" w:rsidRDefault="0009628F" w:rsidP="0009628F">
      <w:pPr>
        <w:ind w:firstLine="709"/>
        <w:jc w:val="both"/>
        <w:rPr>
          <w:sz w:val="28"/>
          <w:szCs w:val="28"/>
        </w:rPr>
      </w:pPr>
      <w:r>
        <w:rPr>
          <w:sz w:val="28"/>
          <w:szCs w:val="28"/>
        </w:rPr>
        <w:t xml:space="preserve">3.3.1.1. </w:t>
      </w:r>
      <w:r w:rsidR="000B2E5F">
        <w:rPr>
          <w:sz w:val="28"/>
          <w:szCs w:val="28"/>
        </w:rPr>
        <w:t>в</w:t>
      </w:r>
      <w:r w:rsidR="00614B39">
        <w:rPr>
          <w:sz w:val="28"/>
          <w:szCs w:val="28"/>
        </w:rPr>
        <w:t xml:space="preserve"> целевой статье </w:t>
      </w:r>
      <w:r w:rsidR="000B2E5F">
        <w:rPr>
          <w:sz w:val="28"/>
          <w:szCs w:val="28"/>
        </w:rPr>
        <w:t>«</w:t>
      </w:r>
      <w:r w:rsidR="00614B39" w:rsidRPr="00107C19">
        <w:rPr>
          <w:sz w:val="28"/>
          <w:szCs w:val="28"/>
        </w:rPr>
        <w:t xml:space="preserve">51 2 0000 Подпрограмма «Совершенствование оказания специализированной, включая </w:t>
      </w:r>
      <w:proofErr w:type="gramStart"/>
      <w:r w:rsidR="00614B39" w:rsidRPr="00107C19">
        <w:rPr>
          <w:sz w:val="28"/>
          <w:szCs w:val="28"/>
        </w:rPr>
        <w:t>высокотехнологичную</w:t>
      </w:r>
      <w:proofErr w:type="gramEnd"/>
      <w:r w:rsidR="00614B39" w:rsidRPr="00107C19">
        <w:rPr>
          <w:sz w:val="28"/>
          <w:szCs w:val="28"/>
        </w:rPr>
        <w:t>, медицинск</w:t>
      </w:r>
      <w:r w:rsidR="00614B39">
        <w:rPr>
          <w:sz w:val="28"/>
          <w:szCs w:val="28"/>
        </w:rPr>
        <w:t>ой</w:t>
      </w:r>
      <w:r w:rsidR="00614B39" w:rsidRPr="00107C19">
        <w:rPr>
          <w:sz w:val="28"/>
          <w:szCs w:val="28"/>
        </w:rPr>
        <w:t xml:space="preserve"> помощи, скорой, в том числе скорой специализированной, медицинской помощи, медицинской эвакуации»</w:t>
      </w:r>
      <w:r w:rsidR="009F4C4E">
        <w:rPr>
          <w:sz w:val="28"/>
          <w:szCs w:val="28"/>
        </w:rPr>
        <w:t>:</w:t>
      </w:r>
    </w:p>
    <w:p w:rsidR="000B2E5F" w:rsidRPr="0013549D" w:rsidRDefault="0009628F" w:rsidP="0013549D">
      <w:pPr>
        <w:tabs>
          <w:tab w:val="left" w:pos="1134"/>
        </w:tabs>
        <w:autoSpaceDE w:val="0"/>
        <w:autoSpaceDN w:val="0"/>
        <w:adjustRightInd w:val="0"/>
        <w:ind w:firstLine="709"/>
        <w:jc w:val="both"/>
        <w:outlineLvl w:val="4"/>
        <w:rPr>
          <w:sz w:val="28"/>
          <w:szCs w:val="28"/>
        </w:rPr>
      </w:pPr>
      <w:r w:rsidRPr="0013549D">
        <w:rPr>
          <w:bCs/>
          <w:iCs/>
          <w:sz w:val="28"/>
          <w:szCs w:val="28"/>
        </w:rPr>
        <w:t xml:space="preserve">3.3.1.1.1. </w:t>
      </w:r>
      <w:r w:rsidR="000B2E5F" w:rsidRPr="0013549D">
        <w:rPr>
          <w:bCs/>
          <w:iCs/>
          <w:sz w:val="28"/>
          <w:szCs w:val="28"/>
        </w:rPr>
        <w:t>направлени</w:t>
      </w:r>
      <w:r w:rsidR="0013549D" w:rsidRPr="0013549D">
        <w:rPr>
          <w:bCs/>
          <w:iCs/>
          <w:sz w:val="28"/>
          <w:szCs w:val="28"/>
        </w:rPr>
        <w:t>е</w:t>
      </w:r>
      <w:r w:rsidR="000B2E5F" w:rsidRPr="0013549D">
        <w:rPr>
          <w:bCs/>
          <w:iCs/>
          <w:sz w:val="28"/>
          <w:szCs w:val="28"/>
        </w:rPr>
        <w:t xml:space="preserve"> расходов «5071 </w:t>
      </w:r>
      <w:r w:rsidR="000B2E5F" w:rsidRPr="0013549D">
        <w:rPr>
          <w:sz w:val="28"/>
          <w:szCs w:val="28"/>
        </w:rPr>
        <w:t>Мероприятия, направленные на обследование населения с целью выявления туберкулеза, лечения больных туберкулезом, профилактические мероприятия» изложить  в следующей редакции:</w:t>
      </w:r>
    </w:p>
    <w:p w:rsidR="000B2E5F" w:rsidRPr="0013549D" w:rsidRDefault="000B2E5F" w:rsidP="0013549D">
      <w:pPr>
        <w:autoSpaceDE w:val="0"/>
        <w:autoSpaceDN w:val="0"/>
        <w:adjustRightInd w:val="0"/>
        <w:ind w:firstLine="709"/>
        <w:jc w:val="both"/>
        <w:outlineLvl w:val="4"/>
        <w:rPr>
          <w:snapToGrid w:val="0"/>
          <w:sz w:val="28"/>
          <w:szCs w:val="28"/>
        </w:rPr>
      </w:pPr>
      <w:r w:rsidRPr="0013549D">
        <w:rPr>
          <w:sz w:val="28"/>
          <w:szCs w:val="28"/>
        </w:rPr>
        <w:t xml:space="preserve">«- 5174 </w:t>
      </w:r>
      <w:r w:rsidRPr="0013549D">
        <w:rPr>
          <w:snapToGrid w:val="0"/>
          <w:sz w:val="28"/>
          <w:szCs w:val="28"/>
        </w:rPr>
        <w:t>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w:t>
      </w:r>
      <w:proofErr w:type="gramStart"/>
      <w:r w:rsidRPr="0013549D">
        <w:rPr>
          <w:snapToGrid w:val="0"/>
          <w:sz w:val="28"/>
          <w:szCs w:val="28"/>
        </w:rPr>
        <w:t>дств дл</w:t>
      </w:r>
      <w:proofErr w:type="gramEnd"/>
      <w:r w:rsidRPr="0013549D">
        <w:rPr>
          <w:snapToGrid w:val="0"/>
          <w:sz w:val="28"/>
          <w:szCs w:val="28"/>
        </w:rPr>
        <w:t>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p w:rsidR="0013549D" w:rsidRPr="0013549D" w:rsidRDefault="0013549D" w:rsidP="0013549D">
      <w:pPr>
        <w:widowControl w:val="0"/>
        <w:autoSpaceDE w:val="0"/>
        <w:autoSpaceDN w:val="0"/>
        <w:adjustRightInd w:val="0"/>
        <w:ind w:firstLine="709"/>
        <w:jc w:val="both"/>
        <w:rPr>
          <w:b/>
          <w:i/>
          <w:sz w:val="28"/>
          <w:szCs w:val="28"/>
        </w:rPr>
      </w:pPr>
      <w:r w:rsidRPr="0013549D">
        <w:rPr>
          <w:sz w:val="28"/>
          <w:szCs w:val="28"/>
        </w:rPr>
        <w:t xml:space="preserve">По данному направлению расходов отражаются расходы республиканского бюджета, осуществляемые за счет </w:t>
      </w:r>
      <w:r w:rsidRPr="0013549D">
        <w:rPr>
          <w:bCs/>
          <w:iCs/>
          <w:sz w:val="28"/>
          <w:szCs w:val="28"/>
        </w:rPr>
        <w:t xml:space="preserve">иных межбюджетных трансфертов из федерального бюджета </w:t>
      </w:r>
      <w:r w:rsidRPr="0013549D">
        <w:rPr>
          <w:sz w:val="28"/>
          <w:szCs w:val="28"/>
        </w:rPr>
        <w:t xml:space="preserve">на </w:t>
      </w:r>
      <w:proofErr w:type="gramStart"/>
      <w:r w:rsidRPr="0013549D">
        <w:rPr>
          <w:sz w:val="28"/>
          <w:szCs w:val="28"/>
        </w:rPr>
        <w:t>на</w:t>
      </w:r>
      <w:proofErr w:type="gramEnd"/>
      <w:r w:rsidRPr="0013549D">
        <w:rPr>
          <w:sz w:val="28"/>
          <w:szCs w:val="28"/>
        </w:rPr>
        <w:t xml:space="preserve">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w:t>
      </w:r>
      <w:r w:rsidRPr="0013549D">
        <w:rPr>
          <w:sz w:val="28"/>
          <w:szCs w:val="28"/>
        </w:rPr>
        <w:lastRenderedPageBreak/>
        <w:t>с множественной лекарственной устойчивостью возбудителя, и диагностических сре</w:t>
      </w:r>
      <w:proofErr w:type="gramStart"/>
      <w:r w:rsidRPr="0013549D">
        <w:rPr>
          <w:sz w:val="28"/>
          <w:szCs w:val="28"/>
        </w:rPr>
        <w:t>дств дл</w:t>
      </w:r>
      <w:proofErr w:type="gramEnd"/>
      <w:r w:rsidRPr="0013549D">
        <w:rPr>
          <w:sz w:val="28"/>
          <w:szCs w:val="28"/>
        </w:rPr>
        <w:t>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r>
        <w:rPr>
          <w:sz w:val="28"/>
          <w:szCs w:val="28"/>
        </w:rPr>
        <w:t>»;</w:t>
      </w:r>
      <w:r w:rsidRPr="0013549D">
        <w:rPr>
          <w:sz w:val="28"/>
          <w:szCs w:val="28"/>
        </w:rPr>
        <w:t xml:space="preserve"> </w:t>
      </w:r>
    </w:p>
    <w:p w:rsidR="000B2E5F" w:rsidRPr="0009628F" w:rsidRDefault="0009628F" w:rsidP="0009628F">
      <w:pPr>
        <w:widowControl w:val="0"/>
        <w:autoSpaceDE w:val="0"/>
        <w:autoSpaceDN w:val="0"/>
        <w:adjustRightInd w:val="0"/>
        <w:ind w:firstLine="708"/>
        <w:jc w:val="both"/>
        <w:rPr>
          <w:sz w:val="28"/>
          <w:szCs w:val="28"/>
        </w:rPr>
      </w:pPr>
      <w:r>
        <w:rPr>
          <w:bCs/>
          <w:iCs/>
          <w:sz w:val="28"/>
          <w:szCs w:val="28"/>
        </w:rPr>
        <w:t xml:space="preserve">3.3.1.1.2. </w:t>
      </w:r>
      <w:r w:rsidR="000B2E5F" w:rsidRPr="0009628F">
        <w:rPr>
          <w:bCs/>
          <w:iCs/>
          <w:sz w:val="28"/>
          <w:szCs w:val="28"/>
        </w:rPr>
        <w:t xml:space="preserve">наименование направления расходов «5072 </w:t>
      </w:r>
      <w:r w:rsidR="000B2E5F" w:rsidRPr="0009628F">
        <w:rPr>
          <w:sz w:val="28"/>
          <w:szCs w:val="28"/>
        </w:rPr>
        <w:t>Мероприятия по профилактике, выявлению, мониторингу лечения и лечения лиц, инфицированных вирусами иммунодефицита человека и гепатитов</w:t>
      </w:r>
      <w:proofErr w:type="gramStart"/>
      <w:r w:rsidR="000B2E5F" w:rsidRPr="0009628F">
        <w:rPr>
          <w:sz w:val="28"/>
          <w:szCs w:val="28"/>
        </w:rPr>
        <w:t xml:space="preserve"> В</w:t>
      </w:r>
      <w:proofErr w:type="gramEnd"/>
      <w:r w:rsidR="000B2E5F" w:rsidRPr="0009628F">
        <w:rPr>
          <w:sz w:val="28"/>
          <w:szCs w:val="28"/>
        </w:rPr>
        <w:t xml:space="preserve"> и С (иные межбюджетные трансферты)» изложить  в следующей редакции:</w:t>
      </w:r>
    </w:p>
    <w:p w:rsidR="000B2E5F" w:rsidRPr="0009628F" w:rsidRDefault="000B2E5F" w:rsidP="00A73271">
      <w:pPr>
        <w:autoSpaceDE w:val="0"/>
        <w:autoSpaceDN w:val="0"/>
        <w:adjustRightInd w:val="0"/>
        <w:ind w:firstLine="708"/>
        <w:jc w:val="both"/>
        <w:outlineLvl w:val="4"/>
        <w:rPr>
          <w:sz w:val="28"/>
          <w:szCs w:val="28"/>
        </w:rPr>
      </w:pPr>
      <w:r w:rsidRPr="0009628F">
        <w:rPr>
          <w:sz w:val="28"/>
          <w:szCs w:val="28"/>
        </w:rPr>
        <w:t>«- 5072 Финансовое обеспечение закупок антивирусных препаратов для профилактики и лечения лиц, инфицированных вирусами иммунодефицита человека и гепатитов</w:t>
      </w:r>
      <w:proofErr w:type="gramStart"/>
      <w:r w:rsidRPr="0009628F">
        <w:rPr>
          <w:sz w:val="28"/>
          <w:szCs w:val="28"/>
        </w:rPr>
        <w:t xml:space="preserve"> В</w:t>
      </w:r>
      <w:proofErr w:type="gramEnd"/>
      <w:r w:rsidRPr="0009628F">
        <w:rPr>
          <w:sz w:val="28"/>
          <w:szCs w:val="28"/>
        </w:rPr>
        <w:t xml:space="preserve"> и С»;</w:t>
      </w:r>
    </w:p>
    <w:p w:rsidR="0009628F" w:rsidRPr="0009628F" w:rsidRDefault="0009628F" w:rsidP="0009628F">
      <w:pPr>
        <w:autoSpaceDE w:val="0"/>
        <w:autoSpaceDN w:val="0"/>
        <w:adjustRightInd w:val="0"/>
        <w:ind w:firstLine="708"/>
        <w:jc w:val="both"/>
        <w:rPr>
          <w:sz w:val="28"/>
          <w:szCs w:val="28"/>
        </w:rPr>
      </w:pPr>
      <w:r>
        <w:rPr>
          <w:bCs/>
          <w:iCs/>
          <w:sz w:val="28"/>
          <w:szCs w:val="28"/>
        </w:rPr>
        <w:t xml:space="preserve">3.3.1.1.3. </w:t>
      </w:r>
      <w:r w:rsidRPr="0009628F">
        <w:rPr>
          <w:bCs/>
          <w:iCs/>
          <w:sz w:val="28"/>
          <w:szCs w:val="28"/>
        </w:rPr>
        <w:t>наименование направления расходов «5092</w:t>
      </w:r>
      <w:r w:rsidRPr="0009628F">
        <w:rPr>
          <w:sz w:val="28"/>
          <w:szCs w:val="28"/>
        </w:rPr>
        <w:t xml:space="preserve"> Мероприятия по профилактике, выявлению, мониторингу лечения и лечения лиц, инфицированных вирусами иммунодефицита человека и гепатитов</w:t>
      </w:r>
      <w:proofErr w:type="gramStart"/>
      <w:r w:rsidRPr="0009628F">
        <w:rPr>
          <w:sz w:val="28"/>
          <w:szCs w:val="28"/>
        </w:rPr>
        <w:t xml:space="preserve"> В</w:t>
      </w:r>
      <w:proofErr w:type="gramEnd"/>
      <w:r w:rsidRPr="0009628F">
        <w:rPr>
          <w:sz w:val="28"/>
          <w:szCs w:val="28"/>
        </w:rPr>
        <w:t xml:space="preserve"> и С (субсидии)» изложить  в следующей редакции:</w:t>
      </w:r>
    </w:p>
    <w:p w:rsidR="000B2E5F" w:rsidRPr="0009628F" w:rsidRDefault="0009628F" w:rsidP="0009628F">
      <w:pPr>
        <w:ind w:firstLine="709"/>
        <w:jc w:val="both"/>
        <w:rPr>
          <w:sz w:val="28"/>
          <w:szCs w:val="28"/>
        </w:rPr>
      </w:pPr>
      <w:r w:rsidRPr="0009628F">
        <w:rPr>
          <w:sz w:val="28"/>
          <w:szCs w:val="28"/>
        </w:rPr>
        <w:t>«- 5179 Реализация мероприятий по профилактике ВИЧ-инфекции и гепатитов</w:t>
      </w:r>
      <w:proofErr w:type="gramStart"/>
      <w:r w:rsidRPr="0009628F">
        <w:rPr>
          <w:sz w:val="28"/>
          <w:szCs w:val="28"/>
        </w:rPr>
        <w:t xml:space="preserve"> В</w:t>
      </w:r>
      <w:proofErr w:type="gramEnd"/>
      <w:r w:rsidRPr="0009628F">
        <w:rPr>
          <w:sz w:val="28"/>
          <w:szCs w:val="28"/>
        </w:rPr>
        <w:t xml:space="preserve"> и С»;</w:t>
      </w:r>
    </w:p>
    <w:p w:rsidR="000B2E5F" w:rsidRDefault="0009628F" w:rsidP="000B2E5F">
      <w:pPr>
        <w:widowControl w:val="0"/>
        <w:autoSpaceDE w:val="0"/>
        <w:autoSpaceDN w:val="0"/>
        <w:adjustRightInd w:val="0"/>
        <w:ind w:firstLine="708"/>
        <w:jc w:val="both"/>
        <w:rPr>
          <w:sz w:val="28"/>
          <w:szCs w:val="28"/>
        </w:rPr>
      </w:pPr>
      <w:r>
        <w:rPr>
          <w:sz w:val="28"/>
          <w:szCs w:val="28"/>
        </w:rPr>
        <w:t xml:space="preserve">3.3.1.1.4. </w:t>
      </w:r>
      <w:r w:rsidR="0059362F">
        <w:rPr>
          <w:sz w:val="28"/>
          <w:szCs w:val="28"/>
        </w:rPr>
        <w:t xml:space="preserve">наименование </w:t>
      </w:r>
      <w:r>
        <w:rPr>
          <w:sz w:val="28"/>
          <w:szCs w:val="28"/>
        </w:rPr>
        <w:t>н</w:t>
      </w:r>
      <w:r w:rsidR="000B2E5F">
        <w:rPr>
          <w:sz w:val="28"/>
          <w:szCs w:val="28"/>
        </w:rPr>
        <w:t>аправление расходов «5077</w:t>
      </w:r>
      <w:r w:rsidR="000B2E5F" w:rsidRPr="0038475E">
        <w:t xml:space="preserve"> </w:t>
      </w:r>
      <w:r w:rsidR="000B2E5F" w:rsidRPr="00836FB8">
        <w:rPr>
          <w:sz w:val="28"/>
          <w:szCs w:val="28"/>
        </w:rPr>
        <w:t>Мероприятия, направленные на совершенствование медицинской помощи больным с онкологическими заболеваниями</w:t>
      </w:r>
      <w:r w:rsidR="000B2E5F">
        <w:rPr>
          <w:sz w:val="28"/>
          <w:szCs w:val="28"/>
        </w:rPr>
        <w:t xml:space="preserve">» </w:t>
      </w:r>
      <w:r w:rsidR="0059362F">
        <w:rPr>
          <w:sz w:val="28"/>
          <w:szCs w:val="28"/>
        </w:rPr>
        <w:t>изложить в следующей редакции:</w:t>
      </w:r>
    </w:p>
    <w:p w:rsidR="0059362F" w:rsidRDefault="0059362F" w:rsidP="000B2E5F">
      <w:pPr>
        <w:widowControl w:val="0"/>
        <w:autoSpaceDE w:val="0"/>
        <w:autoSpaceDN w:val="0"/>
        <w:adjustRightInd w:val="0"/>
        <w:ind w:firstLine="708"/>
        <w:jc w:val="both"/>
        <w:rPr>
          <w:sz w:val="28"/>
          <w:szCs w:val="28"/>
        </w:rPr>
      </w:pPr>
      <w:r>
        <w:rPr>
          <w:sz w:val="28"/>
          <w:szCs w:val="28"/>
        </w:rPr>
        <w:t>«-5077</w:t>
      </w:r>
      <w:r w:rsidRPr="0038475E">
        <w:t xml:space="preserve"> </w:t>
      </w:r>
      <w:r w:rsidRPr="0059362F">
        <w:rPr>
          <w:sz w:val="28"/>
          <w:szCs w:val="28"/>
        </w:rPr>
        <w:t xml:space="preserve">Реализация </w:t>
      </w:r>
      <w:r>
        <w:rPr>
          <w:sz w:val="28"/>
          <w:szCs w:val="28"/>
        </w:rPr>
        <w:t>м</w:t>
      </w:r>
      <w:r w:rsidRPr="0059362F">
        <w:rPr>
          <w:sz w:val="28"/>
          <w:szCs w:val="28"/>
        </w:rPr>
        <w:t>ероприяти</w:t>
      </w:r>
      <w:r>
        <w:rPr>
          <w:sz w:val="28"/>
          <w:szCs w:val="28"/>
        </w:rPr>
        <w:t>й</w:t>
      </w:r>
      <w:r w:rsidRPr="00836FB8">
        <w:rPr>
          <w:sz w:val="28"/>
          <w:szCs w:val="28"/>
        </w:rPr>
        <w:t>, направленны</w:t>
      </w:r>
      <w:r>
        <w:rPr>
          <w:sz w:val="28"/>
          <w:szCs w:val="28"/>
        </w:rPr>
        <w:t>х</w:t>
      </w:r>
      <w:r w:rsidRPr="00836FB8">
        <w:rPr>
          <w:sz w:val="28"/>
          <w:szCs w:val="28"/>
        </w:rPr>
        <w:t xml:space="preserve"> на совершенствование медицинской помощи больным с онкологическими заболеваниями</w:t>
      </w:r>
      <w:r>
        <w:rPr>
          <w:sz w:val="28"/>
          <w:szCs w:val="28"/>
        </w:rPr>
        <w:t>»;</w:t>
      </w:r>
    </w:p>
    <w:p w:rsidR="0009628F" w:rsidRDefault="0009628F" w:rsidP="0009628F">
      <w:pPr>
        <w:widowControl w:val="0"/>
        <w:autoSpaceDE w:val="0"/>
        <w:autoSpaceDN w:val="0"/>
        <w:adjustRightInd w:val="0"/>
        <w:ind w:firstLine="709"/>
        <w:jc w:val="both"/>
        <w:rPr>
          <w:sz w:val="28"/>
          <w:szCs w:val="28"/>
        </w:rPr>
      </w:pPr>
      <w:r>
        <w:rPr>
          <w:sz w:val="28"/>
          <w:szCs w:val="28"/>
        </w:rPr>
        <w:t>3.3.1.2. в целевой статье «</w:t>
      </w:r>
      <w:r w:rsidRPr="00107C19">
        <w:rPr>
          <w:sz w:val="28"/>
          <w:szCs w:val="28"/>
        </w:rPr>
        <w:t xml:space="preserve">51 </w:t>
      </w:r>
      <w:r>
        <w:rPr>
          <w:sz w:val="28"/>
          <w:szCs w:val="28"/>
        </w:rPr>
        <w:t>4</w:t>
      </w:r>
      <w:r w:rsidRPr="00107C19">
        <w:rPr>
          <w:sz w:val="28"/>
          <w:szCs w:val="28"/>
        </w:rPr>
        <w:t xml:space="preserve"> 0000</w:t>
      </w:r>
      <w:r>
        <w:rPr>
          <w:sz w:val="28"/>
          <w:szCs w:val="28"/>
        </w:rPr>
        <w:t xml:space="preserve"> </w:t>
      </w:r>
      <w:r w:rsidRPr="00107C19">
        <w:rPr>
          <w:sz w:val="28"/>
          <w:szCs w:val="28"/>
        </w:rPr>
        <w:t>Подпрограмма «Охрана здоровья матери и ребенка»</w:t>
      </w:r>
      <w:r>
        <w:rPr>
          <w:sz w:val="28"/>
          <w:szCs w:val="28"/>
        </w:rPr>
        <w:t>:</w:t>
      </w:r>
    </w:p>
    <w:p w:rsidR="0009628F" w:rsidRPr="00EA3C0A" w:rsidRDefault="00EA3C0A" w:rsidP="00EA3C0A">
      <w:pPr>
        <w:widowControl w:val="0"/>
        <w:autoSpaceDE w:val="0"/>
        <w:autoSpaceDN w:val="0"/>
        <w:adjustRightInd w:val="0"/>
        <w:ind w:firstLine="708"/>
        <w:jc w:val="both"/>
        <w:rPr>
          <w:sz w:val="28"/>
          <w:szCs w:val="28"/>
        </w:rPr>
      </w:pPr>
      <w:r w:rsidRPr="00EA3C0A">
        <w:rPr>
          <w:bCs/>
          <w:iCs/>
          <w:sz w:val="28"/>
          <w:szCs w:val="28"/>
        </w:rPr>
        <w:t xml:space="preserve">3.3.1.2.1. </w:t>
      </w:r>
      <w:r w:rsidR="0009628F" w:rsidRPr="00EA3C0A">
        <w:rPr>
          <w:bCs/>
          <w:iCs/>
          <w:sz w:val="28"/>
          <w:szCs w:val="28"/>
        </w:rPr>
        <w:t xml:space="preserve">наименование направления расходов «5073 </w:t>
      </w:r>
      <w:r w:rsidR="0009628F" w:rsidRPr="00EA3C0A">
        <w:rPr>
          <w:sz w:val="28"/>
          <w:szCs w:val="28"/>
        </w:rPr>
        <w:t xml:space="preserve">Закупка оборудования и расходных материалов для </w:t>
      </w:r>
      <w:proofErr w:type="spellStart"/>
      <w:r w:rsidR="0009628F" w:rsidRPr="00EA3C0A">
        <w:rPr>
          <w:sz w:val="28"/>
          <w:szCs w:val="28"/>
        </w:rPr>
        <w:t>неонатального</w:t>
      </w:r>
      <w:proofErr w:type="spellEnd"/>
      <w:r w:rsidR="0009628F" w:rsidRPr="00EA3C0A">
        <w:rPr>
          <w:sz w:val="28"/>
          <w:szCs w:val="28"/>
        </w:rPr>
        <w:t xml:space="preserve"> и </w:t>
      </w:r>
      <w:proofErr w:type="spellStart"/>
      <w:r w:rsidR="0009628F" w:rsidRPr="00EA3C0A">
        <w:rPr>
          <w:sz w:val="28"/>
          <w:szCs w:val="28"/>
        </w:rPr>
        <w:t>аудиологического</w:t>
      </w:r>
      <w:proofErr w:type="spellEnd"/>
      <w:r w:rsidR="0009628F" w:rsidRPr="00EA3C0A">
        <w:rPr>
          <w:sz w:val="28"/>
          <w:szCs w:val="28"/>
        </w:rPr>
        <w:t xml:space="preserve"> скрининга» изложить  в следующей редакции:</w:t>
      </w:r>
    </w:p>
    <w:p w:rsidR="0009628F" w:rsidRPr="00EA3C0A" w:rsidRDefault="0009628F" w:rsidP="00EA3C0A">
      <w:pPr>
        <w:widowControl w:val="0"/>
        <w:autoSpaceDE w:val="0"/>
        <w:autoSpaceDN w:val="0"/>
        <w:adjustRightInd w:val="0"/>
        <w:ind w:firstLine="709"/>
        <w:jc w:val="both"/>
        <w:rPr>
          <w:sz w:val="28"/>
          <w:szCs w:val="28"/>
        </w:rPr>
      </w:pPr>
      <w:r w:rsidRPr="00EA3C0A">
        <w:rPr>
          <w:sz w:val="28"/>
          <w:szCs w:val="28"/>
        </w:rPr>
        <w:t xml:space="preserve">«- 5073 Закупка оборудования и расходных материалов для </w:t>
      </w:r>
      <w:proofErr w:type="spellStart"/>
      <w:r w:rsidRPr="00EA3C0A">
        <w:rPr>
          <w:sz w:val="28"/>
          <w:szCs w:val="28"/>
        </w:rPr>
        <w:t>неонатального</w:t>
      </w:r>
      <w:proofErr w:type="spellEnd"/>
      <w:r w:rsidRPr="00EA3C0A">
        <w:rPr>
          <w:sz w:val="28"/>
          <w:szCs w:val="28"/>
        </w:rPr>
        <w:t xml:space="preserve"> и </w:t>
      </w:r>
      <w:proofErr w:type="spellStart"/>
      <w:r w:rsidRPr="00EA3C0A">
        <w:rPr>
          <w:sz w:val="28"/>
          <w:szCs w:val="28"/>
        </w:rPr>
        <w:t>аудиологического</w:t>
      </w:r>
      <w:proofErr w:type="spellEnd"/>
      <w:r w:rsidRPr="00EA3C0A">
        <w:rPr>
          <w:sz w:val="28"/>
          <w:szCs w:val="28"/>
        </w:rPr>
        <w:t xml:space="preserve"> скрининга в учреждениях государственной и муниципальной систем здравоохранения»;</w:t>
      </w:r>
    </w:p>
    <w:p w:rsidR="0009628F" w:rsidRPr="00EA3C0A" w:rsidRDefault="00EA3C0A" w:rsidP="00EA3C0A">
      <w:pPr>
        <w:widowControl w:val="0"/>
        <w:autoSpaceDE w:val="0"/>
        <w:autoSpaceDN w:val="0"/>
        <w:adjustRightInd w:val="0"/>
        <w:ind w:firstLine="708"/>
        <w:jc w:val="both"/>
        <w:rPr>
          <w:sz w:val="28"/>
          <w:szCs w:val="28"/>
        </w:rPr>
      </w:pPr>
      <w:r w:rsidRPr="00EA3C0A">
        <w:rPr>
          <w:bCs/>
          <w:iCs/>
          <w:sz w:val="28"/>
          <w:szCs w:val="28"/>
        </w:rPr>
        <w:t xml:space="preserve">3.3.1.2.2. </w:t>
      </w:r>
      <w:r w:rsidR="0009628F" w:rsidRPr="00EA3C0A">
        <w:rPr>
          <w:bCs/>
          <w:iCs/>
          <w:sz w:val="28"/>
          <w:szCs w:val="28"/>
        </w:rPr>
        <w:t xml:space="preserve">наименование направления расходов «5079 </w:t>
      </w:r>
      <w:r w:rsidRPr="00EA3C0A">
        <w:rPr>
          <w:sz w:val="28"/>
          <w:szCs w:val="28"/>
        </w:rPr>
        <w:t xml:space="preserve">Мероприятия по </w:t>
      </w:r>
      <w:proofErr w:type="spellStart"/>
      <w:r w:rsidRPr="00EA3C0A">
        <w:rPr>
          <w:sz w:val="28"/>
          <w:szCs w:val="28"/>
        </w:rPr>
        <w:t>пренатальной</w:t>
      </w:r>
      <w:proofErr w:type="spellEnd"/>
      <w:r w:rsidRPr="00EA3C0A">
        <w:rPr>
          <w:sz w:val="28"/>
          <w:szCs w:val="28"/>
        </w:rPr>
        <w:t xml:space="preserve"> (дородовой) диагностике</w:t>
      </w:r>
      <w:r w:rsidR="0009628F" w:rsidRPr="00EA3C0A">
        <w:rPr>
          <w:sz w:val="28"/>
          <w:szCs w:val="28"/>
        </w:rPr>
        <w:t xml:space="preserve">» </w:t>
      </w:r>
      <w:r w:rsidRPr="00EA3C0A">
        <w:rPr>
          <w:sz w:val="28"/>
          <w:szCs w:val="28"/>
        </w:rPr>
        <w:t xml:space="preserve"> </w:t>
      </w:r>
      <w:r w:rsidR="0009628F" w:rsidRPr="00EA3C0A">
        <w:rPr>
          <w:sz w:val="28"/>
          <w:szCs w:val="28"/>
        </w:rPr>
        <w:t>изложить  в следующей редакции:</w:t>
      </w:r>
    </w:p>
    <w:p w:rsidR="00EA3C0A" w:rsidRPr="00EA3C0A" w:rsidRDefault="0009628F" w:rsidP="00EA3C0A">
      <w:pPr>
        <w:ind w:firstLine="709"/>
        <w:jc w:val="both"/>
        <w:rPr>
          <w:sz w:val="28"/>
          <w:szCs w:val="28"/>
        </w:rPr>
      </w:pPr>
      <w:r w:rsidRPr="00EA3C0A">
        <w:rPr>
          <w:sz w:val="28"/>
          <w:szCs w:val="28"/>
        </w:rPr>
        <w:t>«- 507</w:t>
      </w:r>
      <w:r w:rsidR="00EA3C0A" w:rsidRPr="00EA3C0A">
        <w:rPr>
          <w:sz w:val="28"/>
          <w:szCs w:val="28"/>
        </w:rPr>
        <w:t xml:space="preserve">9 Финансовое обеспечение мероприятий, направленных на проведение </w:t>
      </w:r>
      <w:proofErr w:type="spellStart"/>
      <w:r w:rsidR="00EA3C0A" w:rsidRPr="00EA3C0A">
        <w:rPr>
          <w:sz w:val="28"/>
          <w:szCs w:val="28"/>
        </w:rPr>
        <w:t>пренатальной</w:t>
      </w:r>
      <w:proofErr w:type="spellEnd"/>
      <w:r w:rsidR="00EA3C0A" w:rsidRPr="00EA3C0A">
        <w:rPr>
          <w:sz w:val="28"/>
          <w:szCs w:val="28"/>
        </w:rPr>
        <w:t xml:space="preserve"> (дородовой) диагностики нарушений развития ребенка»;</w:t>
      </w:r>
    </w:p>
    <w:p w:rsidR="009F4C4E" w:rsidRPr="007E5008" w:rsidRDefault="00EA3C0A" w:rsidP="003E2138">
      <w:pPr>
        <w:widowControl w:val="0"/>
        <w:autoSpaceDE w:val="0"/>
        <w:autoSpaceDN w:val="0"/>
        <w:adjustRightInd w:val="0"/>
        <w:ind w:firstLine="709"/>
        <w:jc w:val="both"/>
        <w:rPr>
          <w:snapToGrid w:val="0"/>
          <w:sz w:val="28"/>
          <w:szCs w:val="28"/>
        </w:rPr>
      </w:pPr>
      <w:r w:rsidRPr="007E5008">
        <w:rPr>
          <w:sz w:val="28"/>
          <w:szCs w:val="28"/>
        </w:rPr>
        <w:t>3.3.1.3</w:t>
      </w:r>
      <w:r w:rsidR="003E2138" w:rsidRPr="007E5008">
        <w:rPr>
          <w:sz w:val="28"/>
          <w:szCs w:val="28"/>
        </w:rPr>
        <w:t>. н</w:t>
      </w:r>
      <w:r w:rsidR="009F4C4E" w:rsidRPr="007E5008">
        <w:rPr>
          <w:sz w:val="28"/>
          <w:szCs w:val="28"/>
        </w:rPr>
        <w:t>аправление расходов «0102 Выплата стипендий для обучающихся и студентов образовательных учреждений среднего профессионального образования подведомственных Министерству здравоохранения Республики Адыгея» целевой статьи «</w:t>
      </w:r>
      <w:r w:rsidR="009F4C4E" w:rsidRPr="007E5008">
        <w:rPr>
          <w:snapToGrid w:val="0"/>
          <w:sz w:val="28"/>
          <w:szCs w:val="28"/>
        </w:rPr>
        <w:t>51 7 0000  Подпрограмма»</w:t>
      </w:r>
      <w:r w:rsidR="009F4C4E" w:rsidRPr="007E5008">
        <w:rPr>
          <w:sz w:val="28"/>
          <w:szCs w:val="28"/>
        </w:rPr>
        <w:t xml:space="preserve"> изложить в следующей редакции</w:t>
      </w:r>
      <w:r w:rsidR="009F4C4E" w:rsidRPr="007E5008">
        <w:rPr>
          <w:snapToGrid w:val="0"/>
          <w:sz w:val="28"/>
          <w:szCs w:val="28"/>
        </w:rPr>
        <w:t>:</w:t>
      </w:r>
    </w:p>
    <w:p w:rsidR="009F4C4E" w:rsidRPr="007E5008" w:rsidRDefault="009F4C4E" w:rsidP="009F4C4E">
      <w:pPr>
        <w:autoSpaceDE w:val="0"/>
        <w:autoSpaceDN w:val="0"/>
        <w:adjustRightInd w:val="0"/>
        <w:ind w:firstLine="709"/>
        <w:jc w:val="both"/>
        <w:outlineLvl w:val="4"/>
        <w:rPr>
          <w:snapToGrid w:val="0"/>
          <w:sz w:val="28"/>
          <w:szCs w:val="28"/>
        </w:rPr>
      </w:pPr>
      <w:r w:rsidRPr="007E5008">
        <w:rPr>
          <w:snapToGrid w:val="0"/>
          <w:sz w:val="28"/>
          <w:szCs w:val="28"/>
        </w:rPr>
        <w:t>«- 0</w:t>
      </w:r>
      <w:r w:rsidR="007E5008" w:rsidRPr="007E5008">
        <w:rPr>
          <w:snapToGrid w:val="0"/>
          <w:sz w:val="28"/>
          <w:szCs w:val="28"/>
        </w:rPr>
        <w:t>1</w:t>
      </w:r>
      <w:r w:rsidRPr="007E5008">
        <w:rPr>
          <w:snapToGrid w:val="0"/>
          <w:sz w:val="28"/>
          <w:szCs w:val="28"/>
        </w:rPr>
        <w:t>Ш0 Стипендии</w:t>
      </w:r>
    </w:p>
    <w:p w:rsidR="009F4C4E" w:rsidRDefault="009F4C4E" w:rsidP="009F4C4E">
      <w:pPr>
        <w:autoSpaceDE w:val="0"/>
        <w:autoSpaceDN w:val="0"/>
        <w:adjustRightInd w:val="0"/>
        <w:ind w:firstLine="708"/>
        <w:jc w:val="both"/>
        <w:outlineLvl w:val="4"/>
        <w:rPr>
          <w:sz w:val="28"/>
          <w:szCs w:val="28"/>
        </w:rPr>
      </w:pPr>
      <w:r w:rsidRPr="001159DE">
        <w:rPr>
          <w:snapToGrid w:val="0"/>
          <w:sz w:val="28"/>
          <w:szCs w:val="28"/>
        </w:rPr>
        <w:t>По данной целевой статье отражаются расходы республиканского бюджета</w:t>
      </w:r>
      <w:r>
        <w:rPr>
          <w:snapToGrid w:val="0"/>
          <w:sz w:val="28"/>
          <w:szCs w:val="28"/>
        </w:rPr>
        <w:t xml:space="preserve"> на в</w:t>
      </w:r>
      <w:r w:rsidRPr="005D02B6">
        <w:rPr>
          <w:sz w:val="28"/>
          <w:szCs w:val="28"/>
        </w:rPr>
        <w:t>ыплат</w:t>
      </w:r>
      <w:r>
        <w:rPr>
          <w:sz w:val="28"/>
          <w:szCs w:val="28"/>
        </w:rPr>
        <w:t>ы</w:t>
      </w:r>
      <w:r w:rsidRPr="005D02B6">
        <w:rPr>
          <w:sz w:val="28"/>
          <w:szCs w:val="28"/>
        </w:rPr>
        <w:t xml:space="preserve"> стипендий для обучающихся и студентов </w:t>
      </w:r>
      <w:r w:rsidRPr="005D02B6">
        <w:rPr>
          <w:sz w:val="28"/>
          <w:szCs w:val="28"/>
        </w:rPr>
        <w:lastRenderedPageBreak/>
        <w:t>образовательных учреждений среднего профессионального образования подведомственных Министерству здравоохранения Республики Адыгея</w:t>
      </w:r>
      <w:proofErr w:type="gramStart"/>
      <w:r>
        <w:rPr>
          <w:sz w:val="28"/>
          <w:szCs w:val="28"/>
        </w:rPr>
        <w:t>.</w:t>
      </w:r>
      <w:r w:rsidR="003E2138">
        <w:rPr>
          <w:sz w:val="28"/>
          <w:szCs w:val="28"/>
        </w:rPr>
        <w:t>»;</w:t>
      </w:r>
      <w:proofErr w:type="gramEnd"/>
    </w:p>
    <w:p w:rsidR="00EA3C0A" w:rsidRDefault="00EA3C0A" w:rsidP="00EA3C0A">
      <w:pPr>
        <w:widowControl w:val="0"/>
        <w:autoSpaceDE w:val="0"/>
        <w:autoSpaceDN w:val="0"/>
        <w:adjustRightInd w:val="0"/>
        <w:ind w:firstLine="709"/>
        <w:jc w:val="both"/>
        <w:rPr>
          <w:sz w:val="28"/>
          <w:szCs w:val="28"/>
        </w:rPr>
      </w:pPr>
      <w:r>
        <w:rPr>
          <w:snapToGrid w:val="0"/>
          <w:sz w:val="28"/>
          <w:szCs w:val="28"/>
        </w:rPr>
        <w:t xml:space="preserve">3.3.1.4.  </w:t>
      </w:r>
      <w:r>
        <w:rPr>
          <w:sz w:val="28"/>
          <w:szCs w:val="28"/>
        </w:rPr>
        <w:t>в целевой статье «</w:t>
      </w:r>
      <w:r w:rsidRPr="00107C19">
        <w:rPr>
          <w:sz w:val="28"/>
          <w:szCs w:val="28"/>
        </w:rPr>
        <w:t xml:space="preserve">51 </w:t>
      </w:r>
      <w:r>
        <w:rPr>
          <w:sz w:val="28"/>
          <w:szCs w:val="28"/>
        </w:rPr>
        <w:t>8</w:t>
      </w:r>
      <w:r w:rsidRPr="00107C19">
        <w:rPr>
          <w:sz w:val="28"/>
          <w:szCs w:val="28"/>
        </w:rPr>
        <w:t xml:space="preserve"> 0000</w:t>
      </w:r>
      <w:r>
        <w:rPr>
          <w:sz w:val="28"/>
          <w:szCs w:val="28"/>
        </w:rPr>
        <w:t xml:space="preserve"> </w:t>
      </w:r>
      <w:r w:rsidRPr="00107C19">
        <w:rPr>
          <w:sz w:val="28"/>
          <w:szCs w:val="28"/>
        </w:rPr>
        <w:t>Подпрограмма</w:t>
      </w:r>
      <w:r>
        <w:rPr>
          <w:sz w:val="28"/>
          <w:szCs w:val="28"/>
        </w:rPr>
        <w:t xml:space="preserve"> </w:t>
      </w:r>
      <w:r w:rsidRPr="00107C19">
        <w:rPr>
          <w:sz w:val="28"/>
          <w:szCs w:val="28"/>
        </w:rPr>
        <w:t>«Совершенствование системы лекарственного обеспечения, в том числе в амбулаторных условиях»</w:t>
      </w:r>
      <w:r>
        <w:rPr>
          <w:sz w:val="28"/>
          <w:szCs w:val="28"/>
        </w:rPr>
        <w:t xml:space="preserve">: </w:t>
      </w:r>
    </w:p>
    <w:p w:rsidR="00EA3C0A" w:rsidRPr="00EA3C0A" w:rsidRDefault="00EA3C0A" w:rsidP="00EA3C0A">
      <w:pPr>
        <w:widowControl w:val="0"/>
        <w:autoSpaceDE w:val="0"/>
        <w:autoSpaceDN w:val="0"/>
        <w:adjustRightInd w:val="0"/>
        <w:ind w:firstLine="708"/>
        <w:jc w:val="both"/>
        <w:rPr>
          <w:sz w:val="28"/>
          <w:szCs w:val="28"/>
        </w:rPr>
      </w:pPr>
      <w:r>
        <w:rPr>
          <w:bCs/>
          <w:iCs/>
          <w:sz w:val="28"/>
          <w:szCs w:val="28"/>
        </w:rPr>
        <w:t xml:space="preserve">3.3.1.4.1. </w:t>
      </w:r>
      <w:r w:rsidRPr="00EA3C0A">
        <w:rPr>
          <w:bCs/>
          <w:iCs/>
          <w:sz w:val="28"/>
          <w:szCs w:val="28"/>
        </w:rPr>
        <w:t xml:space="preserve">наименование направления расходов «5113 </w:t>
      </w:r>
      <w:r w:rsidRPr="00EA3C0A">
        <w:rPr>
          <w:sz w:val="28"/>
          <w:szCs w:val="28"/>
        </w:rPr>
        <w:t xml:space="preserve">Организация обеспечения лиц, больных гемофилией, </w:t>
      </w:r>
      <w:proofErr w:type="spellStart"/>
      <w:r w:rsidRPr="00EA3C0A">
        <w:rPr>
          <w:sz w:val="28"/>
          <w:szCs w:val="28"/>
        </w:rPr>
        <w:t>муковисцидозом</w:t>
      </w:r>
      <w:proofErr w:type="spellEnd"/>
      <w:r w:rsidRPr="00EA3C0A">
        <w:rPr>
          <w:sz w:val="28"/>
          <w:szCs w:val="28"/>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изложить  в следующей редакции:</w:t>
      </w:r>
    </w:p>
    <w:p w:rsidR="00EA3C0A" w:rsidRPr="00EA3C0A" w:rsidRDefault="00EA3C0A" w:rsidP="00EA3C0A">
      <w:pPr>
        <w:autoSpaceDE w:val="0"/>
        <w:autoSpaceDN w:val="0"/>
        <w:adjustRightInd w:val="0"/>
        <w:ind w:firstLine="708"/>
        <w:jc w:val="both"/>
        <w:outlineLvl w:val="4"/>
        <w:rPr>
          <w:snapToGrid w:val="0"/>
          <w:sz w:val="28"/>
          <w:szCs w:val="28"/>
        </w:rPr>
      </w:pPr>
      <w:r w:rsidRPr="00EA3C0A">
        <w:rPr>
          <w:sz w:val="28"/>
          <w:szCs w:val="28"/>
        </w:rPr>
        <w:t xml:space="preserve">«- 5133 </w:t>
      </w:r>
      <w:r w:rsidRPr="00EA3C0A">
        <w:rPr>
          <w:snapToGrid w:val="0"/>
          <w:sz w:val="28"/>
          <w:szCs w:val="28"/>
        </w:rPr>
        <w:t xml:space="preserve">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rsidRPr="00EA3C0A">
        <w:rPr>
          <w:snapToGrid w:val="0"/>
          <w:sz w:val="28"/>
          <w:szCs w:val="28"/>
        </w:rPr>
        <w:t>муковисцидозом</w:t>
      </w:r>
      <w:proofErr w:type="spellEnd"/>
      <w:r w:rsidRPr="00EA3C0A">
        <w:rPr>
          <w:snapToGrid w:val="0"/>
          <w:sz w:val="28"/>
          <w:szCs w:val="28"/>
        </w:rPr>
        <w:t>, гипофизарным нанизмом, болезнью Гоше, рассеянным склерозом, а также после трансплантации органов и (или) тканей»;</w:t>
      </w:r>
    </w:p>
    <w:p w:rsidR="00EA3C0A" w:rsidRPr="00EA3C0A" w:rsidRDefault="00EA3C0A" w:rsidP="00EA3C0A">
      <w:pPr>
        <w:autoSpaceDE w:val="0"/>
        <w:autoSpaceDN w:val="0"/>
        <w:adjustRightInd w:val="0"/>
        <w:ind w:firstLine="708"/>
        <w:jc w:val="both"/>
        <w:rPr>
          <w:sz w:val="28"/>
          <w:szCs w:val="28"/>
        </w:rPr>
      </w:pPr>
      <w:r>
        <w:rPr>
          <w:bCs/>
          <w:iCs/>
          <w:sz w:val="28"/>
          <w:szCs w:val="28"/>
        </w:rPr>
        <w:t xml:space="preserve">3.3.1.4.2. </w:t>
      </w:r>
      <w:r w:rsidRPr="00EA3C0A">
        <w:rPr>
          <w:bCs/>
          <w:iCs/>
          <w:sz w:val="28"/>
          <w:szCs w:val="28"/>
        </w:rPr>
        <w:t xml:space="preserve">наименование направления расходов «5161 </w:t>
      </w:r>
      <w:r w:rsidRPr="00EA3C0A">
        <w:rPr>
          <w:sz w:val="28"/>
          <w:szCs w:val="28"/>
        </w:rPr>
        <w:t>Реализация отдельных полномочий в области обеспечения лекарственными препаратами, изделиями медицинского назначения, а также специализированными продуктами лечебного питания» изложить  в следующей редакции:</w:t>
      </w:r>
    </w:p>
    <w:p w:rsidR="00EA3C0A" w:rsidRPr="00EA3C0A" w:rsidRDefault="00EA3C0A" w:rsidP="00EA3C0A">
      <w:pPr>
        <w:widowControl w:val="0"/>
        <w:autoSpaceDE w:val="0"/>
        <w:autoSpaceDN w:val="0"/>
        <w:adjustRightInd w:val="0"/>
        <w:ind w:firstLine="708"/>
        <w:jc w:val="both"/>
        <w:rPr>
          <w:sz w:val="28"/>
          <w:szCs w:val="28"/>
        </w:rPr>
      </w:pPr>
      <w:r w:rsidRPr="00EA3C0A">
        <w:rPr>
          <w:sz w:val="28"/>
          <w:szCs w:val="28"/>
        </w:rPr>
        <w:t>«- 5161 Реализация отдельных полномочий в области лекарственного обеспечения»;</w:t>
      </w:r>
    </w:p>
    <w:p w:rsidR="0013549D" w:rsidRDefault="00EA3C0A" w:rsidP="0013549D">
      <w:pPr>
        <w:widowControl w:val="0"/>
        <w:autoSpaceDE w:val="0"/>
        <w:autoSpaceDN w:val="0"/>
        <w:adjustRightInd w:val="0"/>
        <w:ind w:firstLine="708"/>
        <w:jc w:val="both"/>
        <w:rPr>
          <w:sz w:val="28"/>
          <w:szCs w:val="28"/>
        </w:rPr>
      </w:pPr>
      <w:r>
        <w:rPr>
          <w:snapToGrid w:val="0"/>
          <w:sz w:val="28"/>
          <w:szCs w:val="28"/>
        </w:rPr>
        <w:t xml:space="preserve">3.3.1.5. в целевой статье </w:t>
      </w:r>
      <w:r w:rsidR="0013549D">
        <w:rPr>
          <w:snapToGrid w:val="0"/>
          <w:sz w:val="28"/>
          <w:szCs w:val="28"/>
        </w:rPr>
        <w:t>«</w:t>
      </w:r>
      <w:r w:rsidR="0013549D" w:rsidRPr="00107C19">
        <w:rPr>
          <w:sz w:val="28"/>
          <w:szCs w:val="28"/>
        </w:rPr>
        <w:t>51 9 0000 Подпрограмма  «Совершенствование системы территориального планирования здравоохранения и развитие информатизации в здравоохранении Республики Адыгея»</w:t>
      </w:r>
      <w:r w:rsidR="0013549D">
        <w:rPr>
          <w:sz w:val="28"/>
          <w:szCs w:val="28"/>
        </w:rPr>
        <w:t xml:space="preserve"> направление расходов «</w:t>
      </w:r>
      <w:r w:rsidR="0013549D">
        <w:rPr>
          <w:snapToGrid w:val="0"/>
          <w:sz w:val="28"/>
          <w:szCs w:val="28"/>
        </w:rPr>
        <w:t xml:space="preserve">5898 </w:t>
      </w:r>
      <w:r w:rsidR="0013549D" w:rsidRPr="00F77D94">
        <w:rPr>
          <w:sz w:val="28"/>
          <w:szCs w:val="28"/>
        </w:rPr>
        <w:t>Реализация отдельных мероприятий Государственной программы Российской Федерации «Развитие здравоохранения»</w:t>
      </w:r>
      <w:r w:rsidR="0013549D">
        <w:rPr>
          <w:sz w:val="28"/>
          <w:szCs w:val="28"/>
        </w:rPr>
        <w:t xml:space="preserve"> изложить в следующей редакции:</w:t>
      </w:r>
    </w:p>
    <w:p w:rsidR="0013549D" w:rsidRDefault="0013549D" w:rsidP="0013549D">
      <w:pPr>
        <w:widowControl w:val="0"/>
        <w:autoSpaceDE w:val="0"/>
        <w:autoSpaceDN w:val="0"/>
        <w:adjustRightInd w:val="0"/>
        <w:ind w:firstLine="708"/>
        <w:jc w:val="both"/>
        <w:rPr>
          <w:sz w:val="28"/>
          <w:szCs w:val="28"/>
        </w:rPr>
      </w:pPr>
      <w:r w:rsidRPr="0013549D">
        <w:rPr>
          <w:sz w:val="28"/>
          <w:szCs w:val="28"/>
        </w:rPr>
        <w:t>«-5382 Реализация отдельных мероприятий государственной программы Российской Федерации «Развитие здравоохранения»;</w:t>
      </w:r>
    </w:p>
    <w:p w:rsidR="009F4C4E" w:rsidRPr="003D79C2" w:rsidRDefault="009F4C4E" w:rsidP="009F4C4E">
      <w:pPr>
        <w:widowControl w:val="0"/>
        <w:autoSpaceDE w:val="0"/>
        <w:autoSpaceDN w:val="0"/>
        <w:adjustRightInd w:val="0"/>
        <w:ind w:firstLine="709"/>
        <w:jc w:val="both"/>
        <w:rPr>
          <w:snapToGrid w:val="0"/>
          <w:sz w:val="28"/>
          <w:szCs w:val="28"/>
        </w:rPr>
      </w:pPr>
      <w:r>
        <w:rPr>
          <w:sz w:val="28"/>
          <w:szCs w:val="28"/>
        </w:rPr>
        <w:t xml:space="preserve">3.3.2. </w:t>
      </w:r>
      <w:r w:rsidRPr="003D79C2">
        <w:rPr>
          <w:sz w:val="28"/>
          <w:szCs w:val="28"/>
        </w:rPr>
        <w:t>целевую статью «</w:t>
      </w:r>
      <w:r w:rsidRPr="003D79C2">
        <w:rPr>
          <w:snapToGrid w:val="0"/>
          <w:sz w:val="28"/>
          <w:szCs w:val="28"/>
        </w:rPr>
        <w:t>52 1 0000  Подпрограмма «Модернизация образования и  развитие науки»</w:t>
      </w:r>
      <w:r>
        <w:rPr>
          <w:snapToGrid w:val="0"/>
          <w:sz w:val="28"/>
          <w:szCs w:val="28"/>
        </w:rPr>
        <w:t xml:space="preserve"> государственной программы Республики Адыгея «Развитие образования»</w:t>
      </w:r>
      <w:r w:rsidRPr="003D79C2">
        <w:rPr>
          <w:sz w:val="28"/>
          <w:szCs w:val="28"/>
        </w:rPr>
        <w:t xml:space="preserve"> </w:t>
      </w:r>
      <w:r w:rsidRPr="003D79C2">
        <w:rPr>
          <w:snapToGrid w:val="0"/>
          <w:sz w:val="28"/>
          <w:szCs w:val="28"/>
        </w:rPr>
        <w:t>дополнить новым</w:t>
      </w:r>
      <w:r w:rsidR="0059362F">
        <w:rPr>
          <w:snapToGrid w:val="0"/>
          <w:sz w:val="28"/>
          <w:szCs w:val="28"/>
        </w:rPr>
        <w:t>и</w:t>
      </w:r>
      <w:r w:rsidRPr="003D79C2">
        <w:rPr>
          <w:snapToGrid w:val="0"/>
          <w:sz w:val="28"/>
          <w:szCs w:val="28"/>
        </w:rPr>
        <w:t xml:space="preserve"> направлени</w:t>
      </w:r>
      <w:r w:rsidR="0059362F">
        <w:rPr>
          <w:snapToGrid w:val="0"/>
          <w:sz w:val="28"/>
          <w:szCs w:val="28"/>
        </w:rPr>
        <w:t>ями</w:t>
      </w:r>
      <w:r w:rsidRPr="003D79C2">
        <w:rPr>
          <w:snapToGrid w:val="0"/>
          <w:sz w:val="28"/>
          <w:szCs w:val="28"/>
        </w:rPr>
        <w:t xml:space="preserve"> расходов следующего содержания:</w:t>
      </w:r>
    </w:p>
    <w:p w:rsidR="009F4C4E" w:rsidRPr="003D79C2" w:rsidRDefault="009F4C4E" w:rsidP="009F4C4E">
      <w:pPr>
        <w:autoSpaceDE w:val="0"/>
        <w:autoSpaceDN w:val="0"/>
        <w:adjustRightInd w:val="0"/>
        <w:ind w:firstLine="709"/>
        <w:jc w:val="both"/>
        <w:outlineLvl w:val="4"/>
        <w:rPr>
          <w:snapToGrid w:val="0"/>
          <w:sz w:val="28"/>
          <w:szCs w:val="28"/>
        </w:rPr>
      </w:pPr>
      <w:r w:rsidRPr="003D79C2">
        <w:rPr>
          <w:snapToGrid w:val="0"/>
          <w:sz w:val="28"/>
          <w:szCs w:val="28"/>
        </w:rPr>
        <w:t>«- 03</w:t>
      </w:r>
      <w:r>
        <w:rPr>
          <w:snapToGrid w:val="0"/>
          <w:sz w:val="28"/>
          <w:szCs w:val="28"/>
        </w:rPr>
        <w:t>Ш</w:t>
      </w:r>
      <w:r w:rsidRPr="003D79C2">
        <w:rPr>
          <w:snapToGrid w:val="0"/>
          <w:sz w:val="28"/>
          <w:szCs w:val="28"/>
        </w:rPr>
        <w:t>0 Стипендии</w:t>
      </w:r>
    </w:p>
    <w:p w:rsidR="009F4C4E" w:rsidRDefault="009F4C4E" w:rsidP="009F4C4E">
      <w:pPr>
        <w:autoSpaceDE w:val="0"/>
        <w:autoSpaceDN w:val="0"/>
        <w:adjustRightInd w:val="0"/>
        <w:ind w:firstLine="709"/>
        <w:jc w:val="both"/>
        <w:outlineLvl w:val="4"/>
        <w:rPr>
          <w:snapToGrid w:val="0"/>
          <w:sz w:val="28"/>
          <w:szCs w:val="28"/>
        </w:rPr>
      </w:pPr>
      <w:r w:rsidRPr="003D79C2">
        <w:rPr>
          <w:snapToGrid w:val="0"/>
          <w:sz w:val="28"/>
          <w:szCs w:val="28"/>
        </w:rPr>
        <w:t xml:space="preserve">По данному направлению расходов отражаются расходы республиканского бюджета на выплату стипендий, </w:t>
      </w:r>
      <w:proofErr w:type="gramStart"/>
      <w:r w:rsidRPr="003D79C2">
        <w:rPr>
          <w:snapToGrid w:val="0"/>
          <w:sz w:val="28"/>
          <w:szCs w:val="28"/>
        </w:rPr>
        <w:t>обучающимся</w:t>
      </w:r>
      <w:proofErr w:type="gramEnd"/>
      <w:r w:rsidRPr="003D79C2">
        <w:rPr>
          <w:snapToGrid w:val="0"/>
          <w:sz w:val="28"/>
          <w:szCs w:val="28"/>
        </w:rPr>
        <w:t xml:space="preserve"> в государственных бюджетных образовательных учреждениях среднего профессионального образования Республики Адыгея.»;</w:t>
      </w:r>
    </w:p>
    <w:p w:rsidR="0059362F" w:rsidRDefault="0059362F" w:rsidP="009F4C4E">
      <w:pPr>
        <w:autoSpaceDE w:val="0"/>
        <w:autoSpaceDN w:val="0"/>
        <w:adjustRightInd w:val="0"/>
        <w:ind w:firstLine="709"/>
        <w:jc w:val="both"/>
        <w:outlineLvl w:val="4"/>
        <w:rPr>
          <w:sz w:val="28"/>
          <w:szCs w:val="28"/>
        </w:rPr>
      </w:pPr>
      <w:r>
        <w:rPr>
          <w:snapToGrid w:val="0"/>
          <w:sz w:val="28"/>
          <w:szCs w:val="28"/>
        </w:rPr>
        <w:t xml:space="preserve">«- 5097 </w:t>
      </w:r>
      <w:r w:rsidRPr="00CF3A74">
        <w:rPr>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CF3A74" w:rsidRPr="00CF3A74" w:rsidRDefault="00CF3A74" w:rsidP="00CF3A74">
      <w:pPr>
        <w:ind w:firstLine="709"/>
        <w:jc w:val="both"/>
        <w:rPr>
          <w:sz w:val="28"/>
          <w:szCs w:val="28"/>
        </w:rPr>
      </w:pPr>
      <w:r w:rsidRPr="00CF3A74">
        <w:rPr>
          <w:sz w:val="28"/>
          <w:szCs w:val="28"/>
        </w:rPr>
        <w:lastRenderedPageBreak/>
        <w:t xml:space="preserve">По данному направлению расходов отражаются расходы </w:t>
      </w:r>
      <w:r>
        <w:rPr>
          <w:sz w:val="28"/>
          <w:szCs w:val="28"/>
        </w:rPr>
        <w:t>республиканского  бюджета,</w:t>
      </w:r>
      <w:r w:rsidRPr="00CF3A74">
        <w:rPr>
          <w:sz w:val="28"/>
          <w:szCs w:val="28"/>
        </w:rPr>
        <w:t xml:space="preserve"> осуществляемых за счет субсидий, выделяемых из федерального бюджета, на создание в общеобразовательных организациях, расположенных в сельской местности, условий для занятий физической культурой и спортом</w:t>
      </w:r>
      <w:proofErr w:type="gramStart"/>
      <w:r w:rsidRPr="00CF3A74">
        <w:rPr>
          <w:sz w:val="28"/>
          <w:szCs w:val="28"/>
        </w:rPr>
        <w:t>.</w:t>
      </w:r>
      <w:r>
        <w:rPr>
          <w:sz w:val="28"/>
          <w:szCs w:val="28"/>
        </w:rPr>
        <w:t>»;</w:t>
      </w:r>
      <w:proofErr w:type="gramEnd"/>
    </w:p>
    <w:p w:rsidR="00345E1C" w:rsidRPr="003D79C2" w:rsidRDefault="00FE224D" w:rsidP="003D79C2">
      <w:pPr>
        <w:autoSpaceDE w:val="0"/>
        <w:autoSpaceDN w:val="0"/>
        <w:adjustRightInd w:val="0"/>
        <w:ind w:firstLine="709"/>
        <w:jc w:val="both"/>
        <w:outlineLvl w:val="4"/>
        <w:rPr>
          <w:sz w:val="28"/>
          <w:szCs w:val="28"/>
        </w:rPr>
      </w:pPr>
      <w:r>
        <w:rPr>
          <w:snapToGrid w:val="0"/>
          <w:sz w:val="28"/>
          <w:szCs w:val="28"/>
        </w:rPr>
        <w:t>3.3.3. в</w:t>
      </w:r>
      <w:r w:rsidR="00345E1C" w:rsidRPr="003D79C2">
        <w:rPr>
          <w:snapToGrid w:val="0"/>
          <w:sz w:val="28"/>
          <w:szCs w:val="28"/>
        </w:rPr>
        <w:t xml:space="preserve"> пункте 3 «</w:t>
      </w:r>
      <w:r w:rsidR="00345E1C" w:rsidRPr="003D79C2">
        <w:rPr>
          <w:sz w:val="28"/>
          <w:szCs w:val="28"/>
        </w:rPr>
        <w:t>Государственная программа Республики Адыгея «Социальная поддержка граждан»:</w:t>
      </w:r>
    </w:p>
    <w:p w:rsidR="00345E1C" w:rsidRPr="003D79C2" w:rsidRDefault="00C13FEE" w:rsidP="003D79C2">
      <w:pPr>
        <w:autoSpaceDE w:val="0"/>
        <w:autoSpaceDN w:val="0"/>
        <w:adjustRightInd w:val="0"/>
        <w:ind w:firstLine="709"/>
        <w:jc w:val="both"/>
        <w:outlineLvl w:val="4"/>
        <w:rPr>
          <w:bCs/>
          <w:iCs/>
          <w:color w:val="000000"/>
          <w:sz w:val="28"/>
          <w:szCs w:val="28"/>
        </w:rPr>
      </w:pPr>
      <w:r>
        <w:rPr>
          <w:sz w:val="28"/>
          <w:szCs w:val="28"/>
        </w:rPr>
        <w:t xml:space="preserve">3.3.3.1. </w:t>
      </w:r>
      <w:r w:rsidR="00345E1C" w:rsidRPr="003D79C2">
        <w:rPr>
          <w:sz w:val="28"/>
          <w:szCs w:val="28"/>
        </w:rPr>
        <w:t>целевую статью «</w:t>
      </w:r>
      <w:r w:rsidR="00345E1C" w:rsidRPr="003D79C2">
        <w:rPr>
          <w:bCs/>
          <w:iCs/>
          <w:color w:val="000000"/>
          <w:sz w:val="28"/>
          <w:szCs w:val="28"/>
        </w:rPr>
        <w:t>53 1 0000 Подпрограмма «Развитие социального обслуживания населения» дополнить новым направлением расходов</w:t>
      </w:r>
      <w:r w:rsidR="008D1F54" w:rsidRPr="003D79C2">
        <w:rPr>
          <w:bCs/>
          <w:iCs/>
          <w:color w:val="000000"/>
          <w:sz w:val="28"/>
          <w:szCs w:val="28"/>
        </w:rPr>
        <w:t>:</w:t>
      </w:r>
    </w:p>
    <w:p w:rsidR="00345E1C" w:rsidRPr="003D79C2" w:rsidRDefault="00345E1C" w:rsidP="003D79C2">
      <w:pPr>
        <w:ind w:firstLine="709"/>
        <w:jc w:val="both"/>
        <w:rPr>
          <w:snapToGrid w:val="0"/>
          <w:sz w:val="28"/>
          <w:szCs w:val="28"/>
        </w:rPr>
      </w:pPr>
      <w:r w:rsidRPr="003D79C2">
        <w:rPr>
          <w:sz w:val="28"/>
          <w:szCs w:val="28"/>
        </w:rPr>
        <w:t xml:space="preserve">«-  5209  </w:t>
      </w:r>
      <w:r w:rsidRPr="003D79C2">
        <w:rPr>
          <w:snapToGrid w:val="0"/>
          <w:sz w:val="28"/>
          <w:szCs w:val="28"/>
        </w:rPr>
        <w:t>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w:t>
      </w:r>
    </w:p>
    <w:p w:rsidR="00345E1C" w:rsidRPr="003D79C2" w:rsidRDefault="00345E1C" w:rsidP="003D79C2">
      <w:pPr>
        <w:autoSpaceDE w:val="0"/>
        <w:autoSpaceDN w:val="0"/>
        <w:adjustRightInd w:val="0"/>
        <w:ind w:firstLine="709"/>
        <w:jc w:val="both"/>
        <w:rPr>
          <w:sz w:val="28"/>
          <w:szCs w:val="28"/>
        </w:rPr>
      </w:pPr>
      <w:proofErr w:type="gramStart"/>
      <w:r w:rsidRPr="003D79C2">
        <w:rPr>
          <w:sz w:val="28"/>
          <w:szCs w:val="28"/>
        </w:rPr>
        <w:t xml:space="preserve">По данному направлению расходов отражаются расходы республиканского бюджета, осуществляемые </w:t>
      </w:r>
      <w:r w:rsidRPr="003D79C2">
        <w:rPr>
          <w:snapToGrid w:val="0"/>
          <w:sz w:val="28"/>
          <w:szCs w:val="28"/>
        </w:rPr>
        <w:t>на реализацию социальных программ,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w:t>
      </w:r>
      <w:r w:rsidRPr="003D79C2">
        <w:rPr>
          <w:sz w:val="28"/>
          <w:szCs w:val="28"/>
        </w:rPr>
        <w:t xml:space="preserve"> за счет иных межбюджетных трансфертов из бюджета Пенсионного Фонда Российской Федер</w:t>
      </w:r>
      <w:r w:rsidR="00B73A80" w:rsidRPr="003D79C2">
        <w:rPr>
          <w:sz w:val="28"/>
          <w:szCs w:val="28"/>
        </w:rPr>
        <w:t>а</w:t>
      </w:r>
      <w:r w:rsidRPr="003D79C2">
        <w:rPr>
          <w:sz w:val="28"/>
          <w:szCs w:val="28"/>
        </w:rPr>
        <w:t>ции</w:t>
      </w:r>
      <w:r w:rsidR="00B73A80" w:rsidRPr="003D79C2">
        <w:rPr>
          <w:sz w:val="28"/>
          <w:szCs w:val="28"/>
        </w:rPr>
        <w:t>.»;</w:t>
      </w:r>
      <w:proofErr w:type="gramEnd"/>
    </w:p>
    <w:p w:rsidR="00B73A80" w:rsidRPr="003D79C2" w:rsidRDefault="00C13FEE" w:rsidP="003D79C2">
      <w:pPr>
        <w:tabs>
          <w:tab w:val="left" w:pos="1134"/>
        </w:tabs>
        <w:autoSpaceDE w:val="0"/>
        <w:autoSpaceDN w:val="0"/>
        <w:adjustRightInd w:val="0"/>
        <w:ind w:firstLine="709"/>
        <w:jc w:val="both"/>
        <w:outlineLvl w:val="4"/>
        <w:rPr>
          <w:bCs/>
          <w:iCs/>
          <w:color w:val="000000"/>
          <w:sz w:val="28"/>
          <w:szCs w:val="28"/>
        </w:rPr>
      </w:pPr>
      <w:r>
        <w:rPr>
          <w:bCs/>
          <w:color w:val="000000"/>
          <w:sz w:val="28"/>
          <w:szCs w:val="28"/>
        </w:rPr>
        <w:t xml:space="preserve">3.3.3.2. </w:t>
      </w:r>
      <w:r w:rsidR="00B73A80" w:rsidRPr="003D79C2">
        <w:rPr>
          <w:bCs/>
          <w:color w:val="000000"/>
          <w:sz w:val="28"/>
          <w:szCs w:val="28"/>
        </w:rPr>
        <w:t>в целевой статье «53 2 0000</w:t>
      </w:r>
      <w:r w:rsidR="00B73A80" w:rsidRPr="003D79C2">
        <w:rPr>
          <w:bCs/>
          <w:iCs/>
          <w:color w:val="000000"/>
          <w:sz w:val="28"/>
          <w:szCs w:val="28"/>
        </w:rPr>
        <w:t xml:space="preserve"> Подпрограмма «Совершенствование социальной поддержки семьи и детей»</w:t>
      </w:r>
      <w:r w:rsidR="00A73271">
        <w:rPr>
          <w:bCs/>
          <w:iCs/>
          <w:color w:val="000000"/>
          <w:sz w:val="28"/>
          <w:szCs w:val="28"/>
        </w:rPr>
        <w:t>:</w:t>
      </w:r>
    </w:p>
    <w:p w:rsidR="00B73A80" w:rsidRPr="003D79C2" w:rsidRDefault="00C13FEE"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3.3.3.2.1. </w:t>
      </w:r>
      <w:r w:rsidR="00B73A80" w:rsidRPr="003D79C2">
        <w:rPr>
          <w:bCs/>
          <w:iCs/>
          <w:color w:val="000000"/>
          <w:sz w:val="28"/>
          <w:szCs w:val="28"/>
        </w:rPr>
        <w:t>наименование направления расходов «</w:t>
      </w:r>
      <w:r w:rsidR="00B73A80" w:rsidRPr="003D79C2">
        <w:rPr>
          <w:bCs/>
          <w:color w:val="000000"/>
          <w:sz w:val="28"/>
          <w:szCs w:val="28"/>
        </w:rPr>
        <w:t>5270</w:t>
      </w:r>
      <w:r w:rsidR="00B73A80" w:rsidRPr="003D79C2">
        <w:rPr>
          <w:color w:val="000000"/>
          <w:sz w:val="28"/>
          <w:szCs w:val="28"/>
        </w:rPr>
        <w:t xml:space="preserve"> Выплата единовременного пособия беременной жене военнослужащего, проходящего военную службу по призыву, а также выплата ежемесячного пособия на ребенка военнослужащего, проходящего военную службу по призыву» изложить  в следующей редакции:</w:t>
      </w:r>
    </w:p>
    <w:p w:rsidR="00B73A80" w:rsidRPr="003D79C2" w:rsidRDefault="00B73A80" w:rsidP="003D79C2">
      <w:pPr>
        <w:tabs>
          <w:tab w:val="left" w:pos="1134"/>
        </w:tabs>
        <w:autoSpaceDE w:val="0"/>
        <w:autoSpaceDN w:val="0"/>
        <w:adjustRightInd w:val="0"/>
        <w:ind w:firstLine="709"/>
        <w:jc w:val="both"/>
        <w:outlineLvl w:val="4"/>
        <w:rPr>
          <w:color w:val="000000"/>
          <w:sz w:val="28"/>
          <w:szCs w:val="28"/>
        </w:rPr>
      </w:pPr>
      <w:r w:rsidRPr="003D79C2">
        <w:rPr>
          <w:color w:val="000000"/>
          <w:sz w:val="28"/>
          <w:szCs w:val="28"/>
        </w:rPr>
        <w:t xml:space="preserve">«- 5270  </w:t>
      </w:r>
      <w:r w:rsidR="005B6B07" w:rsidRPr="003D79C2">
        <w:rPr>
          <w:rFonts w:eastAsia="Calibri"/>
          <w:sz w:val="28"/>
          <w:szCs w:val="28"/>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w:t>
      </w:r>
      <w:r w:rsidR="005B6B07" w:rsidRPr="003D79C2">
        <w:rPr>
          <w:sz w:val="28"/>
          <w:szCs w:val="28"/>
        </w:rPr>
        <w:t>»;</w:t>
      </w:r>
      <w:r w:rsidRPr="003D79C2">
        <w:rPr>
          <w:sz w:val="28"/>
          <w:szCs w:val="28"/>
        </w:rPr>
        <w:t xml:space="preserve"> </w:t>
      </w:r>
      <w:r w:rsidRPr="003D79C2">
        <w:rPr>
          <w:bCs/>
          <w:sz w:val="28"/>
          <w:szCs w:val="28"/>
        </w:rPr>
        <w:t xml:space="preserve"> </w:t>
      </w:r>
    </w:p>
    <w:p w:rsidR="005B6B07" w:rsidRPr="003D79C2" w:rsidRDefault="00C13FEE"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3.3.3.2.2. </w:t>
      </w:r>
      <w:r w:rsidR="005B6B07" w:rsidRPr="003D79C2">
        <w:rPr>
          <w:bCs/>
          <w:iCs/>
          <w:color w:val="000000"/>
          <w:sz w:val="28"/>
          <w:szCs w:val="28"/>
        </w:rPr>
        <w:t xml:space="preserve">наименование направления расходов «5381 </w:t>
      </w:r>
      <w:r w:rsidR="005B6B07" w:rsidRPr="003D79C2">
        <w:rPr>
          <w:sz w:val="28"/>
          <w:szCs w:val="28"/>
        </w:rPr>
        <w:t>Выплата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r w:rsidR="005B6B07" w:rsidRPr="003D79C2">
        <w:rPr>
          <w:color w:val="000000"/>
          <w:sz w:val="28"/>
          <w:szCs w:val="28"/>
        </w:rPr>
        <w:t>» изложить  в следующей редакции:</w:t>
      </w:r>
    </w:p>
    <w:p w:rsidR="005B6B07" w:rsidRPr="003D79C2" w:rsidRDefault="005B6B07" w:rsidP="003D79C2">
      <w:pPr>
        <w:tabs>
          <w:tab w:val="left" w:pos="1134"/>
        </w:tabs>
        <w:autoSpaceDE w:val="0"/>
        <w:autoSpaceDN w:val="0"/>
        <w:adjustRightInd w:val="0"/>
        <w:ind w:firstLine="709"/>
        <w:jc w:val="both"/>
        <w:outlineLvl w:val="4"/>
        <w:rPr>
          <w:color w:val="000000"/>
          <w:sz w:val="28"/>
          <w:szCs w:val="28"/>
        </w:rPr>
      </w:pPr>
      <w:proofErr w:type="gramStart"/>
      <w:r w:rsidRPr="003D79C2">
        <w:rPr>
          <w:color w:val="000000"/>
          <w:sz w:val="28"/>
          <w:szCs w:val="28"/>
        </w:rPr>
        <w:t xml:space="preserve">«- 5381  </w:t>
      </w:r>
      <w:r w:rsidRPr="003D79C2">
        <w:rPr>
          <w:b/>
          <w:bCs/>
          <w:color w:val="000000"/>
          <w:sz w:val="28"/>
          <w:szCs w:val="28"/>
        </w:rPr>
        <w:t xml:space="preserve"> </w:t>
      </w:r>
      <w:r w:rsidR="00CF3A74" w:rsidRPr="00CF3A74">
        <w:rPr>
          <w:bCs/>
          <w:color w:val="000000"/>
          <w:sz w:val="28"/>
          <w:szCs w:val="28"/>
        </w:rPr>
        <w:t xml:space="preserve">Выплата </w:t>
      </w:r>
      <w:r w:rsidRPr="003D79C2">
        <w:rPr>
          <w:snapToGrid w:val="0"/>
          <w:sz w:val="28"/>
          <w:szCs w:val="28"/>
        </w:rPr>
        <w:t xml:space="preserve">ежемесячного пособия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включая лиц, обучающихся по очной форме обучения в образовательных учреждениях начального </w:t>
      </w:r>
      <w:r w:rsidRPr="003D79C2">
        <w:rPr>
          <w:snapToGrid w:val="0"/>
          <w:sz w:val="28"/>
          <w:szCs w:val="28"/>
        </w:rPr>
        <w:lastRenderedPageBreak/>
        <w:t>профессионального, среднего профессионального и высшего профессионального образования и учреждениях послевузовского профессионального образования, женщин, уволенных в период беременности, отпуска по беременности</w:t>
      </w:r>
      <w:proofErr w:type="gramEnd"/>
      <w:r w:rsidRPr="003D79C2">
        <w:rPr>
          <w:snapToGrid w:val="0"/>
          <w:sz w:val="28"/>
          <w:szCs w:val="28"/>
        </w:rPr>
        <w:t xml:space="preserve"> и родам, и лиц, уволенных в период отпуска по уходу за ребенком в связи с ликвидацией организаций, прекращением деятельности (полномочий) физическими лицами в установленном порядке</w:t>
      </w:r>
      <w:r w:rsidRPr="003D79C2">
        <w:rPr>
          <w:sz w:val="28"/>
          <w:szCs w:val="28"/>
        </w:rPr>
        <w:t xml:space="preserve">»; </w:t>
      </w:r>
      <w:r w:rsidRPr="003D79C2">
        <w:rPr>
          <w:bCs/>
          <w:sz w:val="28"/>
          <w:szCs w:val="28"/>
        </w:rPr>
        <w:t xml:space="preserve"> </w:t>
      </w:r>
    </w:p>
    <w:p w:rsidR="005B6B07" w:rsidRPr="003D79C2" w:rsidRDefault="0061377F"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3.3.3.2.3. </w:t>
      </w:r>
      <w:r w:rsidR="005B6B07" w:rsidRPr="003D79C2">
        <w:rPr>
          <w:bCs/>
          <w:iCs/>
          <w:color w:val="000000"/>
          <w:sz w:val="28"/>
          <w:szCs w:val="28"/>
        </w:rPr>
        <w:t>наименование направления расходов «5385</w:t>
      </w:r>
      <w:r w:rsidR="005B6B07" w:rsidRPr="003D79C2">
        <w:rPr>
          <w:sz w:val="28"/>
          <w:szCs w:val="28"/>
        </w:rPr>
        <w:t xml:space="preserve"> Выплата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r w:rsidR="005B6B07" w:rsidRPr="003D79C2">
        <w:rPr>
          <w:color w:val="000000"/>
          <w:sz w:val="28"/>
          <w:szCs w:val="28"/>
        </w:rPr>
        <w:t>» изложить  в следующей редакции:</w:t>
      </w:r>
    </w:p>
    <w:p w:rsidR="00B73A80" w:rsidRPr="003D79C2" w:rsidRDefault="005B6B07" w:rsidP="003D79C2">
      <w:pPr>
        <w:tabs>
          <w:tab w:val="left" w:pos="1134"/>
        </w:tabs>
        <w:autoSpaceDE w:val="0"/>
        <w:autoSpaceDN w:val="0"/>
        <w:adjustRightInd w:val="0"/>
        <w:ind w:firstLine="709"/>
        <w:jc w:val="both"/>
        <w:outlineLvl w:val="4"/>
        <w:rPr>
          <w:sz w:val="28"/>
          <w:szCs w:val="28"/>
        </w:rPr>
      </w:pPr>
      <w:r w:rsidRPr="003D79C2">
        <w:rPr>
          <w:color w:val="000000"/>
          <w:sz w:val="28"/>
          <w:szCs w:val="28"/>
        </w:rPr>
        <w:t>«- 5385</w:t>
      </w:r>
      <w:r w:rsidRPr="003D79C2">
        <w:rPr>
          <w:sz w:val="28"/>
          <w:szCs w:val="28"/>
        </w:rPr>
        <w:t xml:space="preserve"> </w:t>
      </w:r>
      <w:r w:rsidR="00CF3A74">
        <w:rPr>
          <w:sz w:val="28"/>
          <w:szCs w:val="28"/>
        </w:rPr>
        <w:t>В</w:t>
      </w:r>
      <w:r w:rsidRPr="003D79C2">
        <w:rPr>
          <w:sz w:val="28"/>
          <w:szCs w:val="28"/>
        </w:rPr>
        <w:t>ыплат</w:t>
      </w:r>
      <w:r w:rsidR="00CF3A74">
        <w:rPr>
          <w:sz w:val="28"/>
          <w:szCs w:val="28"/>
        </w:rPr>
        <w:t>а</w:t>
      </w:r>
      <w:r w:rsidRPr="003D79C2">
        <w:rPr>
          <w:sz w:val="28"/>
          <w:szCs w:val="28"/>
        </w:rPr>
        <w:t xml:space="preserve">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p w:rsidR="005B6B07" w:rsidRPr="003D79C2" w:rsidRDefault="0061377F"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3.3.3.2.4. </w:t>
      </w:r>
      <w:r w:rsidR="005B6B07" w:rsidRPr="003D79C2">
        <w:rPr>
          <w:bCs/>
          <w:iCs/>
          <w:color w:val="000000"/>
          <w:sz w:val="28"/>
          <w:szCs w:val="28"/>
        </w:rPr>
        <w:t xml:space="preserve">наименование направления расходов «5386 </w:t>
      </w:r>
      <w:r w:rsidR="005B6B07" w:rsidRPr="003D79C2">
        <w:rPr>
          <w:sz w:val="28"/>
          <w:szCs w:val="28"/>
        </w:rPr>
        <w:t>Выплата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r w:rsidR="005B6B07" w:rsidRPr="003D79C2">
        <w:rPr>
          <w:color w:val="000000"/>
          <w:sz w:val="28"/>
          <w:szCs w:val="28"/>
        </w:rPr>
        <w:t>» изложить  в следующей редакции:</w:t>
      </w:r>
    </w:p>
    <w:p w:rsidR="005B6B07" w:rsidRPr="003D79C2" w:rsidRDefault="005B6B07" w:rsidP="003D79C2">
      <w:pPr>
        <w:tabs>
          <w:tab w:val="left" w:pos="1134"/>
        </w:tabs>
        <w:autoSpaceDE w:val="0"/>
        <w:autoSpaceDN w:val="0"/>
        <w:adjustRightInd w:val="0"/>
        <w:ind w:firstLine="709"/>
        <w:jc w:val="both"/>
        <w:outlineLvl w:val="4"/>
        <w:rPr>
          <w:bCs/>
          <w:iCs/>
          <w:color w:val="000000"/>
          <w:sz w:val="28"/>
          <w:szCs w:val="28"/>
        </w:rPr>
      </w:pPr>
      <w:r w:rsidRPr="003D79C2">
        <w:rPr>
          <w:color w:val="000000"/>
          <w:sz w:val="28"/>
          <w:szCs w:val="28"/>
        </w:rPr>
        <w:t>«- 538</w:t>
      </w:r>
      <w:r w:rsidR="00997130" w:rsidRPr="003D79C2">
        <w:rPr>
          <w:color w:val="000000"/>
          <w:sz w:val="28"/>
          <w:szCs w:val="28"/>
        </w:rPr>
        <w:t xml:space="preserve">6 </w:t>
      </w:r>
      <w:r w:rsidR="00CF3A74">
        <w:rPr>
          <w:color w:val="000000"/>
          <w:sz w:val="28"/>
          <w:szCs w:val="28"/>
        </w:rPr>
        <w:t>В</w:t>
      </w:r>
      <w:r w:rsidR="00997130" w:rsidRPr="003D79C2">
        <w:rPr>
          <w:sz w:val="28"/>
          <w:szCs w:val="28"/>
        </w:rPr>
        <w:t>ыплат</w:t>
      </w:r>
      <w:r w:rsidR="00CF3A74">
        <w:rPr>
          <w:sz w:val="28"/>
          <w:szCs w:val="28"/>
        </w:rPr>
        <w:t>а</w:t>
      </w:r>
      <w:r w:rsidR="00997130" w:rsidRPr="003D79C2">
        <w:rPr>
          <w:sz w:val="28"/>
          <w:szCs w:val="28"/>
        </w:rPr>
        <w:t xml:space="preserve"> </w:t>
      </w:r>
      <w:r w:rsidR="00997130" w:rsidRPr="003D79C2">
        <w:rPr>
          <w:snapToGrid w:val="0"/>
          <w:sz w:val="28"/>
          <w:szCs w:val="28"/>
        </w:rPr>
        <w:t>пособия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p w:rsidR="00997130" w:rsidRPr="003D79C2" w:rsidRDefault="0061377F"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3.3.3.2.5. </w:t>
      </w:r>
      <w:r w:rsidR="00997130" w:rsidRPr="003D79C2">
        <w:rPr>
          <w:bCs/>
          <w:iCs/>
          <w:color w:val="000000"/>
          <w:sz w:val="28"/>
          <w:szCs w:val="28"/>
        </w:rPr>
        <w:t xml:space="preserve">наименование направления расходов «5387 </w:t>
      </w:r>
      <w:r w:rsidR="00997130" w:rsidRPr="003D79C2">
        <w:rPr>
          <w:sz w:val="28"/>
          <w:szCs w:val="28"/>
        </w:rPr>
        <w:t>Выплата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r w:rsidR="00997130" w:rsidRPr="003D79C2">
        <w:rPr>
          <w:color w:val="000000"/>
          <w:sz w:val="28"/>
          <w:szCs w:val="28"/>
        </w:rPr>
        <w:t>» изложить  в следующей редакции:</w:t>
      </w:r>
    </w:p>
    <w:p w:rsidR="00B73A80" w:rsidRPr="003D79C2" w:rsidRDefault="00997130" w:rsidP="003D79C2">
      <w:pPr>
        <w:autoSpaceDE w:val="0"/>
        <w:autoSpaceDN w:val="0"/>
        <w:adjustRightInd w:val="0"/>
        <w:ind w:firstLine="709"/>
        <w:jc w:val="both"/>
        <w:rPr>
          <w:snapToGrid w:val="0"/>
          <w:sz w:val="28"/>
          <w:szCs w:val="28"/>
        </w:rPr>
      </w:pPr>
      <w:r w:rsidRPr="003D79C2">
        <w:rPr>
          <w:color w:val="000000"/>
          <w:sz w:val="28"/>
          <w:szCs w:val="28"/>
        </w:rPr>
        <w:t xml:space="preserve">«- 5387 </w:t>
      </w:r>
      <w:r w:rsidR="00CF3A74">
        <w:rPr>
          <w:color w:val="000000"/>
          <w:sz w:val="28"/>
          <w:szCs w:val="28"/>
        </w:rPr>
        <w:t>В</w:t>
      </w:r>
      <w:r w:rsidRPr="003D79C2">
        <w:rPr>
          <w:sz w:val="28"/>
          <w:szCs w:val="28"/>
        </w:rPr>
        <w:t>ыплат</w:t>
      </w:r>
      <w:r w:rsidR="00CF3A74">
        <w:rPr>
          <w:sz w:val="28"/>
          <w:szCs w:val="28"/>
        </w:rPr>
        <w:t>а</w:t>
      </w:r>
      <w:r w:rsidRPr="003D79C2">
        <w:rPr>
          <w:snapToGrid w:val="0"/>
          <w:sz w:val="28"/>
          <w:szCs w:val="28"/>
        </w:rPr>
        <w:t xml:space="preserve"> пособия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p w:rsidR="00997130" w:rsidRPr="003D79C2" w:rsidRDefault="0061377F"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3.3.3.2.6. </w:t>
      </w:r>
      <w:r w:rsidR="00997130" w:rsidRPr="003D79C2">
        <w:rPr>
          <w:bCs/>
          <w:iCs/>
          <w:color w:val="000000"/>
          <w:sz w:val="28"/>
          <w:szCs w:val="28"/>
        </w:rPr>
        <w:t xml:space="preserve">наименование направления расходов «5970 </w:t>
      </w:r>
      <w:r w:rsidR="00997130" w:rsidRPr="003D79C2">
        <w:rPr>
          <w:sz w:val="28"/>
          <w:szCs w:val="28"/>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w:t>
      </w:r>
      <w:r w:rsidR="00997130" w:rsidRPr="003D79C2">
        <w:rPr>
          <w:color w:val="000000"/>
          <w:sz w:val="28"/>
          <w:szCs w:val="28"/>
        </w:rPr>
        <w:t>» изложить  в следующей редакции:</w:t>
      </w:r>
    </w:p>
    <w:p w:rsidR="00997130" w:rsidRPr="003D79C2" w:rsidRDefault="00997130" w:rsidP="003D79C2">
      <w:pPr>
        <w:autoSpaceDE w:val="0"/>
        <w:autoSpaceDN w:val="0"/>
        <w:adjustRightInd w:val="0"/>
        <w:ind w:firstLine="709"/>
        <w:jc w:val="both"/>
        <w:rPr>
          <w:sz w:val="28"/>
          <w:szCs w:val="28"/>
        </w:rPr>
      </w:pPr>
      <w:proofErr w:type="gramStart"/>
      <w:r w:rsidRPr="003D79C2">
        <w:rPr>
          <w:color w:val="000000"/>
          <w:sz w:val="28"/>
          <w:szCs w:val="28"/>
        </w:rPr>
        <w:t xml:space="preserve">«- 5945 </w:t>
      </w:r>
      <w:r w:rsidRPr="003D79C2">
        <w:rPr>
          <w:rFonts w:eastAsia="Calibri"/>
          <w:sz w:val="28"/>
          <w:szCs w:val="28"/>
        </w:rPr>
        <w:t xml:space="preserve">Осуществление переданных органам государственной власти субъектов Российской Федерации в соответствии с пунктом 3 статьи 25 Федерального закона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w:t>
      </w:r>
      <w:r w:rsidRPr="003D79C2">
        <w:rPr>
          <w:rFonts w:eastAsia="Calibri"/>
          <w:sz w:val="28"/>
          <w:szCs w:val="28"/>
        </w:rPr>
        <w:lastRenderedPageBreak/>
        <w:t>самовольно ушедших из семей, детских домов, школ-интернатов, специальных учебно-воспитательных и</w:t>
      </w:r>
      <w:proofErr w:type="gramEnd"/>
      <w:r w:rsidRPr="003D79C2">
        <w:rPr>
          <w:rFonts w:eastAsia="Calibri"/>
          <w:sz w:val="28"/>
          <w:szCs w:val="28"/>
        </w:rPr>
        <w:t xml:space="preserve"> иных детских учреждений»;</w:t>
      </w:r>
    </w:p>
    <w:p w:rsidR="00345E1C" w:rsidRPr="003D79C2" w:rsidRDefault="0061377F" w:rsidP="003D79C2">
      <w:pPr>
        <w:ind w:firstLine="709"/>
        <w:jc w:val="both"/>
        <w:rPr>
          <w:snapToGrid w:val="0"/>
          <w:sz w:val="28"/>
          <w:szCs w:val="28"/>
        </w:rPr>
      </w:pPr>
      <w:r>
        <w:rPr>
          <w:snapToGrid w:val="0"/>
          <w:sz w:val="28"/>
          <w:szCs w:val="28"/>
        </w:rPr>
        <w:t>3.3.3.2.7. д</w:t>
      </w:r>
      <w:r w:rsidR="00997130" w:rsidRPr="003D79C2">
        <w:rPr>
          <w:snapToGrid w:val="0"/>
          <w:sz w:val="28"/>
          <w:szCs w:val="28"/>
        </w:rPr>
        <w:t>ополнить новым</w:t>
      </w:r>
      <w:r w:rsidR="00CF3A74">
        <w:rPr>
          <w:snapToGrid w:val="0"/>
          <w:sz w:val="28"/>
          <w:szCs w:val="28"/>
        </w:rPr>
        <w:t>и</w:t>
      </w:r>
      <w:r w:rsidR="00997130" w:rsidRPr="003D79C2">
        <w:rPr>
          <w:snapToGrid w:val="0"/>
          <w:sz w:val="28"/>
          <w:szCs w:val="28"/>
        </w:rPr>
        <w:t xml:space="preserve"> направлени</w:t>
      </w:r>
      <w:r w:rsidR="00CF3A74">
        <w:rPr>
          <w:snapToGrid w:val="0"/>
          <w:sz w:val="28"/>
          <w:szCs w:val="28"/>
        </w:rPr>
        <w:t>ями</w:t>
      </w:r>
      <w:r w:rsidR="00997130" w:rsidRPr="003D79C2">
        <w:rPr>
          <w:snapToGrid w:val="0"/>
          <w:sz w:val="28"/>
          <w:szCs w:val="28"/>
        </w:rPr>
        <w:t xml:space="preserve"> расходов следующего содержания:</w:t>
      </w:r>
    </w:p>
    <w:p w:rsidR="00997130" w:rsidRPr="003D79C2" w:rsidRDefault="00997130" w:rsidP="003D79C2">
      <w:pPr>
        <w:ind w:firstLine="709"/>
        <w:jc w:val="both"/>
        <w:rPr>
          <w:snapToGrid w:val="0"/>
          <w:sz w:val="28"/>
          <w:szCs w:val="28"/>
        </w:rPr>
      </w:pPr>
      <w:r w:rsidRPr="003D79C2">
        <w:rPr>
          <w:sz w:val="28"/>
          <w:szCs w:val="28"/>
        </w:rPr>
        <w:t>«- 5209</w:t>
      </w:r>
      <w:r w:rsidRPr="003D79C2">
        <w:rPr>
          <w:snapToGrid w:val="0"/>
          <w:sz w:val="28"/>
          <w:szCs w:val="28"/>
        </w:rPr>
        <w:t xml:space="preserve">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w:t>
      </w:r>
    </w:p>
    <w:p w:rsidR="00997130" w:rsidRDefault="00997130" w:rsidP="003D79C2">
      <w:pPr>
        <w:autoSpaceDE w:val="0"/>
        <w:autoSpaceDN w:val="0"/>
        <w:adjustRightInd w:val="0"/>
        <w:ind w:firstLine="709"/>
        <w:jc w:val="both"/>
        <w:rPr>
          <w:sz w:val="28"/>
          <w:szCs w:val="28"/>
        </w:rPr>
      </w:pPr>
      <w:proofErr w:type="gramStart"/>
      <w:r w:rsidRPr="003D79C2">
        <w:rPr>
          <w:sz w:val="28"/>
          <w:szCs w:val="28"/>
        </w:rPr>
        <w:t xml:space="preserve">По данному направлению расходов отражаются расходы республиканского бюджета, осуществляемые </w:t>
      </w:r>
      <w:r w:rsidRPr="003D79C2">
        <w:rPr>
          <w:snapToGrid w:val="0"/>
          <w:sz w:val="28"/>
          <w:szCs w:val="28"/>
        </w:rPr>
        <w:t>на реализацию социальных программ,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w:t>
      </w:r>
      <w:r w:rsidRPr="003D79C2">
        <w:rPr>
          <w:sz w:val="28"/>
          <w:szCs w:val="28"/>
        </w:rPr>
        <w:t xml:space="preserve"> за счет иных межбюджетных трансфертов из бюджета Пенсионного Фонда Российской Федерации</w:t>
      </w:r>
      <w:r w:rsidR="008D1F54" w:rsidRPr="003D79C2">
        <w:rPr>
          <w:sz w:val="28"/>
          <w:szCs w:val="28"/>
        </w:rPr>
        <w:t>.»;</w:t>
      </w:r>
      <w:proofErr w:type="gramEnd"/>
    </w:p>
    <w:p w:rsidR="00CF3A74" w:rsidRPr="00345B01" w:rsidRDefault="00CF3A74" w:rsidP="003D79C2">
      <w:pPr>
        <w:autoSpaceDE w:val="0"/>
        <w:autoSpaceDN w:val="0"/>
        <w:adjustRightInd w:val="0"/>
        <w:ind w:firstLine="709"/>
        <w:jc w:val="both"/>
        <w:rPr>
          <w:sz w:val="28"/>
          <w:szCs w:val="28"/>
        </w:rPr>
      </w:pPr>
      <w:r w:rsidRPr="00345B01">
        <w:rPr>
          <w:sz w:val="28"/>
          <w:szCs w:val="28"/>
        </w:rPr>
        <w:t xml:space="preserve">«-5380  </w:t>
      </w:r>
      <w:r w:rsidRPr="00345B01">
        <w:rPr>
          <w:snapToGrid w:val="0"/>
          <w:sz w:val="28"/>
          <w:szCs w:val="28"/>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w:t>
      </w:r>
    </w:p>
    <w:p w:rsidR="00CF3A74" w:rsidRPr="00CF3A74" w:rsidRDefault="00CF3A74" w:rsidP="003D79C2">
      <w:pPr>
        <w:autoSpaceDE w:val="0"/>
        <w:autoSpaceDN w:val="0"/>
        <w:adjustRightInd w:val="0"/>
        <w:ind w:firstLine="709"/>
        <w:jc w:val="both"/>
        <w:rPr>
          <w:sz w:val="28"/>
          <w:szCs w:val="28"/>
        </w:rPr>
      </w:pPr>
      <w:proofErr w:type="gramStart"/>
      <w:r w:rsidRPr="00CF3A74">
        <w:rPr>
          <w:snapToGrid w:val="0"/>
          <w:sz w:val="28"/>
          <w:szCs w:val="28"/>
        </w:rPr>
        <w:t xml:space="preserve">По данному направлению расходов отражаются расходы </w:t>
      </w:r>
      <w:r>
        <w:rPr>
          <w:snapToGrid w:val="0"/>
          <w:sz w:val="28"/>
          <w:szCs w:val="28"/>
        </w:rPr>
        <w:t xml:space="preserve">республиканского бюджета, </w:t>
      </w:r>
      <w:r w:rsidR="00345B01">
        <w:rPr>
          <w:snapToGrid w:val="0"/>
          <w:sz w:val="28"/>
          <w:szCs w:val="28"/>
        </w:rPr>
        <w:t xml:space="preserve">осуществляемые за счет субвенции из </w:t>
      </w:r>
      <w:r w:rsidRPr="00CF3A74">
        <w:rPr>
          <w:snapToGrid w:val="0"/>
          <w:sz w:val="28"/>
          <w:szCs w:val="28"/>
        </w:rPr>
        <w:t>федерального бюджета</w:t>
      </w:r>
      <w:r w:rsidR="00345B01">
        <w:rPr>
          <w:snapToGrid w:val="0"/>
          <w:sz w:val="28"/>
          <w:szCs w:val="28"/>
        </w:rPr>
        <w:t xml:space="preserve">, </w:t>
      </w:r>
      <w:r w:rsidRPr="00CF3A74">
        <w:rPr>
          <w:snapToGrid w:val="0"/>
          <w:sz w:val="28"/>
          <w:szCs w:val="28"/>
        </w:rPr>
        <w:t xml:space="preserve">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 № 81-ФЗ  "О государственных</w:t>
      </w:r>
      <w:proofErr w:type="gramEnd"/>
      <w:r w:rsidRPr="00CF3A74">
        <w:rPr>
          <w:snapToGrid w:val="0"/>
          <w:sz w:val="28"/>
          <w:szCs w:val="28"/>
        </w:rPr>
        <w:t xml:space="preserve"> </w:t>
      </w:r>
      <w:proofErr w:type="gramStart"/>
      <w:r w:rsidRPr="00CF3A74">
        <w:rPr>
          <w:snapToGrid w:val="0"/>
          <w:sz w:val="28"/>
          <w:szCs w:val="28"/>
        </w:rPr>
        <w:t>пособиях</w:t>
      </w:r>
      <w:proofErr w:type="gramEnd"/>
      <w:r w:rsidRPr="00CF3A74">
        <w:rPr>
          <w:snapToGrid w:val="0"/>
          <w:sz w:val="28"/>
          <w:szCs w:val="28"/>
        </w:rPr>
        <w:t xml:space="preserve"> гражданам, имеющим детей"</w:t>
      </w:r>
      <w:r w:rsidR="00345B01">
        <w:rPr>
          <w:snapToGrid w:val="0"/>
          <w:sz w:val="28"/>
          <w:szCs w:val="28"/>
        </w:rPr>
        <w:t>»;</w:t>
      </w:r>
    </w:p>
    <w:p w:rsidR="003D79C2" w:rsidRDefault="0061377F" w:rsidP="003D79C2">
      <w:pPr>
        <w:autoSpaceDE w:val="0"/>
        <w:autoSpaceDN w:val="0"/>
        <w:adjustRightInd w:val="0"/>
        <w:ind w:firstLine="709"/>
        <w:jc w:val="both"/>
        <w:outlineLvl w:val="4"/>
        <w:rPr>
          <w:bCs/>
          <w:iCs/>
          <w:color w:val="000000"/>
          <w:sz w:val="28"/>
          <w:szCs w:val="28"/>
        </w:rPr>
      </w:pPr>
      <w:r>
        <w:rPr>
          <w:snapToGrid w:val="0"/>
          <w:sz w:val="28"/>
          <w:szCs w:val="28"/>
        </w:rPr>
        <w:t>3.3.3.3. в</w:t>
      </w:r>
      <w:r w:rsidR="003D79C2">
        <w:rPr>
          <w:snapToGrid w:val="0"/>
          <w:sz w:val="28"/>
          <w:szCs w:val="28"/>
        </w:rPr>
        <w:t xml:space="preserve"> </w:t>
      </w:r>
      <w:r w:rsidR="008D1F54" w:rsidRPr="003D79C2">
        <w:rPr>
          <w:snapToGrid w:val="0"/>
          <w:sz w:val="28"/>
          <w:szCs w:val="28"/>
        </w:rPr>
        <w:t>целев</w:t>
      </w:r>
      <w:r w:rsidR="003D79C2">
        <w:rPr>
          <w:snapToGrid w:val="0"/>
          <w:sz w:val="28"/>
          <w:szCs w:val="28"/>
        </w:rPr>
        <w:t>ой</w:t>
      </w:r>
      <w:r w:rsidR="008D1F54" w:rsidRPr="003D79C2">
        <w:rPr>
          <w:snapToGrid w:val="0"/>
          <w:sz w:val="28"/>
          <w:szCs w:val="28"/>
        </w:rPr>
        <w:t xml:space="preserve"> стать</w:t>
      </w:r>
      <w:r w:rsidR="003D79C2">
        <w:rPr>
          <w:snapToGrid w:val="0"/>
          <w:sz w:val="28"/>
          <w:szCs w:val="28"/>
        </w:rPr>
        <w:t>е</w:t>
      </w:r>
      <w:r w:rsidR="008D1F54" w:rsidRPr="003D79C2">
        <w:rPr>
          <w:snapToGrid w:val="0"/>
          <w:sz w:val="28"/>
          <w:szCs w:val="28"/>
        </w:rPr>
        <w:t xml:space="preserve"> «</w:t>
      </w:r>
      <w:r w:rsidR="008D1F54" w:rsidRPr="003D79C2">
        <w:rPr>
          <w:bCs/>
          <w:color w:val="000000"/>
          <w:sz w:val="28"/>
          <w:szCs w:val="28"/>
        </w:rPr>
        <w:t>53 4 0000</w:t>
      </w:r>
      <w:r w:rsidR="008D1F54" w:rsidRPr="003D79C2">
        <w:rPr>
          <w:bCs/>
          <w:iCs/>
          <w:color w:val="000000"/>
          <w:sz w:val="28"/>
          <w:szCs w:val="28"/>
        </w:rPr>
        <w:t xml:space="preserve"> Подпрограмма   «Развитие мер социальной поддержки граждан»</w:t>
      </w:r>
      <w:r w:rsidR="003D79C2">
        <w:rPr>
          <w:bCs/>
          <w:iCs/>
          <w:color w:val="000000"/>
          <w:sz w:val="28"/>
          <w:szCs w:val="28"/>
        </w:rPr>
        <w:t>:</w:t>
      </w:r>
      <w:r w:rsidR="008D1F54" w:rsidRPr="003D79C2">
        <w:rPr>
          <w:bCs/>
          <w:iCs/>
          <w:color w:val="000000"/>
          <w:sz w:val="28"/>
          <w:szCs w:val="28"/>
        </w:rPr>
        <w:t xml:space="preserve"> </w:t>
      </w:r>
    </w:p>
    <w:p w:rsidR="008D1F54" w:rsidRPr="003D79C2" w:rsidRDefault="0061377F" w:rsidP="003D79C2">
      <w:pPr>
        <w:autoSpaceDE w:val="0"/>
        <w:autoSpaceDN w:val="0"/>
        <w:adjustRightInd w:val="0"/>
        <w:ind w:firstLine="709"/>
        <w:jc w:val="both"/>
        <w:outlineLvl w:val="4"/>
        <w:rPr>
          <w:bCs/>
          <w:iCs/>
          <w:color w:val="000000"/>
          <w:sz w:val="28"/>
          <w:szCs w:val="28"/>
        </w:rPr>
      </w:pPr>
      <w:r>
        <w:rPr>
          <w:bCs/>
          <w:iCs/>
          <w:color w:val="000000"/>
          <w:sz w:val="28"/>
          <w:szCs w:val="28"/>
        </w:rPr>
        <w:t xml:space="preserve">3.3.3.3.1. </w:t>
      </w:r>
      <w:r w:rsidR="008D1F54" w:rsidRPr="003D79C2">
        <w:rPr>
          <w:bCs/>
          <w:iCs/>
          <w:color w:val="000000"/>
          <w:sz w:val="28"/>
          <w:szCs w:val="28"/>
        </w:rPr>
        <w:t>дополнить новыми направлениями расходов</w:t>
      </w:r>
      <w:r w:rsidR="003D79C2">
        <w:rPr>
          <w:bCs/>
          <w:iCs/>
          <w:color w:val="000000"/>
          <w:sz w:val="28"/>
          <w:szCs w:val="28"/>
        </w:rPr>
        <w:t xml:space="preserve"> следующего содержания</w:t>
      </w:r>
      <w:r w:rsidR="008D1F54" w:rsidRPr="003D79C2">
        <w:rPr>
          <w:bCs/>
          <w:iCs/>
          <w:color w:val="000000"/>
          <w:sz w:val="28"/>
          <w:szCs w:val="28"/>
        </w:rPr>
        <w:t>:</w:t>
      </w:r>
    </w:p>
    <w:p w:rsidR="008D1F54" w:rsidRPr="003D79C2" w:rsidRDefault="008D1F54" w:rsidP="003D79C2">
      <w:pPr>
        <w:ind w:firstLine="709"/>
        <w:jc w:val="both"/>
        <w:rPr>
          <w:sz w:val="28"/>
          <w:szCs w:val="28"/>
        </w:rPr>
      </w:pPr>
      <w:r w:rsidRPr="003D79C2">
        <w:rPr>
          <w:sz w:val="28"/>
          <w:szCs w:val="28"/>
        </w:rPr>
        <w:t xml:space="preserve">«- 5155  Единовременное денежное поощрение при награждении орденом </w:t>
      </w:r>
      <w:r w:rsidR="009F4C4E">
        <w:rPr>
          <w:sz w:val="28"/>
          <w:szCs w:val="28"/>
        </w:rPr>
        <w:t>«</w:t>
      </w:r>
      <w:r w:rsidRPr="003D79C2">
        <w:rPr>
          <w:sz w:val="28"/>
          <w:szCs w:val="28"/>
        </w:rPr>
        <w:t>Родительская слава</w:t>
      </w:r>
      <w:r w:rsidR="009F4C4E">
        <w:rPr>
          <w:sz w:val="28"/>
          <w:szCs w:val="28"/>
        </w:rPr>
        <w:t>»</w:t>
      </w:r>
      <w:r w:rsidRPr="003D79C2">
        <w:rPr>
          <w:sz w:val="28"/>
          <w:szCs w:val="28"/>
        </w:rPr>
        <w:t xml:space="preserve"> </w:t>
      </w:r>
    </w:p>
    <w:p w:rsidR="008D1F54" w:rsidRPr="003D79C2" w:rsidRDefault="008D1F54" w:rsidP="003D79C2">
      <w:pPr>
        <w:autoSpaceDE w:val="0"/>
        <w:autoSpaceDN w:val="0"/>
        <w:adjustRightInd w:val="0"/>
        <w:ind w:firstLine="709"/>
        <w:jc w:val="both"/>
        <w:outlineLvl w:val="4"/>
        <w:rPr>
          <w:sz w:val="28"/>
          <w:szCs w:val="28"/>
        </w:rPr>
      </w:pPr>
      <w:r w:rsidRPr="003D79C2">
        <w:rPr>
          <w:sz w:val="28"/>
          <w:szCs w:val="28"/>
        </w:rPr>
        <w:t xml:space="preserve">По данному направлению расходов отражаются расходы республиканского бюджета </w:t>
      </w:r>
      <w:r w:rsidRPr="003D79C2">
        <w:rPr>
          <w:snapToGrid w:val="0"/>
          <w:sz w:val="28"/>
          <w:szCs w:val="28"/>
        </w:rPr>
        <w:t xml:space="preserve">по выплате единовременного денежного поощрения лицам, награжденным орденом </w:t>
      </w:r>
      <w:r w:rsidR="009F4C4E">
        <w:rPr>
          <w:snapToGrid w:val="0"/>
          <w:sz w:val="28"/>
          <w:szCs w:val="28"/>
        </w:rPr>
        <w:t>«</w:t>
      </w:r>
      <w:r w:rsidRPr="003D79C2">
        <w:rPr>
          <w:snapToGrid w:val="0"/>
          <w:sz w:val="28"/>
          <w:szCs w:val="28"/>
        </w:rPr>
        <w:t>Родительская слава</w:t>
      </w:r>
      <w:r w:rsidR="009F4C4E">
        <w:rPr>
          <w:snapToGrid w:val="0"/>
          <w:sz w:val="28"/>
          <w:szCs w:val="28"/>
        </w:rPr>
        <w:t>»</w:t>
      </w:r>
      <w:r w:rsidRPr="003D79C2">
        <w:rPr>
          <w:snapToGrid w:val="0"/>
          <w:sz w:val="28"/>
          <w:szCs w:val="28"/>
        </w:rPr>
        <w:t xml:space="preserve"> в соответствии с Указом Президента Российской Федерации от 13 мая 2008 года № 775 «Об утверждении ордена </w:t>
      </w:r>
      <w:r w:rsidR="009F4C4E">
        <w:rPr>
          <w:snapToGrid w:val="0"/>
          <w:sz w:val="28"/>
          <w:szCs w:val="28"/>
        </w:rPr>
        <w:t>«</w:t>
      </w:r>
      <w:r w:rsidRPr="003D79C2">
        <w:rPr>
          <w:snapToGrid w:val="0"/>
          <w:sz w:val="28"/>
          <w:szCs w:val="28"/>
        </w:rPr>
        <w:t xml:space="preserve">Родительская слава», </w:t>
      </w:r>
      <w:r w:rsidRPr="003D79C2">
        <w:rPr>
          <w:sz w:val="28"/>
          <w:szCs w:val="28"/>
        </w:rPr>
        <w:t xml:space="preserve">источником </w:t>
      </w:r>
      <w:r w:rsidRPr="003D79C2">
        <w:rPr>
          <w:sz w:val="28"/>
          <w:szCs w:val="28"/>
        </w:rPr>
        <w:lastRenderedPageBreak/>
        <w:t>финансового обеспечения которых являются иные межбюджетные трансферты из федерального бюджета</w:t>
      </w:r>
      <w:proofErr w:type="gramStart"/>
      <w:r w:rsidRPr="003D79C2">
        <w:rPr>
          <w:sz w:val="28"/>
          <w:szCs w:val="28"/>
        </w:rPr>
        <w:t>.»;</w:t>
      </w:r>
      <w:proofErr w:type="gramEnd"/>
    </w:p>
    <w:p w:rsidR="008D1F54" w:rsidRPr="003D79C2" w:rsidRDefault="008D1F54" w:rsidP="003D79C2">
      <w:pPr>
        <w:ind w:firstLine="709"/>
        <w:jc w:val="both"/>
        <w:rPr>
          <w:snapToGrid w:val="0"/>
          <w:sz w:val="28"/>
          <w:szCs w:val="28"/>
        </w:rPr>
      </w:pPr>
      <w:r w:rsidRPr="003D79C2">
        <w:rPr>
          <w:sz w:val="28"/>
          <w:szCs w:val="28"/>
        </w:rPr>
        <w:t>«- 5209</w:t>
      </w:r>
      <w:r w:rsidRPr="003D79C2">
        <w:rPr>
          <w:snapToGrid w:val="0"/>
          <w:sz w:val="28"/>
          <w:szCs w:val="28"/>
        </w:rPr>
        <w:t xml:space="preserve">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w:t>
      </w:r>
    </w:p>
    <w:p w:rsidR="008D1F54" w:rsidRPr="003D79C2" w:rsidRDefault="008D1F54" w:rsidP="003D79C2">
      <w:pPr>
        <w:autoSpaceDE w:val="0"/>
        <w:autoSpaceDN w:val="0"/>
        <w:adjustRightInd w:val="0"/>
        <w:ind w:firstLine="709"/>
        <w:jc w:val="both"/>
        <w:rPr>
          <w:sz w:val="28"/>
          <w:szCs w:val="28"/>
        </w:rPr>
      </w:pPr>
      <w:proofErr w:type="gramStart"/>
      <w:r w:rsidRPr="003D79C2">
        <w:rPr>
          <w:sz w:val="28"/>
          <w:szCs w:val="28"/>
        </w:rPr>
        <w:t xml:space="preserve">По данному направлению расходов отражаются расходы республиканского бюджета, осуществляемые </w:t>
      </w:r>
      <w:r w:rsidRPr="003D79C2">
        <w:rPr>
          <w:snapToGrid w:val="0"/>
          <w:sz w:val="28"/>
          <w:szCs w:val="28"/>
        </w:rPr>
        <w:t>на реализацию социальных программ,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w:t>
      </w:r>
      <w:r w:rsidRPr="003D79C2">
        <w:rPr>
          <w:sz w:val="28"/>
          <w:szCs w:val="28"/>
        </w:rPr>
        <w:t xml:space="preserve"> за счет иных межбюджетных трансфертов из бюджета Пенсионного Фонда Российской Федерации.»;</w:t>
      </w:r>
      <w:proofErr w:type="gramEnd"/>
    </w:p>
    <w:p w:rsidR="00441498" w:rsidRPr="003D79C2" w:rsidRDefault="0061377F"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3.3.3.3.2. </w:t>
      </w:r>
      <w:r w:rsidR="00441498" w:rsidRPr="003D79C2">
        <w:rPr>
          <w:bCs/>
          <w:iCs/>
          <w:color w:val="000000"/>
          <w:sz w:val="28"/>
          <w:szCs w:val="28"/>
        </w:rPr>
        <w:t>наименование направления расходов «</w:t>
      </w:r>
      <w:r w:rsidR="00441498" w:rsidRPr="003D79C2">
        <w:rPr>
          <w:bCs/>
          <w:color w:val="000000"/>
          <w:sz w:val="28"/>
          <w:szCs w:val="28"/>
        </w:rPr>
        <w:t xml:space="preserve">5220 </w:t>
      </w:r>
      <w:r w:rsidR="00441498" w:rsidRPr="003D79C2">
        <w:rPr>
          <w:color w:val="000000"/>
          <w:sz w:val="28"/>
          <w:szCs w:val="28"/>
        </w:rPr>
        <w:t xml:space="preserve"> </w:t>
      </w:r>
      <w:r w:rsidR="00441498" w:rsidRPr="003D79C2">
        <w:rPr>
          <w:sz w:val="28"/>
          <w:szCs w:val="28"/>
        </w:rPr>
        <w:t>Ежегодная денежная выплата лицам, награжденным нагрудным знаком «Почетный донор России»</w:t>
      </w:r>
      <w:r w:rsidR="00441498" w:rsidRPr="003D79C2">
        <w:rPr>
          <w:color w:val="000000"/>
          <w:sz w:val="28"/>
          <w:szCs w:val="28"/>
        </w:rPr>
        <w:t xml:space="preserve"> изложить  в следующей редакции:</w:t>
      </w:r>
    </w:p>
    <w:p w:rsidR="00997130" w:rsidRPr="003D79C2" w:rsidRDefault="00441498" w:rsidP="003D79C2">
      <w:pPr>
        <w:ind w:firstLine="709"/>
        <w:jc w:val="both"/>
        <w:rPr>
          <w:sz w:val="28"/>
          <w:szCs w:val="28"/>
        </w:rPr>
      </w:pPr>
      <w:r w:rsidRPr="003D79C2">
        <w:rPr>
          <w:color w:val="000000"/>
          <w:sz w:val="28"/>
          <w:szCs w:val="28"/>
        </w:rPr>
        <w:t xml:space="preserve">«- 5220  </w:t>
      </w:r>
      <w:r w:rsidRPr="003D79C2">
        <w:rPr>
          <w:sz w:val="28"/>
          <w:szCs w:val="28"/>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p w:rsidR="00441498" w:rsidRPr="003D79C2" w:rsidRDefault="0061377F"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3.3.3.3.3. </w:t>
      </w:r>
      <w:r w:rsidR="00441498" w:rsidRPr="003D79C2">
        <w:rPr>
          <w:bCs/>
          <w:iCs/>
          <w:color w:val="000000"/>
          <w:sz w:val="28"/>
          <w:szCs w:val="28"/>
        </w:rPr>
        <w:t>наименование направления расходов «</w:t>
      </w:r>
      <w:r w:rsidR="00441498" w:rsidRPr="003D79C2">
        <w:rPr>
          <w:bCs/>
          <w:color w:val="000000"/>
          <w:sz w:val="28"/>
          <w:szCs w:val="28"/>
        </w:rPr>
        <w:t xml:space="preserve">5240 </w:t>
      </w:r>
      <w:r w:rsidR="00441498" w:rsidRPr="003D79C2">
        <w:rPr>
          <w:sz w:val="28"/>
          <w:szCs w:val="28"/>
        </w:rPr>
        <w:t xml:space="preserve">Выплата государственного единовременного пособия и ежемесячной денежной компенсации гражданам при возникновении </w:t>
      </w:r>
      <w:proofErr w:type="spellStart"/>
      <w:r w:rsidR="00441498" w:rsidRPr="003D79C2">
        <w:rPr>
          <w:sz w:val="28"/>
          <w:szCs w:val="28"/>
        </w:rPr>
        <w:t>поствакцинальных</w:t>
      </w:r>
      <w:proofErr w:type="spellEnd"/>
      <w:r w:rsidR="00441498" w:rsidRPr="003D79C2">
        <w:rPr>
          <w:sz w:val="28"/>
          <w:szCs w:val="28"/>
        </w:rPr>
        <w:t xml:space="preserve"> осложнений»</w:t>
      </w:r>
      <w:r w:rsidR="00441498" w:rsidRPr="003D79C2">
        <w:rPr>
          <w:color w:val="000000"/>
          <w:sz w:val="28"/>
          <w:szCs w:val="28"/>
        </w:rPr>
        <w:t xml:space="preserve"> изложить  в следующей редакции:</w:t>
      </w:r>
    </w:p>
    <w:p w:rsidR="00441498" w:rsidRPr="003D79C2" w:rsidRDefault="00441498" w:rsidP="003D79C2">
      <w:pPr>
        <w:tabs>
          <w:tab w:val="left" w:pos="1134"/>
        </w:tabs>
        <w:autoSpaceDE w:val="0"/>
        <w:autoSpaceDN w:val="0"/>
        <w:adjustRightInd w:val="0"/>
        <w:ind w:firstLine="709"/>
        <w:jc w:val="both"/>
        <w:outlineLvl w:val="4"/>
        <w:rPr>
          <w:sz w:val="28"/>
          <w:szCs w:val="28"/>
        </w:rPr>
      </w:pPr>
      <w:r w:rsidRPr="003D79C2">
        <w:rPr>
          <w:color w:val="000000"/>
          <w:sz w:val="28"/>
          <w:szCs w:val="28"/>
        </w:rPr>
        <w:t xml:space="preserve">«- 5240  </w:t>
      </w:r>
      <w:r w:rsidRPr="003D79C2">
        <w:rPr>
          <w:sz w:val="28"/>
          <w:szCs w:val="28"/>
        </w:rPr>
        <w:t xml:space="preserve">Выплата государственного единовременного пособия и ежемесячной денежной компенсации гражданам при возникновении </w:t>
      </w:r>
      <w:proofErr w:type="spellStart"/>
      <w:r w:rsidRPr="003D79C2">
        <w:rPr>
          <w:sz w:val="28"/>
          <w:szCs w:val="28"/>
        </w:rPr>
        <w:t>поствакцинальных</w:t>
      </w:r>
      <w:proofErr w:type="spellEnd"/>
      <w:r w:rsidRPr="003D79C2">
        <w:rPr>
          <w:sz w:val="28"/>
          <w:szCs w:val="28"/>
        </w:rPr>
        <w:t xml:space="preserve"> осложнений в соответствии с Федеральным законом от 17 сентября 1998 года № 157-ФЗ «Об иммунопрофилактике инфекционных болезней»</w:t>
      </w:r>
      <w:r w:rsidR="00E25084" w:rsidRPr="003D79C2">
        <w:rPr>
          <w:sz w:val="28"/>
          <w:szCs w:val="28"/>
        </w:rPr>
        <w:t>;</w:t>
      </w:r>
    </w:p>
    <w:p w:rsidR="00E25084" w:rsidRPr="003D79C2" w:rsidRDefault="0061377F"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3.3.3.3.4. </w:t>
      </w:r>
      <w:r w:rsidR="00E25084" w:rsidRPr="003D79C2">
        <w:rPr>
          <w:bCs/>
          <w:iCs/>
          <w:color w:val="000000"/>
          <w:sz w:val="28"/>
          <w:szCs w:val="28"/>
        </w:rPr>
        <w:t>наименование направления расходов «</w:t>
      </w:r>
      <w:r w:rsidR="00E25084" w:rsidRPr="003D79C2">
        <w:rPr>
          <w:bCs/>
          <w:color w:val="000000"/>
          <w:sz w:val="28"/>
          <w:szCs w:val="28"/>
        </w:rPr>
        <w:t xml:space="preserve">5198 </w:t>
      </w:r>
      <w:r w:rsidR="00E25084" w:rsidRPr="003D79C2">
        <w:rPr>
          <w:bCs/>
          <w:sz w:val="28"/>
          <w:szCs w:val="28"/>
        </w:rPr>
        <w:t>Социальная поддержка Героев Социалистического Труда и полных кавалеров ордена Трудовой Славы</w:t>
      </w:r>
      <w:r w:rsidR="00E25084" w:rsidRPr="003D79C2">
        <w:rPr>
          <w:sz w:val="28"/>
          <w:szCs w:val="28"/>
        </w:rPr>
        <w:t>»</w:t>
      </w:r>
      <w:r w:rsidR="00E25084" w:rsidRPr="003D79C2">
        <w:rPr>
          <w:color w:val="000000"/>
          <w:sz w:val="28"/>
          <w:szCs w:val="28"/>
        </w:rPr>
        <w:t xml:space="preserve"> изложить  в следующей редакции:</w:t>
      </w:r>
    </w:p>
    <w:p w:rsidR="00345E1C" w:rsidRPr="003D79C2" w:rsidRDefault="00E25084" w:rsidP="003D79C2">
      <w:pPr>
        <w:autoSpaceDE w:val="0"/>
        <w:autoSpaceDN w:val="0"/>
        <w:adjustRightInd w:val="0"/>
        <w:ind w:firstLine="709"/>
        <w:jc w:val="both"/>
        <w:outlineLvl w:val="4"/>
        <w:rPr>
          <w:snapToGrid w:val="0"/>
          <w:sz w:val="28"/>
          <w:szCs w:val="28"/>
        </w:rPr>
      </w:pPr>
      <w:r w:rsidRPr="003D79C2">
        <w:rPr>
          <w:color w:val="000000"/>
          <w:sz w:val="28"/>
          <w:szCs w:val="28"/>
        </w:rPr>
        <w:t xml:space="preserve">«- 5198  </w:t>
      </w:r>
      <w:r w:rsidRPr="003D79C2">
        <w:rPr>
          <w:snapToGrid w:val="0"/>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p w:rsidR="00E25084" w:rsidRPr="003D79C2" w:rsidRDefault="0061377F"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3.3.3.3.5. </w:t>
      </w:r>
      <w:r w:rsidR="00E25084" w:rsidRPr="003D79C2">
        <w:rPr>
          <w:bCs/>
          <w:iCs/>
          <w:color w:val="000000"/>
          <w:sz w:val="28"/>
          <w:szCs w:val="28"/>
        </w:rPr>
        <w:t>наименование направления расходов «</w:t>
      </w:r>
      <w:r w:rsidR="00E25084" w:rsidRPr="003D79C2">
        <w:rPr>
          <w:bCs/>
          <w:color w:val="000000"/>
          <w:sz w:val="28"/>
          <w:szCs w:val="28"/>
        </w:rPr>
        <w:t xml:space="preserve">5134 </w:t>
      </w:r>
      <w:r w:rsidR="00E25084" w:rsidRPr="003D79C2">
        <w:rPr>
          <w:snapToGrid w:val="0"/>
          <w:sz w:val="28"/>
          <w:szCs w:val="28"/>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r w:rsidR="00E25084" w:rsidRPr="003D79C2">
        <w:rPr>
          <w:color w:val="000000"/>
          <w:sz w:val="28"/>
          <w:szCs w:val="28"/>
        </w:rPr>
        <w:t xml:space="preserve"> изложить  в следующей редакции:</w:t>
      </w:r>
    </w:p>
    <w:p w:rsidR="00E25084" w:rsidRPr="003D79C2" w:rsidRDefault="00E25084" w:rsidP="003D79C2">
      <w:pPr>
        <w:autoSpaceDE w:val="0"/>
        <w:autoSpaceDN w:val="0"/>
        <w:adjustRightInd w:val="0"/>
        <w:ind w:firstLine="709"/>
        <w:jc w:val="both"/>
        <w:outlineLvl w:val="4"/>
        <w:rPr>
          <w:snapToGrid w:val="0"/>
          <w:sz w:val="28"/>
          <w:szCs w:val="28"/>
        </w:rPr>
      </w:pPr>
      <w:r w:rsidRPr="003D79C2">
        <w:rPr>
          <w:color w:val="000000"/>
          <w:sz w:val="28"/>
          <w:szCs w:val="28"/>
        </w:rPr>
        <w:t xml:space="preserve">«- 5134 </w:t>
      </w:r>
      <w:r w:rsidRPr="003D79C2">
        <w:rPr>
          <w:snapToGrid w:val="0"/>
          <w:sz w:val="28"/>
          <w:szCs w:val="28"/>
        </w:rPr>
        <w:t xml:space="preserve">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w:t>
      </w:r>
      <w:r w:rsidRPr="003D79C2">
        <w:rPr>
          <w:snapToGrid w:val="0"/>
          <w:sz w:val="28"/>
          <w:szCs w:val="28"/>
        </w:rPr>
        <w:lastRenderedPageBreak/>
        <w:t>Президента Российской Федерации от 7 мая 2008 года № 714 «Об обеспечении жильем ветеранов Великой Отечественной войны 1941 - 1945 годов»;</w:t>
      </w:r>
    </w:p>
    <w:p w:rsidR="00E25084" w:rsidRPr="003D79C2" w:rsidRDefault="0061377F"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3.3.3.3.6. </w:t>
      </w:r>
      <w:r w:rsidR="00E25084" w:rsidRPr="003D79C2">
        <w:rPr>
          <w:bCs/>
          <w:iCs/>
          <w:color w:val="000000"/>
          <w:sz w:val="28"/>
          <w:szCs w:val="28"/>
        </w:rPr>
        <w:t>наименование направления расходов «</w:t>
      </w:r>
      <w:r w:rsidR="00E25084" w:rsidRPr="003D79C2">
        <w:rPr>
          <w:bCs/>
          <w:color w:val="000000"/>
          <w:sz w:val="28"/>
          <w:szCs w:val="28"/>
        </w:rPr>
        <w:t xml:space="preserve">5135 </w:t>
      </w:r>
      <w:r w:rsidR="00E25084" w:rsidRPr="003D79C2">
        <w:rPr>
          <w:snapToGrid w:val="0"/>
          <w:sz w:val="28"/>
          <w:szCs w:val="28"/>
        </w:rPr>
        <w:t>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r w:rsidR="00E25084" w:rsidRPr="003D79C2">
        <w:rPr>
          <w:color w:val="000000"/>
          <w:sz w:val="28"/>
          <w:szCs w:val="28"/>
        </w:rPr>
        <w:t xml:space="preserve"> изложить  в следующей редакции:</w:t>
      </w:r>
    </w:p>
    <w:p w:rsidR="00E25084" w:rsidRPr="003D79C2" w:rsidRDefault="00E25084" w:rsidP="003D79C2">
      <w:pPr>
        <w:autoSpaceDE w:val="0"/>
        <w:autoSpaceDN w:val="0"/>
        <w:adjustRightInd w:val="0"/>
        <w:ind w:firstLine="709"/>
        <w:jc w:val="both"/>
        <w:outlineLvl w:val="4"/>
        <w:rPr>
          <w:snapToGrid w:val="0"/>
          <w:sz w:val="28"/>
          <w:szCs w:val="28"/>
        </w:rPr>
      </w:pPr>
      <w:r w:rsidRPr="003D79C2">
        <w:rPr>
          <w:color w:val="000000"/>
          <w:sz w:val="28"/>
          <w:szCs w:val="28"/>
        </w:rPr>
        <w:t xml:space="preserve">«- 5135 </w:t>
      </w:r>
      <w:r w:rsidRPr="003D79C2">
        <w:rPr>
          <w:snapToGrid w:val="0"/>
          <w:sz w:val="28"/>
          <w:szCs w:val="28"/>
        </w:rPr>
        <w:t xml:space="preserve">Осуществление полномочий по обеспечению жильем отдельных категорий граждан, установленных федеральными законами от 12 января 1995 года № 5-ФЗ </w:t>
      </w:r>
      <w:r w:rsidR="009F4C4E">
        <w:rPr>
          <w:snapToGrid w:val="0"/>
          <w:sz w:val="28"/>
          <w:szCs w:val="28"/>
        </w:rPr>
        <w:t>«</w:t>
      </w:r>
      <w:r w:rsidRPr="003D79C2">
        <w:rPr>
          <w:snapToGrid w:val="0"/>
          <w:sz w:val="28"/>
          <w:szCs w:val="28"/>
        </w:rPr>
        <w:t>О ветеранах</w:t>
      </w:r>
      <w:r w:rsidR="009F4C4E">
        <w:rPr>
          <w:snapToGrid w:val="0"/>
          <w:sz w:val="28"/>
          <w:szCs w:val="28"/>
        </w:rPr>
        <w:t>»</w:t>
      </w:r>
      <w:r w:rsidRPr="003D79C2">
        <w:rPr>
          <w:snapToGrid w:val="0"/>
          <w:sz w:val="28"/>
          <w:szCs w:val="28"/>
        </w:rPr>
        <w:t xml:space="preserve"> и от 24 ноября 1995 года № 181-ФЗ «О социальной защите инвалидов в Российской Федерации»</w:t>
      </w:r>
      <w:r w:rsidR="003D79C2" w:rsidRPr="003D79C2">
        <w:rPr>
          <w:snapToGrid w:val="0"/>
          <w:sz w:val="28"/>
          <w:szCs w:val="28"/>
        </w:rPr>
        <w:t>;</w:t>
      </w:r>
    </w:p>
    <w:p w:rsidR="003D79C2" w:rsidRPr="003D79C2" w:rsidRDefault="0061377F"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3.3.3.3.7. </w:t>
      </w:r>
      <w:r w:rsidR="003D79C2" w:rsidRPr="003D79C2">
        <w:rPr>
          <w:bCs/>
          <w:iCs/>
          <w:color w:val="000000"/>
          <w:sz w:val="28"/>
          <w:szCs w:val="28"/>
        </w:rPr>
        <w:t>наименование направления расходов «</w:t>
      </w:r>
      <w:r w:rsidR="003D79C2" w:rsidRPr="003D79C2">
        <w:rPr>
          <w:bCs/>
          <w:color w:val="000000"/>
          <w:sz w:val="28"/>
          <w:szCs w:val="28"/>
        </w:rPr>
        <w:t>5280</w:t>
      </w:r>
      <w:r w:rsidR="003D79C2" w:rsidRPr="003D79C2">
        <w:rPr>
          <w:sz w:val="28"/>
          <w:szCs w:val="28"/>
        </w:rPr>
        <w:t xml:space="preserve"> 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r w:rsidR="003D79C2" w:rsidRPr="003D79C2">
        <w:rPr>
          <w:snapToGrid w:val="0"/>
          <w:sz w:val="28"/>
          <w:szCs w:val="28"/>
        </w:rPr>
        <w:t>»</w:t>
      </w:r>
      <w:r w:rsidR="003D79C2" w:rsidRPr="003D79C2">
        <w:rPr>
          <w:color w:val="000000"/>
          <w:sz w:val="28"/>
          <w:szCs w:val="28"/>
        </w:rPr>
        <w:t xml:space="preserve"> изложить  в следующей редакции:</w:t>
      </w:r>
    </w:p>
    <w:p w:rsidR="003D79C2" w:rsidRPr="003D79C2" w:rsidRDefault="003D79C2" w:rsidP="003D79C2">
      <w:pPr>
        <w:autoSpaceDE w:val="0"/>
        <w:autoSpaceDN w:val="0"/>
        <w:adjustRightInd w:val="0"/>
        <w:ind w:firstLine="709"/>
        <w:jc w:val="both"/>
        <w:outlineLvl w:val="4"/>
        <w:rPr>
          <w:bCs/>
          <w:iCs/>
          <w:color w:val="000000"/>
          <w:sz w:val="28"/>
          <w:szCs w:val="28"/>
        </w:rPr>
      </w:pPr>
      <w:r w:rsidRPr="003D79C2">
        <w:rPr>
          <w:color w:val="000000"/>
          <w:sz w:val="28"/>
          <w:szCs w:val="28"/>
        </w:rPr>
        <w:t xml:space="preserve">«- 5280 </w:t>
      </w:r>
      <w:r w:rsidRPr="003D79C2">
        <w:rPr>
          <w:rFonts w:eastAsia="Calibri"/>
          <w:sz w:val="28"/>
          <w:szCs w:val="28"/>
        </w:rPr>
        <w:t>Выплаты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3D79C2">
        <w:rPr>
          <w:rFonts w:eastAsia="Calibri"/>
          <w:sz w:val="28"/>
          <w:szCs w:val="28"/>
        </w:rPr>
        <w:t>дств в с</w:t>
      </w:r>
      <w:proofErr w:type="gramEnd"/>
      <w:r w:rsidRPr="003D79C2">
        <w:rPr>
          <w:rFonts w:eastAsia="Calibri"/>
          <w:sz w:val="28"/>
          <w:szCs w:val="28"/>
        </w:rPr>
        <w:t>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p w:rsidR="003D79C2" w:rsidRPr="003D79C2" w:rsidRDefault="00FE224D" w:rsidP="003D79C2">
      <w:pPr>
        <w:tabs>
          <w:tab w:val="left" w:pos="567"/>
        </w:tabs>
        <w:ind w:firstLine="709"/>
        <w:jc w:val="both"/>
        <w:rPr>
          <w:sz w:val="28"/>
          <w:szCs w:val="28"/>
        </w:rPr>
      </w:pPr>
      <w:r>
        <w:rPr>
          <w:snapToGrid w:val="0"/>
          <w:sz w:val="28"/>
          <w:szCs w:val="28"/>
        </w:rPr>
        <w:t>3.3.4. в</w:t>
      </w:r>
      <w:r w:rsidR="003D79C2" w:rsidRPr="003D79C2">
        <w:rPr>
          <w:snapToGrid w:val="0"/>
          <w:sz w:val="28"/>
          <w:szCs w:val="28"/>
        </w:rPr>
        <w:t xml:space="preserve"> пункте 5 «</w:t>
      </w:r>
      <w:r w:rsidR="003D79C2" w:rsidRPr="003D79C2">
        <w:rPr>
          <w:sz w:val="28"/>
          <w:szCs w:val="28"/>
        </w:rPr>
        <w:t>Государственная программа Республики Адыгея «Обеспечение доступным и комфортным жильем и коммунальными услугами»</w:t>
      </w:r>
      <w:r w:rsidR="00A73271">
        <w:rPr>
          <w:sz w:val="28"/>
          <w:szCs w:val="28"/>
        </w:rPr>
        <w:t>:</w:t>
      </w:r>
    </w:p>
    <w:p w:rsidR="007E0C66" w:rsidRDefault="00C05A65" w:rsidP="007E0C66">
      <w:pPr>
        <w:widowControl w:val="0"/>
        <w:tabs>
          <w:tab w:val="left" w:pos="0"/>
          <w:tab w:val="left" w:pos="709"/>
        </w:tabs>
        <w:autoSpaceDE w:val="0"/>
        <w:autoSpaceDN w:val="0"/>
        <w:adjustRightInd w:val="0"/>
        <w:ind w:firstLine="709"/>
        <w:jc w:val="both"/>
        <w:rPr>
          <w:sz w:val="28"/>
          <w:szCs w:val="28"/>
        </w:rPr>
      </w:pPr>
      <w:r>
        <w:rPr>
          <w:sz w:val="28"/>
          <w:szCs w:val="28"/>
        </w:rPr>
        <w:t>3.3.4.</w:t>
      </w:r>
      <w:r w:rsidR="00430606">
        <w:rPr>
          <w:sz w:val="28"/>
          <w:szCs w:val="28"/>
        </w:rPr>
        <w:t>1</w:t>
      </w:r>
      <w:r>
        <w:rPr>
          <w:sz w:val="28"/>
          <w:szCs w:val="28"/>
        </w:rPr>
        <w:t xml:space="preserve">. </w:t>
      </w:r>
      <w:r w:rsidR="007E0C66">
        <w:rPr>
          <w:sz w:val="28"/>
          <w:szCs w:val="28"/>
        </w:rPr>
        <w:t>ц</w:t>
      </w:r>
      <w:r w:rsidR="00267628" w:rsidRPr="00267628">
        <w:rPr>
          <w:sz w:val="28"/>
          <w:szCs w:val="28"/>
        </w:rPr>
        <w:t>елевую статью «55 1 0000 Подпрограмма «Стимулирование развития жилищного строительства»</w:t>
      </w:r>
      <w:r w:rsidR="00A73271">
        <w:rPr>
          <w:sz w:val="28"/>
          <w:szCs w:val="28"/>
        </w:rPr>
        <w:t>:</w:t>
      </w:r>
      <w:r w:rsidR="00267628" w:rsidRPr="00267628">
        <w:rPr>
          <w:sz w:val="28"/>
          <w:szCs w:val="28"/>
        </w:rPr>
        <w:t xml:space="preserve"> </w:t>
      </w:r>
    </w:p>
    <w:p w:rsidR="00EE3086" w:rsidRPr="00267628" w:rsidRDefault="00C05A65" w:rsidP="007E0C66">
      <w:pPr>
        <w:widowControl w:val="0"/>
        <w:tabs>
          <w:tab w:val="left" w:pos="0"/>
          <w:tab w:val="left" w:pos="709"/>
        </w:tabs>
        <w:autoSpaceDE w:val="0"/>
        <w:autoSpaceDN w:val="0"/>
        <w:adjustRightInd w:val="0"/>
        <w:ind w:firstLine="709"/>
        <w:jc w:val="both"/>
        <w:rPr>
          <w:sz w:val="28"/>
          <w:szCs w:val="28"/>
        </w:rPr>
      </w:pPr>
      <w:r>
        <w:rPr>
          <w:sz w:val="28"/>
          <w:szCs w:val="28"/>
        </w:rPr>
        <w:t>3.3.4.</w:t>
      </w:r>
      <w:r w:rsidR="00430606">
        <w:rPr>
          <w:sz w:val="28"/>
          <w:szCs w:val="28"/>
        </w:rPr>
        <w:t>1</w:t>
      </w:r>
      <w:r>
        <w:rPr>
          <w:sz w:val="28"/>
          <w:szCs w:val="28"/>
        </w:rPr>
        <w:t xml:space="preserve">.1. </w:t>
      </w:r>
      <w:r w:rsidR="00267628" w:rsidRPr="00267628">
        <w:rPr>
          <w:sz w:val="28"/>
          <w:szCs w:val="28"/>
        </w:rPr>
        <w:t>д</w:t>
      </w:r>
      <w:r w:rsidR="00EE3086" w:rsidRPr="00267628">
        <w:rPr>
          <w:sz w:val="28"/>
          <w:szCs w:val="28"/>
        </w:rPr>
        <w:t>ополнить новым направлением расходов следующего содержания:</w:t>
      </w:r>
    </w:p>
    <w:p w:rsidR="00EF0483" w:rsidRPr="00345B01" w:rsidRDefault="00267628" w:rsidP="00267628">
      <w:pPr>
        <w:tabs>
          <w:tab w:val="left" w:pos="567"/>
        </w:tabs>
        <w:ind w:firstLine="709"/>
        <w:jc w:val="both"/>
        <w:rPr>
          <w:bCs/>
          <w:sz w:val="28"/>
          <w:szCs w:val="28"/>
        </w:rPr>
      </w:pPr>
      <w:r w:rsidRPr="007E0C66">
        <w:rPr>
          <w:sz w:val="28"/>
          <w:szCs w:val="28"/>
        </w:rPr>
        <w:t xml:space="preserve">«- </w:t>
      </w:r>
      <w:r w:rsidR="00EF0483" w:rsidRPr="007E0C66">
        <w:rPr>
          <w:bCs/>
          <w:sz w:val="28"/>
          <w:szCs w:val="28"/>
        </w:rPr>
        <w:t>9</w:t>
      </w:r>
      <w:r w:rsidR="00345B01">
        <w:rPr>
          <w:bCs/>
          <w:sz w:val="28"/>
          <w:szCs w:val="28"/>
        </w:rPr>
        <w:t>998</w:t>
      </w:r>
      <w:proofErr w:type="gramStart"/>
      <w:r w:rsidR="00EF0483" w:rsidRPr="007E0C66">
        <w:rPr>
          <w:bCs/>
          <w:sz w:val="28"/>
          <w:szCs w:val="28"/>
        </w:rPr>
        <w:t xml:space="preserve"> </w:t>
      </w:r>
      <w:r w:rsidR="00345B01" w:rsidRPr="00345B01">
        <w:rPr>
          <w:sz w:val="28"/>
          <w:szCs w:val="28"/>
        </w:rPr>
        <w:t>П</w:t>
      </w:r>
      <w:proofErr w:type="gramEnd"/>
      <w:r w:rsidR="00345B01" w:rsidRPr="00345B01">
        <w:rPr>
          <w:sz w:val="28"/>
          <w:szCs w:val="28"/>
        </w:rPr>
        <w:t>рочие мероприятия, осуществляемые за счет межбюджетных трансфертов прошлых лет из федерального бюджета</w:t>
      </w:r>
      <w:r w:rsidR="00345B01">
        <w:rPr>
          <w:sz w:val="28"/>
          <w:szCs w:val="28"/>
        </w:rPr>
        <w:t>»;</w:t>
      </w:r>
    </w:p>
    <w:p w:rsidR="007E0C66" w:rsidRPr="007E0C66" w:rsidRDefault="00C05A65" w:rsidP="007E0C66">
      <w:pPr>
        <w:autoSpaceDE w:val="0"/>
        <w:autoSpaceDN w:val="0"/>
        <w:adjustRightInd w:val="0"/>
        <w:ind w:firstLine="709"/>
        <w:jc w:val="both"/>
        <w:rPr>
          <w:sz w:val="28"/>
          <w:szCs w:val="28"/>
        </w:rPr>
      </w:pPr>
      <w:r>
        <w:rPr>
          <w:sz w:val="28"/>
          <w:szCs w:val="28"/>
        </w:rPr>
        <w:t>3.3.4.</w:t>
      </w:r>
      <w:r w:rsidR="00430606">
        <w:rPr>
          <w:sz w:val="28"/>
          <w:szCs w:val="28"/>
        </w:rPr>
        <w:t>1</w:t>
      </w:r>
      <w:r>
        <w:rPr>
          <w:sz w:val="28"/>
          <w:szCs w:val="28"/>
        </w:rPr>
        <w:t xml:space="preserve">.2. </w:t>
      </w:r>
      <w:r w:rsidR="007E0C66">
        <w:rPr>
          <w:sz w:val="28"/>
          <w:szCs w:val="28"/>
        </w:rPr>
        <w:t>н</w:t>
      </w:r>
      <w:r w:rsidR="007E0C66" w:rsidRPr="007E0C66">
        <w:rPr>
          <w:sz w:val="28"/>
          <w:szCs w:val="28"/>
        </w:rPr>
        <w:t>аименование направления расходов « 0100 Возмещение части затрат в связи с предоставлением молодым учителям общеобразовательных учреждений Республики Адыгея ипотечных кредитов на приобретение (строительство) жилья» изложить в следующей редакции:</w:t>
      </w:r>
    </w:p>
    <w:p w:rsidR="007E0C66" w:rsidRDefault="007E0C66" w:rsidP="007E0C66">
      <w:pPr>
        <w:autoSpaceDE w:val="0"/>
        <w:autoSpaceDN w:val="0"/>
        <w:adjustRightInd w:val="0"/>
        <w:ind w:firstLine="709"/>
        <w:jc w:val="both"/>
        <w:rPr>
          <w:sz w:val="28"/>
          <w:szCs w:val="28"/>
        </w:rPr>
      </w:pPr>
      <w:r>
        <w:rPr>
          <w:sz w:val="28"/>
          <w:szCs w:val="28"/>
        </w:rPr>
        <w:t>«</w:t>
      </w:r>
      <w:r w:rsidRPr="007E0C66">
        <w:rPr>
          <w:sz w:val="28"/>
          <w:szCs w:val="28"/>
        </w:rPr>
        <w:t>- 0100 Содействие развитию ипотечного жилищного кредитования</w:t>
      </w:r>
      <w:proofErr w:type="gramStart"/>
      <w:r w:rsidRPr="007E0C66">
        <w:rPr>
          <w:sz w:val="28"/>
          <w:szCs w:val="28"/>
        </w:rPr>
        <w:t>;»</w:t>
      </w:r>
      <w:proofErr w:type="gramEnd"/>
      <w:r w:rsidRPr="007E0C66">
        <w:rPr>
          <w:sz w:val="28"/>
          <w:szCs w:val="28"/>
        </w:rPr>
        <w:t>;</w:t>
      </w:r>
    </w:p>
    <w:p w:rsidR="00E51EC4" w:rsidRPr="00E51EC4" w:rsidRDefault="00C05A65" w:rsidP="00E51EC4">
      <w:pPr>
        <w:widowControl w:val="0"/>
        <w:tabs>
          <w:tab w:val="left" w:pos="2093"/>
        </w:tabs>
        <w:autoSpaceDE w:val="0"/>
        <w:autoSpaceDN w:val="0"/>
        <w:adjustRightInd w:val="0"/>
        <w:ind w:firstLine="709"/>
        <w:jc w:val="both"/>
        <w:rPr>
          <w:sz w:val="28"/>
          <w:szCs w:val="28"/>
        </w:rPr>
      </w:pPr>
      <w:r>
        <w:rPr>
          <w:sz w:val="28"/>
          <w:szCs w:val="28"/>
        </w:rPr>
        <w:t>3.3.4.</w:t>
      </w:r>
      <w:r w:rsidR="00430606">
        <w:rPr>
          <w:sz w:val="28"/>
          <w:szCs w:val="28"/>
        </w:rPr>
        <w:t>2</w:t>
      </w:r>
      <w:r>
        <w:rPr>
          <w:sz w:val="28"/>
          <w:szCs w:val="28"/>
        </w:rPr>
        <w:t xml:space="preserve">. </w:t>
      </w:r>
      <w:r w:rsidR="00431785">
        <w:rPr>
          <w:sz w:val="28"/>
          <w:szCs w:val="28"/>
        </w:rPr>
        <w:t>в</w:t>
      </w:r>
      <w:r w:rsidR="00E51EC4" w:rsidRPr="00E51EC4">
        <w:rPr>
          <w:sz w:val="28"/>
          <w:szCs w:val="28"/>
        </w:rPr>
        <w:t xml:space="preserve"> целевой статье «55 4 0000 Подпрограмма «Капитальный ремонт многоквартирных домов»:</w:t>
      </w:r>
    </w:p>
    <w:p w:rsidR="00E51EC4" w:rsidRDefault="00C05A65" w:rsidP="00E51EC4">
      <w:pPr>
        <w:widowControl w:val="0"/>
        <w:tabs>
          <w:tab w:val="left" w:pos="2093"/>
        </w:tabs>
        <w:autoSpaceDE w:val="0"/>
        <w:autoSpaceDN w:val="0"/>
        <w:adjustRightInd w:val="0"/>
        <w:ind w:firstLine="709"/>
        <w:jc w:val="both"/>
        <w:rPr>
          <w:sz w:val="28"/>
          <w:szCs w:val="28"/>
        </w:rPr>
      </w:pPr>
      <w:r>
        <w:rPr>
          <w:sz w:val="28"/>
          <w:szCs w:val="28"/>
        </w:rPr>
        <w:t>3.3.4.</w:t>
      </w:r>
      <w:r w:rsidR="00430606">
        <w:rPr>
          <w:sz w:val="28"/>
          <w:szCs w:val="28"/>
        </w:rPr>
        <w:t>2</w:t>
      </w:r>
      <w:r>
        <w:rPr>
          <w:sz w:val="28"/>
          <w:szCs w:val="28"/>
        </w:rPr>
        <w:t xml:space="preserve">.1. </w:t>
      </w:r>
      <w:r w:rsidR="00E51EC4">
        <w:rPr>
          <w:sz w:val="28"/>
          <w:szCs w:val="28"/>
        </w:rPr>
        <w:t>н</w:t>
      </w:r>
      <w:r w:rsidR="00E51EC4" w:rsidRPr="00E51EC4">
        <w:rPr>
          <w:sz w:val="28"/>
          <w:szCs w:val="28"/>
        </w:rPr>
        <w:t>аименование изложить в следующей редакции:</w:t>
      </w:r>
    </w:p>
    <w:p w:rsidR="00E51EC4" w:rsidRPr="00E51EC4" w:rsidRDefault="00E51EC4" w:rsidP="00E51EC4">
      <w:pPr>
        <w:widowControl w:val="0"/>
        <w:tabs>
          <w:tab w:val="left" w:pos="2093"/>
        </w:tabs>
        <w:autoSpaceDE w:val="0"/>
        <w:autoSpaceDN w:val="0"/>
        <w:adjustRightInd w:val="0"/>
        <w:ind w:firstLine="709"/>
        <w:jc w:val="both"/>
        <w:rPr>
          <w:sz w:val="28"/>
          <w:szCs w:val="28"/>
        </w:rPr>
      </w:pPr>
    </w:p>
    <w:p w:rsidR="00E51EC4" w:rsidRPr="00E51EC4" w:rsidRDefault="00E51EC4" w:rsidP="00E51EC4">
      <w:pPr>
        <w:widowControl w:val="0"/>
        <w:tabs>
          <w:tab w:val="left" w:pos="2093"/>
        </w:tabs>
        <w:autoSpaceDE w:val="0"/>
        <w:autoSpaceDN w:val="0"/>
        <w:adjustRightInd w:val="0"/>
        <w:jc w:val="center"/>
        <w:rPr>
          <w:sz w:val="28"/>
          <w:szCs w:val="28"/>
        </w:rPr>
      </w:pPr>
      <w:r w:rsidRPr="00E51EC4">
        <w:rPr>
          <w:sz w:val="28"/>
          <w:szCs w:val="28"/>
        </w:rPr>
        <w:t>«55 4 0000 Подпрограмма «Создание условий для обеспечения граждан доступным жильем и качественными услугами жилищно-коммунального хозяйства»</w:t>
      </w:r>
      <w:r>
        <w:rPr>
          <w:sz w:val="28"/>
          <w:szCs w:val="28"/>
        </w:rPr>
        <w:t>;</w:t>
      </w:r>
    </w:p>
    <w:p w:rsidR="00431785" w:rsidRDefault="00C05A65" w:rsidP="00E51EC4">
      <w:pPr>
        <w:widowControl w:val="0"/>
        <w:tabs>
          <w:tab w:val="left" w:pos="2093"/>
        </w:tabs>
        <w:autoSpaceDE w:val="0"/>
        <w:autoSpaceDN w:val="0"/>
        <w:adjustRightInd w:val="0"/>
        <w:ind w:firstLine="709"/>
        <w:jc w:val="both"/>
        <w:rPr>
          <w:sz w:val="28"/>
          <w:szCs w:val="28"/>
        </w:rPr>
      </w:pPr>
      <w:r>
        <w:rPr>
          <w:sz w:val="28"/>
          <w:szCs w:val="28"/>
        </w:rPr>
        <w:t xml:space="preserve">3.3.4.3.2. </w:t>
      </w:r>
      <w:r w:rsidR="00431785">
        <w:rPr>
          <w:sz w:val="28"/>
          <w:szCs w:val="28"/>
        </w:rPr>
        <w:t xml:space="preserve">дополнить новыми направлениями расходов следующего </w:t>
      </w:r>
      <w:r w:rsidR="00431785">
        <w:rPr>
          <w:sz w:val="28"/>
          <w:szCs w:val="28"/>
        </w:rPr>
        <w:lastRenderedPageBreak/>
        <w:t>содержания:</w:t>
      </w:r>
    </w:p>
    <w:p w:rsidR="00431785" w:rsidRDefault="00431785" w:rsidP="00431785">
      <w:pPr>
        <w:widowControl w:val="0"/>
        <w:autoSpaceDE w:val="0"/>
        <w:autoSpaceDN w:val="0"/>
        <w:adjustRightInd w:val="0"/>
        <w:ind w:firstLine="709"/>
        <w:jc w:val="both"/>
        <w:rPr>
          <w:sz w:val="28"/>
          <w:szCs w:val="28"/>
        </w:rPr>
      </w:pPr>
      <w:r>
        <w:rPr>
          <w:sz w:val="28"/>
          <w:szCs w:val="28"/>
        </w:rPr>
        <w:t xml:space="preserve">«- </w:t>
      </w:r>
      <w:r w:rsidRPr="00363BC5">
        <w:rPr>
          <w:sz w:val="28"/>
          <w:szCs w:val="28"/>
        </w:rPr>
        <w:t>9502</w:t>
      </w:r>
      <w:r>
        <w:rPr>
          <w:sz w:val="28"/>
          <w:szCs w:val="28"/>
        </w:rPr>
        <w:t xml:space="preserve"> </w:t>
      </w:r>
      <w:r w:rsidRPr="00363BC5">
        <w:rPr>
          <w:sz w:val="28"/>
          <w:szCs w:val="28"/>
        </w:rPr>
        <w:t>Обеспечение мероприятий по переселению граждан из аварийного жилищного фонда</w:t>
      </w:r>
    </w:p>
    <w:p w:rsidR="00431785" w:rsidRPr="0096003D" w:rsidRDefault="00431785" w:rsidP="00431785">
      <w:pPr>
        <w:ind w:firstLine="709"/>
        <w:jc w:val="both"/>
        <w:rPr>
          <w:snapToGrid w:val="0"/>
        </w:rPr>
      </w:pPr>
      <w:r w:rsidRPr="0096003D">
        <w:rPr>
          <w:snapToGrid w:val="0"/>
          <w:sz w:val="28"/>
        </w:rPr>
        <w:t xml:space="preserve">По данному направлению расходов отражаются расходы республиканского бюджета </w:t>
      </w:r>
      <w:proofErr w:type="gramStart"/>
      <w:r w:rsidRPr="0096003D">
        <w:rPr>
          <w:snapToGrid w:val="0"/>
          <w:sz w:val="28"/>
        </w:rPr>
        <w:t>на предоставление субсидий местным бюджетам в целях обеспечени</w:t>
      </w:r>
      <w:r>
        <w:rPr>
          <w:snapToGrid w:val="0"/>
          <w:sz w:val="28"/>
        </w:rPr>
        <w:t>я</w:t>
      </w:r>
      <w:r w:rsidRPr="0096003D">
        <w:rPr>
          <w:snapToGrid w:val="0"/>
          <w:sz w:val="28"/>
        </w:rPr>
        <w:t xml:space="preserve"> мероприятий по </w:t>
      </w:r>
      <w:r w:rsidRPr="0096003D">
        <w:rPr>
          <w:snapToGrid w:val="0"/>
          <w:sz w:val="28"/>
          <w:szCs w:val="28"/>
        </w:rPr>
        <w:t>переселению граждан из аварийного жилищного фонда</w:t>
      </w:r>
      <w:r w:rsidRPr="0096003D">
        <w:rPr>
          <w:snapToGrid w:val="0"/>
          <w:sz w:val="28"/>
        </w:rPr>
        <w:t xml:space="preserve"> за счет</w:t>
      </w:r>
      <w:proofErr w:type="gramEnd"/>
      <w:r w:rsidRPr="0096003D">
        <w:rPr>
          <w:snapToGrid w:val="0"/>
          <w:sz w:val="28"/>
        </w:rPr>
        <w:t xml:space="preserve"> средств, поступивших от государственной корпорации – Фонда содействия реформированию жилищно-коммунального хозяйства.</w:t>
      </w:r>
    </w:p>
    <w:p w:rsidR="00431785" w:rsidRPr="0096003D" w:rsidRDefault="00431785" w:rsidP="00431785">
      <w:pPr>
        <w:ind w:firstLine="709"/>
        <w:jc w:val="both"/>
        <w:rPr>
          <w:bCs/>
          <w:sz w:val="28"/>
          <w:szCs w:val="28"/>
        </w:rPr>
      </w:pPr>
      <w:proofErr w:type="gramStart"/>
      <w:r w:rsidRPr="0096003D">
        <w:rPr>
          <w:sz w:val="28"/>
          <w:szCs w:val="28"/>
        </w:rPr>
        <w:t>Поступление в доход местных бюджетов субсидий на указанные цели отражается по соответствующим кодам вида доходов 000 2 02 02088 00 0000 151 «</w:t>
      </w:r>
      <w:r w:rsidRPr="0096003D">
        <w:rPr>
          <w:sz w:val="28"/>
        </w:rPr>
        <w:t>Субсидии бюджетам муниципальных образований  на обеспечение мероприятий по капитальному ремонту многоквартирных домов</w:t>
      </w:r>
      <w:r w:rsidRPr="0096003D">
        <w:rPr>
          <w:color w:val="000000"/>
          <w:sz w:val="28"/>
        </w:rPr>
        <w:t xml:space="preserve">, переселению граждан из аварийного жилищного фонда и модернизации систем коммунальной инфраструктуры </w:t>
      </w:r>
      <w:r w:rsidRPr="0096003D">
        <w:rPr>
          <w:sz w:val="28"/>
        </w:rPr>
        <w:t xml:space="preserve">за счет средств, поступивших от государственной корпорации </w:t>
      </w:r>
      <w:r w:rsidRPr="0096003D">
        <w:rPr>
          <w:b/>
          <w:i/>
          <w:sz w:val="28"/>
        </w:rPr>
        <w:t xml:space="preserve">- </w:t>
      </w:r>
      <w:r w:rsidRPr="0096003D">
        <w:rPr>
          <w:sz w:val="28"/>
        </w:rPr>
        <w:t>Фонда содействия реформированию жилищно-коммунального хозяйства</w:t>
      </w:r>
      <w:r w:rsidRPr="0096003D">
        <w:rPr>
          <w:bCs/>
          <w:sz w:val="28"/>
          <w:szCs w:val="28"/>
        </w:rPr>
        <w:t>» классификации доходов бюджетов.</w:t>
      </w:r>
      <w:proofErr w:type="gramEnd"/>
    </w:p>
    <w:p w:rsidR="00431785" w:rsidRDefault="00431785" w:rsidP="00431785">
      <w:pPr>
        <w:ind w:firstLine="709"/>
        <w:jc w:val="both"/>
        <w:rPr>
          <w:bCs/>
          <w:sz w:val="28"/>
          <w:szCs w:val="28"/>
        </w:rPr>
      </w:pPr>
      <w:r w:rsidRPr="0096003D">
        <w:rPr>
          <w:bCs/>
          <w:sz w:val="28"/>
          <w:szCs w:val="28"/>
        </w:rPr>
        <w:t>Также по данно</w:t>
      </w:r>
      <w:r>
        <w:rPr>
          <w:bCs/>
          <w:sz w:val="28"/>
          <w:szCs w:val="28"/>
        </w:rPr>
        <w:t>му</w:t>
      </w:r>
      <w:r w:rsidRPr="0096003D">
        <w:rPr>
          <w:bCs/>
          <w:sz w:val="28"/>
          <w:szCs w:val="28"/>
        </w:rPr>
        <w:t xml:space="preserve"> </w:t>
      </w:r>
      <w:r>
        <w:rPr>
          <w:bCs/>
          <w:sz w:val="28"/>
          <w:szCs w:val="28"/>
        </w:rPr>
        <w:t>направлению расходов</w:t>
      </w:r>
      <w:r w:rsidRPr="0096003D">
        <w:rPr>
          <w:bCs/>
          <w:sz w:val="28"/>
          <w:szCs w:val="28"/>
        </w:rPr>
        <w:t xml:space="preserve"> отражаются расходы местных бюджетов, осуществляемые за счет трансфертов из республиканского бюджета на указанные цели</w:t>
      </w:r>
      <w:proofErr w:type="gramStart"/>
      <w:r w:rsidRPr="0096003D">
        <w:rPr>
          <w:bCs/>
          <w:sz w:val="28"/>
          <w:szCs w:val="28"/>
        </w:rPr>
        <w:t>.</w:t>
      </w:r>
      <w:r w:rsidR="00C05A65">
        <w:rPr>
          <w:bCs/>
          <w:sz w:val="28"/>
          <w:szCs w:val="28"/>
        </w:rPr>
        <w:t>»;</w:t>
      </w:r>
      <w:proofErr w:type="gramEnd"/>
    </w:p>
    <w:p w:rsidR="00431785" w:rsidRDefault="00C05A65" w:rsidP="00431785">
      <w:pPr>
        <w:ind w:firstLine="709"/>
        <w:jc w:val="both"/>
        <w:rPr>
          <w:sz w:val="28"/>
          <w:szCs w:val="28"/>
        </w:rPr>
      </w:pPr>
      <w:r>
        <w:rPr>
          <w:sz w:val="28"/>
          <w:szCs w:val="28"/>
        </w:rPr>
        <w:t>«</w:t>
      </w:r>
      <w:r w:rsidR="00431785">
        <w:rPr>
          <w:sz w:val="28"/>
          <w:szCs w:val="28"/>
        </w:rPr>
        <w:t xml:space="preserve">- </w:t>
      </w:r>
      <w:r w:rsidR="00431785" w:rsidRPr="00363BC5">
        <w:rPr>
          <w:sz w:val="28"/>
          <w:szCs w:val="28"/>
        </w:rPr>
        <w:t>9602</w:t>
      </w:r>
      <w:r w:rsidR="00431785">
        <w:rPr>
          <w:sz w:val="28"/>
          <w:szCs w:val="28"/>
        </w:rPr>
        <w:t xml:space="preserve"> </w:t>
      </w:r>
      <w:r w:rsidR="00431785" w:rsidRPr="00363BC5">
        <w:rPr>
          <w:sz w:val="28"/>
          <w:szCs w:val="28"/>
        </w:rPr>
        <w:t>Обеспечение мероприятий по переселению граждан из аварийного жилищного фонда</w:t>
      </w:r>
    </w:p>
    <w:p w:rsidR="00431785" w:rsidRPr="0096003D" w:rsidRDefault="00431785" w:rsidP="00431785">
      <w:pPr>
        <w:ind w:firstLine="709"/>
        <w:jc w:val="both"/>
        <w:rPr>
          <w:snapToGrid w:val="0"/>
        </w:rPr>
      </w:pPr>
      <w:r w:rsidRPr="0096003D">
        <w:rPr>
          <w:snapToGrid w:val="0"/>
          <w:sz w:val="28"/>
        </w:rPr>
        <w:t>По данно</w:t>
      </w:r>
      <w:r>
        <w:rPr>
          <w:snapToGrid w:val="0"/>
          <w:sz w:val="28"/>
        </w:rPr>
        <w:t>му направлению</w:t>
      </w:r>
      <w:r w:rsidRPr="0096003D">
        <w:rPr>
          <w:snapToGrid w:val="0"/>
          <w:sz w:val="28"/>
        </w:rPr>
        <w:t xml:space="preserve"> </w:t>
      </w:r>
      <w:r>
        <w:rPr>
          <w:snapToGrid w:val="0"/>
          <w:sz w:val="28"/>
        </w:rPr>
        <w:t>расходов</w:t>
      </w:r>
      <w:r w:rsidRPr="0096003D">
        <w:rPr>
          <w:snapToGrid w:val="0"/>
          <w:sz w:val="28"/>
        </w:rPr>
        <w:t xml:space="preserve"> отражаются расходы республиканского бюджета на предоставление субсидий местным бюджетам в целях обеспечени</w:t>
      </w:r>
      <w:r>
        <w:rPr>
          <w:snapToGrid w:val="0"/>
          <w:sz w:val="28"/>
        </w:rPr>
        <w:t>я</w:t>
      </w:r>
      <w:r w:rsidRPr="0096003D">
        <w:rPr>
          <w:snapToGrid w:val="0"/>
          <w:sz w:val="28"/>
        </w:rPr>
        <w:t xml:space="preserve"> мероприятий по </w:t>
      </w:r>
      <w:r w:rsidRPr="0096003D">
        <w:rPr>
          <w:snapToGrid w:val="0"/>
          <w:sz w:val="28"/>
          <w:szCs w:val="28"/>
        </w:rPr>
        <w:t>переселению граждан из аварийного жилищного фонда</w:t>
      </w:r>
      <w:r w:rsidRPr="0096003D">
        <w:rPr>
          <w:snapToGrid w:val="0"/>
          <w:sz w:val="28"/>
        </w:rPr>
        <w:t xml:space="preserve">, </w:t>
      </w:r>
      <w:r w:rsidRPr="0096003D">
        <w:rPr>
          <w:snapToGrid w:val="0"/>
          <w:sz w:val="28"/>
          <w:szCs w:val="28"/>
        </w:rPr>
        <w:t>за исключением расходов, осуществляемых за счет средств</w:t>
      </w:r>
      <w:r w:rsidRPr="0096003D">
        <w:rPr>
          <w:sz w:val="28"/>
        </w:rPr>
        <w:t xml:space="preserve">, поступивших от государственной корпорации </w:t>
      </w:r>
      <w:r w:rsidRPr="0096003D">
        <w:rPr>
          <w:b/>
          <w:i/>
          <w:sz w:val="28"/>
        </w:rPr>
        <w:t xml:space="preserve">- </w:t>
      </w:r>
      <w:r w:rsidRPr="0096003D">
        <w:rPr>
          <w:sz w:val="28"/>
        </w:rPr>
        <w:t>Фонда содействия реформированию жилищно-коммунального хозяйства</w:t>
      </w:r>
      <w:r w:rsidRPr="0096003D">
        <w:rPr>
          <w:snapToGrid w:val="0"/>
          <w:sz w:val="28"/>
        </w:rPr>
        <w:t>.</w:t>
      </w:r>
    </w:p>
    <w:p w:rsidR="00431785" w:rsidRPr="0096003D" w:rsidRDefault="00431785" w:rsidP="00431785">
      <w:pPr>
        <w:ind w:firstLine="709"/>
        <w:jc w:val="both"/>
        <w:rPr>
          <w:bCs/>
          <w:sz w:val="28"/>
          <w:szCs w:val="28"/>
        </w:rPr>
      </w:pPr>
      <w:proofErr w:type="gramStart"/>
      <w:r w:rsidRPr="0096003D">
        <w:rPr>
          <w:sz w:val="28"/>
          <w:szCs w:val="28"/>
        </w:rPr>
        <w:t>Поступление в доход местных бюджетов субсидий на указанные цели отражается по соответствующим кодам вида доходов 000 2 02 02089 00 0000 151 «</w:t>
      </w:r>
      <w:r w:rsidRPr="0096003D">
        <w:rPr>
          <w:sz w:val="28"/>
        </w:rPr>
        <w:t>Субсидии бюджетам муниципальных образований на обеспечение мероприятий по капитальному  ремонту многоквартирных домов</w:t>
      </w:r>
      <w:r w:rsidRPr="0096003D">
        <w:rPr>
          <w:color w:val="000000"/>
          <w:sz w:val="28"/>
        </w:rPr>
        <w:t xml:space="preserve">, переселению граждан из аварийного жилищного фонда и модернизации систем коммунальной инфраструктуры </w:t>
      </w:r>
      <w:r w:rsidRPr="0096003D">
        <w:rPr>
          <w:sz w:val="28"/>
        </w:rPr>
        <w:t>за счет средств бюджетов</w:t>
      </w:r>
      <w:r w:rsidRPr="0096003D">
        <w:rPr>
          <w:bCs/>
          <w:sz w:val="28"/>
          <w:szCs w:val="28"/>
        </w:rPr>
        <w:t>» классификации доходов бюджетов.</w:t>
      </w:r>
      <w:proofErr w:type="gramEnd"/>
    </w:p>
    <w:p w:rsidR="00431785" w:rsidRPr="0096003D" w:rsidRDefault="00431785" w:rsidP="00431785">
      <w:pPr>
        <w:ind w:firstLine="709"/>
        <w:jc w:val="both"/>
        <w:rPr>
          <w:bCs/>
          <w:sz w:val="28"/>
          <w:szCs w:val="28"/>
        </w:rPr>
      </w:pPr>
      <w:r>
        <w:rPr>
          <w:bCs/>
          <w:sz w:val="28"/>
          <w:szCs w:val="28"/>
        </w:rPr>
        <w:t>Также по данному</w:t>
      </w:r>
      <w:r w:rsidRPr="0096003D">
        <w:rPr>
          <w:bCs/>
          <w:sz w:val="28"/>
          <w:szCs w:val="28"/>
        </w:rPr>
        <w:t xml:space="preserve"> </w:t>
      </w:r>
      <w:r>
        <w:rPr>
          <w:bCs/>
          <w:sz w:val="28"/>
          <w:szCs w:val="28"/>
        </w:rPr>
        <w:t>направлению расходов</w:t>
      </w:r>
      <w:r w:rsidRPr="0096003D">
        <w:rPr>
          <w:bCs/>
          <w:sz w:val="28"/>
          <w:szCs w:val="28"/>
        </w:rPr>
        <w:t xml:space="preserve"> отражаются расходы местных бюджетов, осуществляемые за счет трансфертов из республиканского бюджета на указанные цели</w:t>
      </w:r>
      <w:r>
        <w:rPr>
          <w:bCs/>
          <w:sz w:val="28"/>
          <w:szCs w:val="28"/>
        </w:rPr>
        <w:t>»;</w:t>
      </w:r>
    </w:p>
    <w:p w:rsidR="007E0C66" w:rsidRPr="00E51EC4" w:rsidRDefault="00C05A65" w:rsidP="00E51EC4">
      <w:pPr>
        <w:widowControl w:val="0"/>
        <w:tabs>
          <w:tab w:val="left" w:pos="2093"/>
        </w:tabs>
        <w:autoSpaceDE w:val="0"/>
        <w:autoSpaceDN w:val="0"/>
        <w:adjustRightInd w:val="0"/>
        <w:ind w:firstLine="709"/>
        <w:jc w:val="both"/>
        <w:rPr>
          <w:sz w:val="28"/>
          <w:szCs w:val="28"/>
        </w:rPr>
      </w:pPr>
      <w:r>
        <w:rPr>
          <w:bCs/>
          <w:sz w:val="28"/>
          <w:szCs w:val="28"/>
        </w:rPr>
        <w:t xml:space="preserve">3.3.4.4. </w:t>
      </w:r>
      <w:r w:rsidR="007E0C66" w:rsidRPr="00E51EC4">
        <w:rPr>
          <w:bCs/>
          <w:sz w:val="28"/>
          <w:szCs w:val="28"/>
        </w:rPr>
        <w:t>целевую статью «</w:t>
      </w:r>
      <w:r w:rsidR="007E0C66" w:rsidRPr="00E51EC4">
        <w:rPr>
          <w:sz w:val="28"/>
          <w:szCs w:val="28"/>
        </w:rPr>
        <w:t>55 5 0000 Подпрограмма «Переселение граждан из аварийного жилищного фонда» исключить;</w:t>
      </w:r>
    </w:p>
    <w:p w:rsidR="00E51EC4" w:rsidRPr="00E51EC4" w:rsidRDefault="00C05A65" w:rsidP="00E51EC4">
      <w:pPr>
        <w:autoSpaceDE w:val="0"/>
        <w:autoSpaceDN w:val="0"/>
        <w:adjustRightInd w:val="0"/>
        <w:ind w:firstLine="709"/>
        <w:jc w:val="both"/>
        <w:rPr>
          <w:snapToGrid w:val="0"/>
          <w:sz w:val="28"/>
          <w:szCs w:val="28"/>
        </w:rPr>
      </w:pPr>
      <w:proofErr w:type="gramStart"/>
      <w:r>
        <w:rPr>
          <w:sz w:val="28"/>
          <w:szCs w:val="28"/>
        </w:rPr>
        <w:t xml:space="preserve">3.3.4.5. </w:t>
      </w:r>
      <w:r w:rsidR="007E0C66" w:rsidRPr="00E51EC4">
        <w:rPr>
          <w:sz w:val="28"/>
          <w:szCs w:val="28"/>
        </w:rPr>
        <w:t xml:space="preserve">в целевой статье «55 6 0000 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w:t>
      </w:r>
      <w:r w:rsidR="007E0C66" w:rsidRPr="00E51EC4">
        <w:rPr>
          <w:sz w:val="28"/>
          <w:szCs w:val="28"/>
        </w:rPr>
        <w:lastRenderedPageBreak/>
        <w:t>родителей»</w:t>
      </w:r>
      <w:r w:rsidR="00E51EC4" w:rsidRPr="00E51EC4">
        <w:rPr>
          <w:sz w:val="28"/>
          <w:szCs w:val="28"/>
        </w:rPr>
        <w:t xml:space="preserve"> наименование направления расходов «5082 </w:t>
      </w:r>
      <w:r w:rsidR="00E51EC4" w:rsidRPr="00E51EC4">
        <w:rPr>
          <w:snapToGrid w:val="0"/>
          <w:sz w:val="28"/>
          <w:szCs w:val="28"/>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изложить в следующей редакции:</w:t>
      </w:r>
      <w:proofErr w:type="gramEnd"/>
    </w:p>
    <w:p w:rsidR="00E51EC4" w:rsidRPr="00E51EC4" w:rsidRDefault="00E51EC4" w:rsidP="00E51EC4">
      <w:pPr>
        <w:ind w:firstLine="709"/>
        <w:jc w:val="both"/>
        <w:rPr>
          <w:snapToGrid w:val="0"/>
          <w:sz w:val="28"/>
          <w:szCs w:val="28"/>
        </w:rPr>
      </w:pPr>
      <w:r w:rsidRPr="00E51EC4">
        <w:rPr>
          <w:snapToGrid w:val="0"/>
          <w:sz w:val="28"/>
          <w:szCs w:val="28"/>
        </w:rPr>
        <w:t>«- 5082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3D79C2" w:rsidRPr="00E51EC4" w:rsidRDefault="00FE224D" w:rsidP="00E51EC4">
      <w:pPr>
        <w:ind w:firstLine="709"/>
        <w:jc w:val="both"/>
        <w:rPr>
          <w:sz w:val="28"/>
          <w:szCs w:val="28"/>
        </w:rPr>
      </w:pPr>
      <w:r>
        <w:rPr>
          <w:sz w:val="28"/>
          <w:szCs w:val="28"/>
        </w:rPr>
        <w:t xml:space="preserve">3.3.5. </w:t>
      </w:r>
      <w:r w:rsidR="00E51EC4">
        <w:rPr>
          <w:sz w:val="28"/>
          <w:szCs w:val="28"/>
        </w:rPr>
        <w:t>в</w:t>
      </w:r>
      <w:r w:rsidR="003D79C2" w:rsidRPr="00E51EC4">
        <w:rPr>
          <w:sz w:val="28"/>
          <w:szCs w:val="28"/>
        </w:rPr>
        <w:t xml:space="preserve"> пункте 6 «Государственная программа Республики Адыгея «Содействие занятости населения»</w:t>
      </w:r>
      <w:r w:rsidR="00FD3CA1" w:rsidRPr="00E51EC4">
        <w:rPr>
          <w:sz w:val="28"/>
          <w:szCs w:val="28"/>
        </w:rPr>
        <w:t>:</w:t>
      </w:r>
    </w:p>
    <w:p w:rsidR="00FD3CA1" w:rsidRPr="00E51EC4" w:rsidRDefault="00C05A65" w:rsidP="00E51EC4">
      <w:pPr>
        <w:tabs>
          <w:tab w:val="left" w:pos="1134"/>
        </w:tabs>
        <w:autoSpaceDE w:val="0"/>
        <w:autoSpaceDN w:val="0"/>
        <w:adjustRightInd w:val="0"/>
        <w:ind w:firstLine="709"/>
        <w:jc w:val="both"/>
        <w:outlineLvl w:val="4"/>
        <w:rPr>
          <w:sz w:val="28"/>
          <w:szCs w:val="28"/>
        </w:rPr>
      </w:pPr>
      <w:r>
        <w:rPr>
          <w:bCs/>
          <w:sz w:val="28"/>
          <w:szCs w:val="28"/>
        </w:rPr>
        <w:t xml:space="preserve">3.3.5.1. </w:t>
      </w:r>
      <w:r w:rsidR="00FD3CA1" w:rsidRPr="00E51EC4">
        <w:rPr>
          <w:bCs/>
          <w:sz w:val="28"/>
          <w:szCs w:val="28"/>
        </w:rPr>
        <w:t>в целевой статье «56 1 0000</w:t>
      </w:r>
      <w:r w:rsidR="00FD3CA1" w:rsidRPr="00E51EC4">
        <w:rPr>
          <w:bCs/>
          <w:iCs/>
          <w:sz w:val="28"/>
          <w:szCs w:val="28"/>
        </w:rPr>
        <w:t xml:space="preserve"> Подпрограмма «Активная политика занятости населения и социальная поддержка безработных граждан» наименование направления расходов «</w:t>
      </w:r>
      <w:r w:rsidR="00FD3CA1" w:rsidRPr="00E51EC4">
        <w:rPr>
          <w:bCs/>
          <w:sz w:val="28"/>
          <w:szCs w:val="28"/>
        </w:rPr>
        <w:t xml:space="preserve">5290 </w:t>
      </w:r>
      <w:r w:rsidR="00FD3CA1" w:rsidRPr="00E51EC4">
        <w:rPr>
          <w:sz w:val="28"/>
          <w:szCs w:val="28"/>
        </w:rPr>
        <w:t>Социальные выплаты безработным гражданам</w:t>
      </w:r>
      <w:r w:rsidR="00FD3CA1" w:rsidRPr="00E51EC4">
        <w:rPr>
          <w:snapToGrid w:val="0"/>
          <w:sz w:val="28"/>
          <w:szCs w:val="28"/>
        </w:rPr>
        <w:t>»</w:t>
      </w:r>
      <w:r w:rsidR="00FD3CA1" w:rsidRPr="00E51EC4">
        <w:rPr>
          <w:sz w:val="28"/>
          <w:szCs w:val="28"/>
        </w:rPr>
        <w:t xml:space="preserve"> изложить  в следующей редакции:</w:t>
      </w:r>
    </w:p>
    <w:p w:rsidR="00FD3CA1" w:rsidRPr="00E51EC4" w:rsidRDefault="00FD3CA1" w:rsidP="00E51EC4">
      <w:pPr>
        <w:tabs>
          <w:tab w:val="left" w:pos="1134"/>
        </w:tabs>
        <w:autoSpaceDE w:val="0"/>
        <w:autoSpaceDN w:val="0"/>
        <w:adjustRightInd w:val="0"/>
        <w:ind w:firstLine="709"/>
        <w:jc w:val="both"/>
        <w:outlineLvl w:val="4"/>
        <w:rPr>
          <w:sz w:val="28"/>
          <w:szCs w:val="28"/>
        </w:rPr>
      </w:pPr>
      <w:r w:rsidRPr="00E51EC4">
        <w:rPr>
          <w:sz w:val="28"/>
          <w:szCs w:val="28"/>
        </w:rPr>
        <w:t>«- 5290  Социальные выплаты безработным гражданам в соответствии с Законом Российской Федерации от 19 апреля 1991 года № 1032-</w:t>
      </w:r>
      <w:r w:rsidRPr="00E51EC4">
        <w:rPr>
          <w:sz w:val="28"/>
          <w:szCs w:val="28"/>
          <w:lang w:val="en-US"/>
        </w:rPr>
        <w:t>I</w:t>
      </w:r>
      <w:r w:rsidRPr="00E51EC4">
        <w:rPr>
          <w:sz w:val="28"/>
          <w:szCs w:val="28"/>
        </w:rPr>
        <w:t xml:space="preserve"> «О занятости населения в Российской Федерации»;</w:t>
      </w:r>
    </w:p>
    <w:p w:rsidR="00FD3CA1" w:rsidRPr="00E51EC4" w:rsidRDefault="00C05A65" w:rsidP="00E51EC4">
      <w:pPr>
        <w:tabs>
          <w:tab w:val="left" w:pos="1134"/>
        </w:tabs>
        <w:autoSpaceDE w:val="0"/>
        <w:autoSpaceDN w:val="0"/>
        <w:adjustRightInd w:val="0"/>
        <w:ind w:firstLine="709"/>
        <w:jc w:val="both"/>
        <w:outlineLvl w:val="4"/>
        <w:rPr>
          <w:sz w:val="28"/>
          <w:szCs w:val="28"/>
        </w:rPr>
      </w:pPr>
      <w:r>
        <w:rPr>
          <w:sz w:val="28"/>
          <w:szCs w:val="28"/>
        </w:rPr>
        <w:t xml:space="preserve">3.3.5.2. </w:t>
      </w:r>
      <w:r w:rsidR="00FD3CA1" w:rsidRPr="00E51EC4">
        <w:rPr>
          <w:sz w:val="28"/>
          <w:szCs w:val="28"/>
        </w:rPr>
        <w:t>в целевой статье «</w:t>
      </w:r>
      <w:r w:rsidR="00FD3CA1" w:rsidRPr="00E51EC4">
        <w:rPr>
          <w:bCs/>
          <w:sz w:val="28"/>
          <w:szCs w:val="28"/>
        </w:rPr>
        <w:t>56 2 0000</w:t>
      </w:r>
      <w:r w:rsidR="00FD3CA1" w:rsidRPr="00E51EC4">
        <w:rPr>
          <w:bCs/>
          <w:iCs/>
          <w:sz w:val="28"/>
          <w:szCs w:val="28"/>
        </w:rPr>
        <w:t xml:space="preserve"> Подпрограмма «Повышение уровня занятости инвалидов» наименование направления расходов «</w:t>
      </w:r>
      <w:r w:rsidR="00FD3CA1" w:rsidRPr="00E51EC4">
        <w:rPr>
          <w:bCs/>
          <w:sz w:val="28"/>
          <w:szCs w:val="28"/>
        </w:rPr>
        <w:t xml:space="preserve">5083 </w:t>
      </w:r>
      <w:r w:rsidR="00FD3CA1" w:rsidRPr="00E51EC4">
        <w:rPr>
          <w:sz w:val="28"/>
          <w:szCs w:val="28"/>
        </w:rPr>
        <w:t>Реализация дополнительных мероприятий, направленных на снижение напряженности на рынке труда</w:t>
      </w:r>
      <w:r w:rsidR="00FD3CA1" w:rsidRPr="00E51EC4">
        <w:rPr>
          <w:snapToGrid w:val="0"/>
          <w:sz w:val="28"/>
          <w:szCs w:val="28"/>
        </w:rPr>
        <w:t>»</w:t>
      </w:r>
      <w:r w:rsidR="00FD3CA1" w:rsidRPr="00E51EC4">
        <w:rPr>
          <w:sz w:val="28"/>
          <w:szCs w:val="28"/>
        </w:rPr>
        <w:t xml:space="preserve"> изложить  в следующей редакции:</w:t>
      </w:r>
    </w:p>
    <w:p w:rsidR="00FD3CA1" w:rsidRPr="00E51EC4" w:rsidRDefault="00FD3CA1" w:rsidP="00E51EC4">
      <w:pPr>
        <w:tabs>
          <w:tab w:val="left" w:pos="1134"/>
        </w:tabs>
        <w:autoSpaceDE w:val="0"/>
        <w:autoSpaceDN w:val="0"/>
        <w:adjustRightInd w:val="0"/>
        <w:ind w:firstLine="709"/>
        <w:jc w:val="both"/>
        <w:outlineLvl w:val="4"/>
        <w:rPr>
          <w:sz w:val="28"/>
          <w:szCs w:val="28"/>
        </w:rPr>
      </w:pPr>
      <w:r w:rsidRPr="00E51EC4">
        <w:rPr>
          <w:sz w:val="28"/>
          <w:szCs w:val="28"/>
        </w:rPr>
        <w:t xml:space="preserve">«- 5083 </w:t>
      </w:r>
      <w:r w:rsidR="000D3A40" w:rsidRPr="00E51EC4">
        <w:rPr>
          <w:sz w:val="28"/>
          <w:szCs w:val="28"/>
        </w:rPr>
        <w:t>Реализация дополнительных мероприятий в сфере занятости населения</w:t>
      </w:r>
      <w:r w:rsidRPr="00E51EC4">
        <w:rPr>
          <w:sz w:val="28"/>
          <w:szCs w:val="28"/>
        </w:rPr>
        <w:t>»;</w:t>
      </w:r>
    </w:p>
    <w:p w:rsidR="003D79C2" w:rsidRPr="00FD3CA1" w:rsidRDefault="00FE224D" w:rsidP="003D79C2">
      <w:pPr>
        <w:tabs>
          <w:tab w:val="left" w:pos="1134"/>
        </w:tabs>
        <w:autoSpaceDE w:val="0"/>
        <w:autoSpaceDN w:val="0"/>
        <w:adjustRightInd w:val="0"/>
        <w:ind w:firstLine="709"/>
        <w:jc w:val="both"/>
        <w:outlineLvl w:val="4"/>
        <w:rPr>
          <w:sz w:val="28"/>
          <w:szCs w:val="28"/>
        </w:rPr>
      </w:pPr>
      <w:r>
        <w:rPr>
          <w:sz w:val="28"/>
          <w:szCs w:val="28"/>
        </w:rPr>
        <w:t xml:space="preserve">3.3.6. </w:t>
      </w:r>
      <w:r w:rsidR="00E51EC4">
        <w:rPr>
          <w:sz w:val="28"/>
          <w:szCs w:val="28"/>
        </w:rPr>
        <w:t>в</w:t>
      </w:r>
      <w:r w:rsidR="003D79C2" w:rsidRPr="00FD3CA1">
        <w:rPr>
          <w:sz w:val="28"/>
          <w:szCs w:val="28"/>
        </w:rPr>
        <w:t xml:space="preserve"> пункте 9 «Государственная программа Республики Адыгея «Развитие культуры»</w:t>
      </w:r>
      <w:r w:rsidR="00BE6505">
        <w:rPr>
          <w:sz w:val="28"/>
          <w:szCs w:val="28"/>
        </w:rPr>
        <w:t>:</w:t>
      </w:r>
    </w:p>
    <w:p w:rsidR="003D79C2" w:rsidRPr="00FD3CA1" w:rsidRDefault="00C05A65" w:rsidP="003D79C2">
      <w:pPr>
        <w:tabs>
          <w:tab w:val="left" w:pos="1134"/>
        </w:tabs>
        <w:autoSpaceDE w:val="0"/>
        <w:autoSpaceDN w:val="0"/>
        <w:adjustRightInd w:val="0"/>
        <w:ind w:firstLine="709"/>
        <w:jc w:val="both"/>
        <w:outlineLvl w:val="4"/>
        <w:rPr>
          <w:sz w:val="28"/>
          <w:szCs w:val="28"/>
        </w:rPr>
      </w:pPr>
      <w:r>
        <w:rPr>
          <w:sz w:val="28"/>
          <w:szCs w:val="28"/>
        </w:rPr>
        <w:t xml:space="preserve">3.3.6.1. </w:t>
      </w:r>
      <w:r w:rsidR="003D79C2" w:rsidRPr="00FD3CA1">
        <w:rPr>
          <w:sz w:val="28"/>
          <w:szCs w:val="28"/>
        </w:rPr>
        <w:t>в целевой статье 59 1 0000 Подпрограмма «Развитие культуры, искусства и художественного образования в Республике Адыгея»</w:t>
      </w:r>
      <w:r w:rsidR="00BE6505">
        <w:rPr>
          <w:sz w:val="28"/>
          <w:szCs w:val="28"/>
        </w:rPr>
        <w:t>:</w:t>
      </w:r>
    </w:p>
    <w:p w:rsidR="00940F71" w:rsidRPr="00FD3CA1" w:rsidRDefault="00C05A65" w:rsidP="003D79C2">
      <w:pPr>
        <w:tabs>
          <w:tab w:val="left" w:pos="1134"/>
        </w:tabs>
        <w:autoSpaceDE w:val="0"/>
        <w:autoSpaceDN w:val="0"/>
        <w:adjustRightInd w:val="0"/>
        <w:ind w:firstLine="709"/>
        <w:jc w:val="both"/>
        <w:outlineLvl w:val="4"/>
        <w:rPr>
          <w:sz w:val="28"/>
          <w:szCs w:val="28"/>
        </w:rPr>
      </w:pPr>
      <w:r>
        <w:rPr>
          <w:sz w:val="28"/>
          <w:szCs w:val="28"/>
        </w:rPr>
        <w:t xml:space="preserve">3.3.6.1.1. </w:t>
      </w:r>
      <w:r w:rsidR="00940F71" w:rsidRPr="00FD3CA1">
        <w:rPr>
          <w:sz w:val="28"/>
          <w:szCs w:val="28"/>
        </w:rPr>
        <w:t>дополнить новыми направлениями расходов следующего содержания:</w:t>
      </w:r>
    </w:p>
    <w:p w:rsidR="00940F71" w:rsidRPr="00FD3CA1" w:rsidRDefault="00940F71" w:rsidP="00940F71">
      <w:pPr>
        <w:tabs>
          <w:tab w:val="left" w:pos="1134"/>
        </w:tabs>
        <w:autoSpaceDE w:val="0"/>
        <w:autoSpaceDN w:val="0"/>
        <w:adjustRightInd w:val="0"/>
        <w:ind w:firstLine="709"/>
        <w:jc w:val="both"/>
        <w:outlineLvl w:val="4"/>
        <w:rPr>
          <w:bCs/>
          <w:sz w:val="28"/>
          <w:szCs w:val="28"/>
        </w:rPr>
      </w:pPr>
      <w:r w:rsidRPr="00FD3CA1">
        <w:rPr>
          <w:sz w:val="28"/>
          <w:szCs w:val="28"/>
        </w:rPr>
        <w:t>«- 0601 Поддержка по о</w:t>
      </w:r>
      <w:r w:rsidRPr="00FD3CA1">
        <w:rPr>
          <w:bCs/>
          <w:sz w:val="28"/>
          <w:szCs w:val="28"/>
        </w:rPr>
        <w:t>рганизации оформления и участия  Экспозиции Республики Адыгея на территории Олимпийского парка в период XXII Олимпийских зимних игр и Х</w:t>
      </w:r>
      <w:proofErr w:type="gramStart"/>
      <w:r w:rsidRPr="00FD3CA1">
        <w:rPr>
          <w:bCs/>
          <w:sz w:val="28"/>
          <w:szCs w:val="28"/>
          <w:lang w:val="en-US"/>
        </w:rPr>
        <w:t>I</w:t>
      </w:r>
      <w:proofErr w:type="gramEnd"/>
      <w:r w:rsidRPr="00FD3CA1">
        <w:rPr>
          <w:bCs/>
          <w:sz w:val="28"/>
          <w:szCs w:val="28"/>
        </w:rPr>
        <w:t xml:space="preserve"> </w:t>
      </w:r>
      <w:proofErr w:type="spellStart"/>
      <w:r w:rsidRPr="00FD3CA1">
        <w:rPr>
          <w:bCs/>
          <w:sz w:val="28"/>
          <w:szCs w:val="28"/>
        </w:rPr>
        <w:t>Паралимпийских</w:t>
      </w:r>
      <w:proofErr w:type="spellEnd"/>
      <w:r w:rsidRPr="00FD3CA1">
        <w:rPr>
          <w:bCs/>
          <w:sz w:val="28"/>
          <w:szCs w:val="28"/>
        </w:rPr>
        <w:t xml:space="preserve"> зимних игр 2014 года</w:t>
      </w:r>
    </w:p>
    <w:p w:rsidR="00940F71" w:rsidRPr="00FD3CA1" w:rsidRDefault="00940F71" w:rsidP="00940F71">
      <w:pPr>
        <w:autoSpaceDE w:val="0"/>
        <w:autoSpaceDN w:val="0"/>
        <w:adjustRightInd w:val="0"/>
        <w:ind w:firstLine="720"/>
        <w:jc w:val="both"/>
        <w:outlineLvl w:val="4"/>
        <w:rPr>
          <w:bCs/>
          <w:sz w:val="28"/>
          <w:szCs w:val="28"/>
        </w:rPr>
      </w:pPr>
      <w:r w:rsidRPr="00FD3CA1">
        <w:rPr>
          <w:snapToGrid w:val="0"/>
          <w:sz w:val="28"/>
          <w:szCs w:val="28"/>
        </w:rPr>
        <w:t>По данной целевой статье отражаются расходы республиканского бюджета на проведение мероприятий, направленных на</w:t>
      </w:r>
      <w:r w:rsidRPr="00FD3CA1">
        <w:rPr>
          <w:sz w:val="28"/>
          <w:szCs w:val="28"/>
        </w:rPr>
        <w:t xml:space="preserve"> </w:t>
      </w:r>
      <w:r w:rsidRPr="00FD3CA1">
        <w:rPr>
          <w:snapToGrid w:val="0"/>
          <w:sz w:val="28"/>
          <w:szCs w:val="28"/>
        </w:rPr>
        <w:t>организацию и участие Экспозиции Республики Адыгея на территории Олимпийского парка  ХХ</w:t>
      </w:r>
      <w:r w:rsidRPr="00FD3CA1">
        <w:rPr>
          <w:snapToGrid w:val="0"/>
          <w:sz w:val="28"/>
          <w:szCs w:val="28"/>
          <w:lang w:val="en-US"/>
        </w:rPr>
        <w:t>II</w:t>
      </w:r>
      <w:r w:rsidRPr="00FD3CA1">
        <w:rPr>
          <w:snapToGrid w:val="0"/>
          <w:sz w:val="28"/>
          <w:szCs w:val="28"/>
        </w:rPr>
        <w:t xml:space="preserve">  </w:t>
      </w:r>
      <w:r w:rsidRPr="00FD3CA1">
        <w:rPr>
          <w:bCs/>
          <w:sz w:val="28"/>
          <w:szCs w:val="28"/>
        </w:rPr>
        <w:t>Олимпийских зимних игр в г. Сочи 2014 года</w:t>
      </w:r>
      <w:proofErr w:type="gramStart"/>
      <w:r w:rsidRPr="00FD3CA1">
        <w:rPr>
          <w:bCs/>
          <w:sz w:val="28"/>
          <w:szCs w:val="28"/>
        </w:rPr>
        <w:t>.»;</w:t>
      </w:r>
      <w:proofErr w:type="gramEnd"/>
    </w:p>
    <w:p w:rsidR="00940F71" w:rsidRPr="00FD3CA1" w:rsidRDefault="00940F71" w:rsidP="00940F71">
      <w:pPr>
        <w:autoSpaceDE w:val="0"/>
        <w:autoSpaceDN w:val="0"/>
        <w:adjustRightInd w:val="0"/>
        <w:ind w:firstLine="709"/>
        <w:jc w:val="both"/>
        <w:rPr>
          <w:snapToGrid w:val="0"/>
          <w:sz w:val="28"/>
          <w:szCs w:val="28"/>
        </w:rPr>
      </w:pPr>
      <w:r w:rsidRPr="00FD3CA1">
        <w:rPr>
          <w:sz w:val="28"/>
          <w:szCs w:val="28"/>
        </w:rPr>
        <w:t xml:space="preserve">«- 0602 </w:t>
      </w:r>
      <w:r w:rsidRPr="00FD3CA1">
        <w:rPr>
          <w:snapToGrid w:val="0"/>
          <w:sz w:val="28"/>
          <w:szCs w:val="28"/>
        </w:rPr>
        <w:t xml:space="preserve">Поддержка по организации участия творческих коллективов в Культурной программе XXII Олимпийских зимних игр и XI </w:t>
      </w:r>
      <w:proofErr w:type="spellStart"/>
      <w:r w:rsidRPr="00FD3CA1">
        <w:rPr>
          <w:snapToGrid w:val="0"/>
          <w:sz w:val="28"/>
          <w:szCs w:val="28"/>
        </w:rPr>
        <w:t>Паралимпийских</w:t>
      </w:r>
      <w:proofErr w:type="spellEnd"/>
      <w:r w:rsidRPr="00FD3CA1">
        <w:rPr>
          <w:snapToGrid w:val="0"/>
          <w:sz w:val="28"/>
          <w:szCs w:val="28"/>
        </w:rPr>
        <w:t xml:space="preserve"> зимних игр 2014 года</w:t>
      </w:r>
    </w:p>
    <w:p w:rsidR="00940F71" w:rsidRPr="00FD3CA1" w:rsidRDefault="00940F71" w:rsidP="00940F71">
      <w:pPr>
        <w:autoSpaceDE w:val="0"/>
        <w:autoSpaceDN w:val="0"/>
        <w:adjustRightInd w:val="0"/>
        <w:ind w:firstLine="720"/>
        <w:jc w:val="both"/>
        <w:outlineLvl w:val="4"/>
        <w:rPr>
          <w:bCs/>
          <w:sz w:val="28"/>
          <w:szCs w:val="28"/>
        </w:rPr>
      </w:pPr>
      <w:r w:rsidRPr="00FD3CA1">
        <w:rPr>
          <w:snapToGrid w:val="0"/>
          <w:sz w:val="28"/>
          <w:szCs w:val="28"/>
        </w:rPr>
        <w:t>По данной целевой статье отражаются расходы республиканского бюджета на организацию участия творческих коллективов в Культурной программе ХХ</w:t>
      </w:r>
      <w:r w:rsidRPr="00FD3CA1">
        <w:rPr>
          <w:snapToGrid w:val="0"/>
          <w:sz w:val="28"/>
          <w:szCs w:val="28"/>
          <w:lang w:val="en-US"/>
        </w:rPr>
        <w:t>II</w:t>
      </w:r>
      <w:r w:rsidRPr="00FD3CA1">
        <w:rPr>
          <w:snapToGrid w:val="0"/>
          <w:sz w:val="28"/>
          <w:szCs w:val="28"/>
        </w:rPr>
        <w:t xml:space="preserve">  </w:t>
      </w:r>
      <w:r w:rsidRPr="00FD3CA1">
        <w:rPr>
          <w:bCs/>
          <w:sz w:val="28"/>
          <w:szCs w:val="28"/>
        </w:rPr>
        <w:t>Олимпийских зимних игр в г. Сочи 2014 года</w:t>
      </w:r>
      <w:proofErr w:type="gramStart"/>
      <w:r w:rsidRPr="00FD3CA1">
        <w:rPr>
          <w:bCs/>
          <w:sz w:val="28"/>
          <w:szCs w:val="28"/>
        </w:rPr>
        <w:t>.»;</w:t>
      </w:r>
      <w:proofErr w:type="gramEnd"/>
    </w:p>
    <w:p w:rsidR="00940F71" w:rsidRPr="00FD3CA1" w:rsidRDefault="00940F71" w:rsidP="00940F71">
      <w:pPr>
        <w:autoSpaceDE w:val="0"/>
        <w:autoSpaceDN w:val="0"/>
        <w:adjustRightInd w:val="0"/>
        <w:ind w:firstLine="709"/>
        <w:jc w:val="both"/>
        <w:rPr>
          <w:snapToGrid w:val="0"/>
          <w:sz w:val="28"/>
          <w:szCs w:val="28"/>
        </w:rPr>
      </w:pPr>
      <w:r w:rsidRPr="00FD3CA1">
        <w:rPr>
          <w:sz w:val="28"/>
          <w:szCs w:val="28"/>
        </w:rPr>
        <w:t xml:space="preserve">«- </w:t>
      </w:r>
      <w:r w:rsidRPr="00FD3CA1">
        <w:rPr>
          <w:snapToGrid w:val="0"/>
          <w:sz w:val="28"/>
          <w:szCs w:val="28"/>
        </w:rPr>
        <w:t xml:space="preserve">0603 Поддержка по проведению театрализованного общественного праздника, посвященного встрече в Республике Адыгея Эстафеты </w:t>
      </w:r>
      <w:r w:rsidRPr="00FD3CA1">
        <w:rPr>
          <w:snapToGrid w:val="0"/>
          <w:sz w:val="28"/>
          <w:szCs w:val="28"/>
        </w:rPr>
        <w:lastRenderedPageBreak/>
        <w:t>Олимпийского огня  XXII  Олимпийских зимних игр «Олимпийский огонь - звездный хоровод»</w:t>
      </w:r>
    </w:p>
    <w:p w:rsidR="00940F71" w:rsidRDefault="00940F71" w:rsidP="00940F71">
      <w:pPr>
        <w:autoSpaceDE w:val="0"/>
        <w:autoSpaceDN w:val="0"/>
        <w:adjustRightInd w:val="0"/>
        <w:ind w:firstLine="709"/>
        <w:jc w:val="both"/>
        <w:rPr>
          <w:snapToGrid w:val="0"/>
          <w:sz w:val="28"/>
          <w:szCs w:val="28"/>
        </w:rPr>
      </w:pPr>
      <w:r w:rsidRPr="00FD3CA1">
        <w:rPr>
          <w:snapToGrid w:val="0"/>
          <w:sz w:val="28"/>
          <w:szCs w:val="28"/>
        </w:rPr>
        <w:t>По данной целевой статье отражаются расходы республиканского бюджета на проведение мероприятий, направленных на</w:t>
      </w:r>
      <w:r w:rsidRPr="00FD3CA1">
        <w:rPr>
          <w:sz w:val="28"/>
          <w:szCs w:val="28"/>
        </w:rPr>
        <w:t xml:space="preserve"> </w:t>
      </w:r>
      <w:r w:rsidRPr="00FD3CA1">
        <w:rPr>
          <w:snapToGrid w:val="0"/>
          <w:sz w:val="28"/>
          <w:szCs w:val="28"/>
        </w:rPr>
        <w:t>организацию театрализованного общественного праздника, посвященного встрече в Республике Адыгея Эстафеты Олимпийского огня  XXII  Олимпийских зимних игр «Олимпийский огонь - звездный хоровод»</w:t>
      </w:r>
      <w:proofErr w:type="gramStart"/>
      <w:r w:rsidRPr="00FD3CA1">
        <w:rPr>
          <w:snapToGrid w:val="0"/>
          <w:sz w:val="28"/>
          <w:szCs w:val="28"/>
        </w:rPr>
        <w:t>.»</w:t>
      </w:r>
      <w:proofErr w:type="gramEnd"/>
      <w:r w:rsidRPr="00FD3CA1">
        <w:rPr>
          <w:snapToGrid w:val="0"/>
          <w:sz w:val="28"/>
          <w:szCs w:val="28"/>
        </w:rPr>
        <w:t>;</w:t>
      </w:r>
    </w:p>
    <w:p w:rsidR="00472BFA" w:rsidRDefault="00472BFA" w:rsidP="00940F71">
      <w:pPr>
        <w:autoSpaceDE w:val="0"/>
        <w:autoSpaceDN w:val="0"/>
        <w:adjustRightInd w:val="0"/>
        <w:ind w:firstLine="709"/>
        <w:jc w:val="both"/>
        <w:rPr>
          <w:snapToGrid w:val="0"/>
          <w:sz w:val="28"/>
          <w:szCs w:val="28"/>
        </w:rPr>
      </w:pPr>
      <w:r>
        <w:rPr>
          <w:snapToGrid w:val="0"/>
          <w:sz w:val="28"/>
          <w:szCs w:val="28"/>
        </w:rPr>
        <w:t>«- 04Ш0 Стипендии</w:t>
      </w:r>
    </w:p>
    <w:p w:rsidR="00472BFA" w:rsidRDefault="00472BFA" w:rsidP="00940F71">
      <w:pPr>
        <w:autoSpaceDE w:val="0"/>
        <w:autoSpaceDN w:val="0"/>
        <w:adjustRightInd w:val="0"/>
        <w:ind w:firstLine="709"/>
        <w:jc w:val="both"/>
        <w:rPr>
          <w:snapToGrid w:val="0"/>
          <w:sz w:val="28"/>
          <w:szCs w:val="28"/>
        </w:rPr>
      </w:pPr>
      <w:r w:rsidRPr="003D79C2">
        <w:rPr>
          <w:snapToGrid w:val="0"/>
          <w:sz w:val="28"/>
          <w:szCs w:val="28"/>
        </w:rPr>
        <w:t xml:space="preserve">По данному направлению расходов отражаются расходы республиканского бюджета на выплату стипендий, </w:t>
      </w:r>
      <w:proofErr w:type="gramStart"/>
      <w:r w:rsidRPr="003D79C2">
        <w:rPr>
          <w:snapToGrid w:val="0"/>
          <w:sz w:val="28"/>
          <w:szCs w:val="28"/>
        </w:rPr>
        <w:t>обучающимся</w:t>
      </w:r>
      <w:proofErr w:type="gramEnd"/>
      <w:r w:rsidRPr="003D79C2">
        <w:rPr>
          <w:snapToGrid w:val="0"/>
          <w:sz w:val="28"/>
          <w:szCs w:val="28"/>
        </w:rPr>
        <w:t xml:space="preserve"> в государственных бюджетных образовательных учреждениях среднего профессионального образования Республики Адыгея.</w:t>
      </w:r>
      <w:r>
        <w:rPr>
          <w:snapToGrid w:val="0"/>
          <w:sz w:val="28"/>
          <w:szCs w:val="28"/>
        </w:rPr>
        <w:t>»;</w:t>
      </w:r>
    </w:p>
    <w:p w:rsidR="003D79C2" w:rsidRPr="00FD3CA1" w:rsidRDefault="00C05A65" w:rsidP="003D79C2">
      <w:pPr>
        <w:tabs>
          <w:tab w:val="left" w:pos="1134"/>
        </w:tabs>
        <w:autoSpaceDE w:val="0"/>
        <w:autoSpaceDN w:val="0"/>
        <w:adjustRightInd w:val="0"/>
        <w:ind w:firstLine="709"/>
        <w:jc w:val="both"/>
        <w:outlineLvl w:val="4"/>
        <w:rPr>
          <w:color w:val="000000"/>
          <w:sz w:val="28"/>
          <w:szCs w:val="28"/>
        </w:rPr>
      </w:pPr>
      <w:r>
        <w:rPr>
          <w:bCs/>
          <w:iCs/>
          <w:color w:val="000000"/>
          <w:sz w:val="28"/>
          <w:szCs w:val="28"/>
        </w:rPr>
        <w:t xml:space="preserve">3.3.6.1.2. </w:t>
      </w:r>
      <w:r w:rsidR="003D79C2" w:rsidRPr="00FD3CA1">
        <w:rPr>
          <w:bCs/>
          <w:iCs/>
          <w:color w:val="000000"/>
          <w:sz w:val="28"/>
          <w:szCs w:val="28"/>
        </w:rPr>
        <w:t>наименование направления расходов «</w:t>
      </w:r>
      <w:r w:rsidR="00940F71" w:rsidRPr="00FD3CA1">
        <w:rPr>
          <w:bCs/>
          <w:iCs/>
          <w:color w:val="000000"/>
          <w:sz w:val="28"/>
          <w:szCs w:val="28"/>
        </w:rPr>
        <w:t xml:space="preserve">0600 </w:t>
      </w:r>
      <w:r w:rsidR="00940F71" w:rsidRPr="00FD3CA1">
        <w:rPr>
          <w:bCs/>
          <w:sz w:val="28"/>
          <w:szCs w:val="28"/>
        </w:rPr>
        <w:t>Организация экспозиции на территории Олимпийского парка во время проведения XXII Олимпийских зимних игр в г. Сочи</w:t>
      </w:r>
      <w:r w:rsidR="003D79C2" w:rsidRPr="00FD3CA1">
        <w:rPr>
          <w:snapToGrid w:val="0"/>
          <w:sz w:val="28"/>
          <w:szCs w:val="28"/>
        </w:rPr>
        <w:t>»</w:t>
      </w:r>
      <w:r w:rsidR="003D79C2" w:rsidRPr="00FD3CA1">
        <w:rPr>
          <w:color w:val="000000"/>
          <w:sz w:val="28"/>
          <w:szCs w:val="28"/>
        </w:rPr>
        <w:t xml:space="preserve"> изложить  в следующей редакции:</w:t>
      </w:r>
    </w:p>
    <w:p w:rsidR="003D79C2" w:rsidRDefault="003D79C2" w:rsidP="003D79C2">
      <w:pPr>
        <w:tabs>
          <w:tab w:val="left" w:pos="567"/>
        </w:tabs>
        <w:ind w:firstLine="709"/>
        <w:jc w:val="both"/>
        <w:rPr>
          <w:bCs/>
          <w:sz w:val="28"/>
          <w:szCs w:val="28"/>
        </w:rPr>
      </w:pPr>
      <w:r w:rsidRPr="00FD3CA1">
        <w:rPr>
          <w:color w:val="000000"/>
          <w:sz w:val="28"/>
          <w:szCs w:val="28"/>
        </w:rPr>
        <w:t xml:space="preserve">«- </w:t>
      </w:r>
      <w:r w:rsidR="00940F71" w:rsidRPr="00FD3CA1">
        <w:rPr>
          <w:color w:val="000000"/>
          <w:sz w:val="28"/>
          <w:szCs w:val="28"/>
        </w:rPr>
        <w:t xml:space="preserve">0600 </w:t>
      </w:r>
      <w:r w:rsidR="00940F71" w:rsidRPr="00FD3CA1">
        <w:rPr>
          <w:bCs/>
          <w:sz w:val="28"/>
          <w:szCs w:val="28"/>
        </w:rPr>
        <w:t xml:space="preserve">Участие Республики Адыгея в мероприятиях, связанных с XXII Олимпийскими зимними играми и XI </w:t>
      </w:r>
      <w:proofErr w:type="spellStart"/>
      <w:r w:rsidR="00940F71" w:rsidRPr="00FD3CA1">
        <w:rPr>
          <w:bCs/>
          <w:sz w:val="28"/>
          <w:szCs w:val="28"/>
        </w:rPr>
        <w:t>Паралимпийскими</w:t>
      </w:r>
      <w:proofErr w:type="spellEnd"/>
      <w:r w:rsidR="00940F71" w:rsidRPr="00FD3CA1">
        <w:rPr>
          <w:bCs/>
          <w:sz w:val="28"/>
          <w:szCs w:val="28"/>
        </w:rPr>
        <w:t xml:space="preserve"> зимними играми «Сочи 2014»;</w:t>
      </w:r>
    </w:p>
    <w:p w:rsidR="00472BFA" w:rsidRDefault="00472BFA" w:rsidP="00472BFA">
      <w:pPr>
        <w:pStyle w:val="21"/>
        <w:ind w:firstLine="709"/>
        <w:jc w:val="both"/>
      </w:pPr>
      <w:r>
        <w:rPr>
          <w:bCs/>
          <w:szCs w:val="28"/>
        </w:rPr>
        <w:t>3.3.6.1.3. наименование направления расходов «5144</w:t>
      </w:r>
      <w:proofErr w:type="gramStart"/>
      <w:r>
        <w:rPr>
          <w:bCs/>
          <w:szCs w:val="28"/>
        </w:rPr>
        <w:t xml:space="preserve"> </w:t>
      </w:r>
      <w:r w:rsidRPr="00F225F0">
        <w:t>И</w:t>
      </w:r>
      <w:proofErr w:type="gramEnd"/>
      <w:r w:rsidRPr="00F225F0">
        <w:t>ные межбюджетные трансферты на комплектование книжных фондов библиотек муниципальных образований и государственных библиотек городов Москвы и Санкт-Петербурга</w:t>
      </w:r>
      <w:r>
        <w:t>» изложить в следующей редакции:</w:t>
      </w:r>
    </w:p>
    <w:p w:rsidR="00472BFA" w:rsidRPr="00472BFA" w:rsidRDefault="00472BFA" w:rsidP="00472BFA">
      <w:pPr>
        <w:pStyle w:val="21"/>
        <w:ind w:firstLine="709"/>
        <w:jc w:val="both"/>
        <w:rPr>
          <w:szCs w:val="28"/>
        </w:rPr>
      </w:pPr>
      <w:r w:rsidRPr="00472BFA">
        <w:rPr>
          <w:szCs w:val="28"/>
        </w:rPr>
        <w:t>«- 5144 Комплектование книжных фондов библиотек муниципальных образований и государственных библиотек городов Москвы и Санкт-Петербурга</w:t>
      </w:r>
      <w:r>
        <w:rPr>
          <w:szCs w:val="28"/>
        </w:rPr>
        <w:t>»;</w:t>
      </w:r>
    </w:p>
    <w:p w:rsidR="00472BFA" w:rsidRDefault="00472BFA" w:rsidP="00721B90">
      <w:pPr>
        <w:tabs>
          <w:tab w:val="left" w:pos="1134"/>
        </w:tabs>
        <w:autoSpaceDE w:val="0"/>
        <w:autoSpaceDN w:val="0"/>
        <w:adjustRightInd w:val="0"/>
        <w:ind w:firstLine="709"/>
        <w:jc w:val="both"/>
        <w:outlineLvl w:val="4"/>
        <w:rPr>
          <w:sz w:val="28"/>
          <w:szCs w:val="28"/>
        </w:rPr>
      </w:pPr>
      <w:r w:rsidRPr="00C86B93">
        <w:rPr>
          <w:sz w:val="28"/>
          <w:szCs w:val="28"/>
        </w:rPr>
        <w:t>3.3.7. в</w:t>
      </w:r>
      <w:r w:rsidRPr="00BF6980">
        <w:rPr>
          <w:sz w:val="28"/>
          <w:szCs w:val="28"/>
        </w:rPr>
        <w:t xml:space="preserve"> пункте 10 «Государственная программа Республики Адыгея «Развитие туризма» наименование целевой статьи </w:t>
      </w:r>
      <w:r w:rsidR="00BF6980" w:rsidRPr="00BF6980">
        <w:rPr>
          <w:sz w:val="28"/>
          <w:szCs w:val="28"/>
        </w:rPr>
        <w:t xml:space="preserve"> «5Б Д 0000 Создание инженерной инфраструктуры туристско-рекреационного парка «</w:t>
      </w:r>
      <w:proofErr w:type="spellStart"/>
      <w:r w:rsidR="00BF6980" w:rsidRPr="00BF6980">
        <w:rPr>
          <w:sz w:val="28"/>
          <w:szCs w:val="28"/>
        </w:rPr>
        <w:t>Джэнэт</w:t>
      </w:r>
      <w:proofErr w:type="spellEnd"/>
      <w:r w:rsidR="00BF6980" w:rsidRPr="00BF6980">
        <w:rPr>
          <w:sz w:val="28"/>
          <w:szCs w:val="28"/>
        </w:rPr>
        <w:t xml:space="preserve">» в </w:t>
      </w:r>
      <w:proofErr w:type="spellStart"/>
      <w:r w:rsidR="00BF6980" w:rsidRPr="00BF6980">
        <w:rPr>
          <w:sz w:val="28"/>
          <w:szCs w:val="28"/>
        </w:rPr>
        <w:t>Майкопском</w:t>
      </w:r>
      <w:proofErr w:type="spellEnd"/>
      <w:r w:rsidR="00BF6980" w:rsidRPr="00BF6980">
        <w:rPr>
          <w:sz w:val="28"/>
          <w:szCs w:val="28"/>
        </w:rPr>
        <w:t xml:space="preserve"> районе»</w:t>
      </w:r>
      <w:r w:rsidRPr="00BF6980">
        <w:rPr>
          <w:sz w:val="28"/>
          <w:szCs w:val="28"/>
        </w:rPr>
        <w:t xml:space="preserve"> </w:t>
      </w:r>
      <w:r w:rsidR="00BF6980">
        <w:rPr>
          <w:sz w:val="28"/>
          <w:szCs w:val="28"/>
        </w:rPr>
        <w:t>изложить в следующей редакции:</w:t>
      </w:r>
    </w:p>
    <w:p w:rsidR="00BF6980" w:rsidRDefault="00BF6980" w:rsidP="00721B90">
      <w:pPr>
        <w:tabs>
          <w:tab w:val="left" w:pos="1134"/>
        </w:tabs>
        <w:autoSpaceDE w:val="0"/>
        <w:autoSpaceDN w:val="0"/>
        <w:adjustRightInd w:val="0"/>
        <w:ind w:firstLine="709"/>
        <w:jc w:val="both"/>
        <w:outlineLvl w:val="4"/>
        <w:rPr>
          <w:sz w:val="28"/>
          <w:szCs w:val="28"/>
        </w:rPr>
      </w:pPr>
    </w:p>
    <w:p w:rsidR="00BF6980" w:rsidRDefault="00BF6980" w:rsidP="00BF6980">
      <w:pPr>
        <w:tabs>
          <w:tab w:val="left" w:pos="1134"/>
        </w:tabs>
        <w:autoSpaceDE w:val="0"/>
        <w:autoSpaceDN w:val="0"/>
        <w:adjustRightInd w:val="0"/>
        <w:jc w:val="center"/>
        <w:outlineLvl w:val="4"/>
        <w:rPr>
          <w:bCs/>
          <w:sz w:val="28"/>
          <w:szCs w:val="28"/>
        </w:rPr>
      </w:pPr>
      <w:r w:rsidRPr="00BF6980">
        <w:rPr>
          <w:bCs/>
          <w:sz w:val="28"/>
          <w:szCs w:val="28"/>
        </w:rPr>
        <w:t>«5Б Д 0000 Инфраструктура туристско-рекреационного парка «</w:t>
      </w:r>
      <w:proofErr w:type="spellStart"/>
      <w:r w:rsidRPr="00BF6980">
        <w:rPr>
          <w:bCs/>
          <w:sz w:val="28"/>
          <w:szCs w:val="28"/>
        </w:rPr>
        <w:t>Джэнэт</w:t>
      </w:r>
      <w:proofErr w:type="spellEnd"/>
      <w:r w:rsidRPr="00BF6980">
        <w:rPr>
          <w:bCs/>
          <w:sz w:val="28"/>
          <w:szCs w:val="28"/>
        </w:rPr>
        <w:t xml:space="preserve">» в </w:t>
      </w:r>
      <w:proofErr w:type="spellStart"/>
      <w:r w:rsidRPr="00BF6980">
        <w:rPr>
          <w:bCs/>
          <w:sz w:val="28"/>
          <w:szCs w:val="28"/>
        </w:rPr>
        <w:t>Майкопском</w:t>
      </w:r>
      <w:proofErr w:type="spellEnd"/>
      <w:r w:rsidRPr="00BF6980">
        <w:rPr>
          <w:bCs/>
          <w:sz w:val="28"/>
          <w:szCs w:val="28"/>
        </w:rPr>
        <w:t xml:space="preserve"> районе Республики Адыгея»;</w:t>
      </w:r>
    </w:p>
    <w:p w:rsidR="00BF6980" w:rsidRPr="00BF6980" w:rsidRDefault="00BF6980" w:rsidP="00BF6980">
      <w:pPr>
        <w:tabs>
          <w:tab w:val="left" w:pos="1134"/>
        </w:tabs>
        <w:autoSpaceDE w:val="0"/>
        <w:autoSpaceDN w:val="0"/>
        <w:adjustRightInd w:val="0"/>
        <w:jc w:val="center"/>
        <w:outlineLvl w:val="4"/>
        <w:rPr>
          <w:sz w:val="28"/>
          <w:szCs w:val="28"/>
        </w:rPr>
      </w:pPr>
    </w:p>
    <w:p w:rsidR="00721B90" w:rsidRPr="004918F6" w:rsidRDefault="004918F6" w:rsidP="00721B90">
      <w:pPr>
        <w:tabs>
          <w:tab w:val="left" w:pos="1134"/>
        </w:tabs>
        <w:autoSpaceDE w:val="0"/>
        <w:autoSpaceDN w:val="0"/>
        <w:adjustRightInd w:val="0"/>
        <w:ind w:firstLine="709"/>
        <w:jc w:val="both"/>
        <w:outlineLvl w:val="4"/>
        <w:rPr>
          <w:sz w:val="28"/>
          <w:szCs w:val="28"/>
        </w:rPr>
      </w:pPr>
      <w:r w:rsidRPr="004918F6">
        <w:rPr>
          <w:sz w:val="28"/>
          <w:szCs w:val="28"/>
        </w:rPr>
        <w:t>3.3.</w:t>
      </w:r>
      <w:r w:rsidR="00C86B93">
        <w:rPr>
          <w:sz w:val="28"/>
          <w:szCs w:val="28"/>
        </w:rPr>
        <w:t>8</w:t>
      </w:r>
      <w:r w:rsidRPr="004918F6">
        <w:rPr>
          <w:sz w:val="28"/>
          <w:szCs w:val="28"/>
        </w:rPr>
        <w:t>. в</w:t>
      </w:r>
      <w:r w:rsidR="00721B90" w:rsidRPr="004918F6">
        <w:rPr>
          <w:sz w:val="28"/>
          <w:szCs w:val="28"/>
        </w:rPr>
        <w:t xml:space="preserve"> целевой статье «5Г 2 0000 Подпрограмма «Развитие спорта высших достижений и системы  подготовки спортивного резерва»   пункта 11 «Государственная программа Республики Адыгея «Развитие физической культуры и спорта»  направление расходов «0600 Развитие игровых видов спорта» изложить  в следующей редакции:</w:t>
      </w:r>
    </w:p>
    <w:p w:rsidR="00721B90" w:rsidRPr="004918F6" w:rsidRDefault="00721B90" w:rsidP="00721B90">
      <w:pPr>
        <w:widowControl w:val="0"/>
        <w:autoSpaceDE w:val="0"/>
        <w:autoSpaceDN w:val="0"/>
        <w:adjustRightInd w:val="0"/>
        <w:ind w:firstLine="708"/>
        <w:jc w:val="both"/>
        <w:rPr>
          <w:sz w:val="28"/>
          <w:szCs w:val="28"/>
        </w:rPr>
      </w:pPr>
      <w:r w:rsidRPr="004918F6">
        <w:rPr>
          <w:sz w:val="28"/>
          <w:szCs w:val="28"/>
        </w:rPr>
        <w:t>«- 0600 Развитие игровых видов спорта</w:t>
      </w:r>
    </w:p>
    <w:p w:rsidR="00721B90" w:rsidRPr="004918F6" w:rsidRDefault="00721B90" w:rsidP="00721B90">
      <w:pPr>
        <w:widowControl w:val="0"/>
        <w:autoSpaceDE w:val="0"/>
        <w:autoSpaceDN w:val="0"/>
        <w:adjustRightInd w:val="0"/>
        <w:ind w:firstLine="708"/>
        <w:jc w:val="both"/>
        <w:rPr>
          <w:snapToGrid w:val="0"/>
          <w:sz w:val="28"/>
          <w:szCs w:val="28"/>
        </w:rPr>
      </w:pPr>
      <w:r w:rsidRPr="004918F6">
        <w:rPr>
          <w:snapToGrid w:val="0"/>
          <w:sz w:val="28"/>
          <w:szCs w:val="28"/>
        </w:rPr>
        <w:t>По данному направлению расходов отражаются расходы республиканского бюджета  на пропаганду игровых видов спорта, создание и развитие материальной базы для занятий игровыми видами спорта</w:t>
      </w:r>
      <w:proofErr w:type="gramStart"/>
      <w:r w:rsidRPr="004918F6">
        <w:rPr>
          <w:snapToGrid w:val="0"/>
          <w:sz w:val="28"/>
          <w:szCs w:val="28"/>
        </w:rPr>
        <w:t>.»;</w:t>
      </w:r>
      <w:proofErr w:type="gramEnd"/>
    </w:p>
    <w:p w:rsidR="00BE6505" w:rsidRPr="00BE6505" w:rsidRDefault="00C13FEE" w:rsidP="00BE6505">
      <w:pPr>
        <w:tabs>
          <w:tab w:val="left" w:pos="1134"/>
        </w:tabs>
        <w:autoSpaceDE w:val="0"/>
        <w:autoSpaceDN w:val="0"/>
        <w:adjustRightInd w:val="0"/>
        <w:ind w:firstLine="709"/>
        <w:jc w:val="both"/>
        <w:outlineLvl w:val="4"/>
        <w:rPr>
          <w:sz w:val="28"/>
          <w:szCs w:val="28"/>
        </w:rPr>
      </w:pPr>
      <w:r>
        <w:rPr>
          <w:sz w:val="28"/>
          <w:szCs w:val="28"/>
        </w:rPr>
        <w:lastRenderedPageBreak/>
        <w:t>3.3.</w:t>
      </w:r>
      <w:r w:rsidR="00C86B93">
        <w:rPr>
          <w:sz w:val="28"/>
          <w:szCs w:val="28"/>
        </w:rPr>
        <w:t>9</w:t>
      </w:r>
      <w:r>
        <w:rPr>
          <w:sz w:val="28"/>
          <w:szCs w:val="28"/>
        </w:rPr>
        <w:t>. в</w:t>
      </w:r>
      <w:r w:rsidR="00BE6505" w:rsidRPr="00BE6505">
        <w:rPr>
          <w:sz w:val="28"/>
          <w:szCs w:val="28"/>
        </w:rPr>
        <w:t xml:space="preserve"> пункте 12 «Государственная программа Республики Адыгея «Развитие экономики» целевую статью «5Д 3 0000 Подпрограмма «Развитие малого и среднего предпринимательства» изложить в следующей редакции:</w:t>
      </w:r>
    </w:p>
    <w:p w:rsidR="00BE6505" w:rsidRPr="00BE6505" w:rsidRDefault="00BE6505" w:rsidP="00BE6505">
      <w:pPr>
        <w:ind w:firstLine="709"/>
        <w:jc w:val="both"/>
        <w:rPr>
          <w:sz w:val="28"/>
          <w:szCs w:val="28"/>
        </w:rPr>
      </w:pPr>
      <w:r w:rsidRPr="00BE6505">
        <w:rPr>
          <w:sz w:val="28"/>
          <w:szCs w:val="28"/>
        </w:rPr>
        <w:t>«По данной целевой статье отражаются расходы республиканского бюджета на реализацию подпрограммы, с выделением направлений расходов, осуществляемых за счет межбюджетных трансфертов, предоставляемых из федерального бюджета, в том числе:</w:t>
      </w:r>
    </w:p>
    <w:p w:rsidR="00BE6505" w:rsidRPr="00BE6505" w:rsidRDefault="00BE6505" w:rsidP="00BE6505">
      <w:pPr>
        <w:ind w:firstLine="709"/>
        <w:jc w:val="both"/>
        <w:rPr>
          <w:sz w:val="28"/>
          <w:szCs w:val="28"/>
        </w:rPr>
      </w:pPr>
      <w:r w:rsidRPr="00BE6505">
        <w:rPr>
          <w:sz w:val="28"/>
          <w:szCs w:val="28"/>
        </w:rPr>
        <w:t>- 5064 Государственная поддержка малого и среднего предпринимательства, включая крестьянские (фермерские) хозяйства</w:t>
      </w:r>
    </w:p>
    <w:p w:rsidR="00BE6505" w:rsidRPr="00BE6505" w:rsidRDefault="00BE6505" w:rsidP="00BE6505">
      <w:pPr>
        <w:autoSpaceDE w:val="0"/>
        <w:autoSpaceDN w:val="0"/>
        <w:adjustRightInd w:val="0"/>
        <w:ind w:firstLine="709"/>
        <w:jc w:val="both"/>
        <w:rPr>
          <w:sz w:val="28"/>
          <w:szCs w:val="28"/>
        </w:rPr>
      </w:pPr>
      <w:r w:rsidRPr="00BE6505">
        <w:rPr>
          <w:sz w:val="28"/>
          <w:szCs w:val="28"/>
        </w:rPr>
        <w:t>По данному направлению расходов отражаются расходы республиканского бюджета, связанные с финансированием мероприятий, осуществляемых в рамках оказания государственной поддержки субъектам малого и среднего предпринимательства, включая крестьянские (фермерские) хозяйства, за счет субсидий из федерального бюджета</w:t>
      </w:r>
      <w:proofErr w:type="gramStart"/>
      <w:r w:rsidRPr="00BE6505">
        <w:rPr>
          <w:sz w:val="28"/>
          <w:szCs w:val="28"/>
        </w:rPr>
        <w:t>.»;</w:t>
      </w:r>
      <w:proofErr w:type="gramEnd"/>
    </w:p>
    <w:p w:rsidR="00BE6505" w:rsidRDefault="00C13FEE" w:rsidP="00BE6505">
      <w:pPr>
        <w:autoSpaceDE w:val="0"/>
        <w:autoSpaceDN w:val="0"/>
        <w:adjustRightInd w:val="0"/>
        <w:ind w:firstLine="709"/>
        <w:jc w:val="both"/>
        <w:outlineLvl w:val="4"/>
        <w:rPr>
          <w:sz w:val="28"/>
          <w:szCs w:val="28"/>
        </w:rPr>
      </w:pPr>
      <w:r>
        <w:rPr>
          <w:snapToGrid w:val="0"/>
          <w:sz w:val="28"/>
          <w:szCs w:val="28"/>
        </w:rPr>
        <w:t>3.3.</w:t>
      </w:r>
      <w:r w:rsidR="00C86B93">
        <w:rPr>
          <w:snapToGrid w:val="0"/>
          <w:sz w:val="28"/>
          <w:szCs w:val="28"/>
        </w:rPr>
        <w:t>10</w:t>
      </w:r>
      <w:r>
        <w:rPr>
          <w:snapToGrid w:val="0"/>
          <w:sz w:val="28"/>
          <w:szCs w:val="28"/>
        </w:rPr>
        <w:t>. в</w:t>
      </w:r>
      <w:r w:rsidR="00BE6505" w:rsidRPr="00BE6505">
        <w:rPr>
          <w:snapToGrid w:val="0"/>
          <w:sz w:val="28"/>
          <w:szCs w:val="28"/>
        </w:rPr>
        <w:t xml:space="preserve"> пункте 15 «</w:t>
      </w:r>
      <w:r w:rsidR="00BE6505" w:rsidRPr="00BE6505">
        <w:rPr>
          <w:sz w:val="28"/>
          <w:szCs w:val="28"/>
        </w:rPr>
        <w:t>Государственная программа Республики Адыгея «Развитие сельского хозяйства и регулирования рынков сельскохозяйственной продукции, сырья и продовольствия»</w:t>
      </w:r>
      <w:r w:rsidR="00BE6505">
        <w:rPr>
          <w:sz w:val="28"/>
          <w:szCs w:val="28"/>
        </w:rPr>
        <w:t>:</w:t>
      </w:r>
    </w:p>
    <w:p w:rsidR="00526D31" w:rsidRDefault="00C05A65" w:rsidP="00526D31">
      <w:pPr>
        <w:autoSpaceDE w:val="0"/>
        <w:ind w:firstLine="709"/>
        <w:jc w:val="both"/>
        <w:rPr>
          <w:sz w:val="28"/>
          <w:szCs w:val="28"/>
        </w:rPr>
      </w:pPr>
      <w:r>
        <w:rPr>
          <w:sz w:val="28"/>
          <w:szCs w:val="28"/>
        </w:rPr>
        <w:t>3.3.</w:t>
      </w:r>
      <w:r w:rsidR="00C86B93">
        <w:rPr>
          <w:sz w:val="28"/>
          <w:szCs w:val="28"/>
        </w:rPr>
        <w:t>10</w:t>
      </w:r>
      <w:r>
        <w:rPr>
          <w:sz w:val="28"/>
          <w:szCs w:val="28"/>
        </w:rPr>
        <w:t>.1. в</w:t>
      </w:r>
      <w:r w:rsidR="00526D31">
        <w:rPr>
          <w:sz w:val="28"/>
          <w:szCs w:val="28"/>
        </w:rPr>
        <w:t xml:space="preserve"> целевой статье «</w:t>
      </w:r>
      <w:r w:rsidR="00526D31" w:rsidRPr="00691821">
        <w:rPr>
          <w:sz w:val="28"/>
          <w:szCs w:val="28"/>
        </w:rPr>
        <w:t xml:space="preserve">5П 2 0000 Подпрограмма «Развитие </w:t>
      </w:r>
      <w:proofErr w:type="spellStart"/>
      <w:r w:rsidR="00526D31" w:rsidRPr="00691821">
        <w:rPr>
          <w:sz w:val="28"/>
          <w:szCs w:val="28"/>
        </w:rPr>
        <w:t>подотрасли</w:t>
      </w:r>
      <w:proofErr w:type="spellEnd"/>
      <w:r w:rsidR="00526D31" w:rsidRPr="00691821">
        <w:rPr>
          <w:sz w:val="28"/>
          <w:szCs w:val="28"/>
        </w:rPr>
        <w:t xml:space="preserve"> животноводства, переработки и реализации животноводческой продукции»</w:t>
      </w:r>
      <w:r w:rsidR="00526D31">
        <w:rPr>
          <w:sz w:val="28"/>
          <w:szCs w:val="28"/>
        </w:rPr>
        <w:t xml:space="preserve"> направление расходов «</w:t>
      </w:r>
      <w:r w:rsidR="00526D31" w:rsidRPr="00A61E3E">
        <w:rPr>
          <w:sz w:val="28"/>
          <w:szCs w:val="28"/>
        </w:rPr>
        <w:t>5043 1 литр реализованного товарного молока</w:t>
      </w:r>
      <w:r w:rsidR="00526D31">
        <w:rPr>
          <w:sz w:val="28"/>
          <w:szCs w:val="28"/>
        </w:rPr>
        <w:t>» изложить в следующей редакции:</w:t>
      </w:r>
    </w:p>
    <w:p w:rsidR="00526D31" w:rsidRPr="00526D31" w:rsidRDefault="00526D31" w:rsidP="00526D31">
      <w:pPr>
        <w:autoSpaceDE w:val="0"/>
        <w:ind w:firstLine="709"/>
        <w:jc w:val="both"/>
        <w:rPr>
          <w:sz w:val="28"/>
          <w:szCs w:val="28"/>
        </w:rPr>
      </w:pPr>
      <w:r w:rsidRPr="00526D31">
        <w:rPr>
          <w:sz w:val="28"/>
          <w:szCs w:val="28"/>
        </w:rPr>
        <w:t xml:space="preserve">«- 5043 </w:t>
      </w:r>
      <w:r w:rsidR="00BF6980">
        <w:rPr>
          <w:sz w:val="28"/>
          <w:szCs w:val="28"/>
        </w:rPr>
        <w:t xml:space="preserve">Субсидии на </w:t>
      </w:r>
      <w:r w:rsidRPr="00526D31">
        <w:rPr>
          <w:sz w:val="28"/>
          <w:szCs w:val="28"/>
        </w:rPr>
        <w:t>1 килограмм реализованного и (или) отгруженного на собственную переработку молока</w:t>
      </w:r>
    </w:p>
    <w:p w:rsidR="00526D31" w:rsidRPr="00526D31" w:rsidRDefault="00526D31" w:rsidP="00526D31">
      <w:pPr>
        <w:autoSpaceDE w:val="0"/>
        <w:ind w:firstLine="709"/>
        <w:jc w:val="both"/>
        <w:rPr>
          <w:sz w:val="28"/>
          <w:szCs w:val="28"/>
        </w:rPr>
      </w:pPr>
      <w:r w:rsidRPr="00526D31">
        <w:rPr>
          <w:sz w:val="28"/>
          <w:szCs w:val="28"/>
        </w:rPr>
        <w:t>По данному направлению расходов отражаются расходы республиканского бюджета, источником финансового обеспечения которых являются субсидии из федерального бюджета, на 1 килограмм реализованного и (или) отгруженного на собственную переработку молока</w:t>
      </w:r>
      <w:proofErr w:type="gramStart"/>
      <w:r w:rsidRPr="00526D31">
        <w:rPr>
          <w:sz w:val="28"/>
          <w:szCs w:val="28"/>
        </w:rPr>
        <w:t>.»;</w:t>
      </w:r>
      <w:proofErr w:type="gramEnd"/>
    </w:p>
    <w:p w:rsidR="00526D31" w:rsidRPr="001E36AE" w:rsidRDefault="00C05A65" w:rsidP="001E36AE">
      <w:pPr>
        <w:autoSpaceDE w:val="0"/>
        <w:ind w:firstLine="709"/>
        <w:jc w:val="both"/>
        <w:rPr>
          <w:sz w:val="28"/>
          <w:szCs w:val="28"/>
        </w:rPr>
      </w:pPr>
      <w:r>
        <w:rPr>
          <w:sz w:val="28"/>
          <w:szCs w:val="28"/>
        </w:rPr>
        <w:t>3.3.</w:t>
      </w:r>
      <w:r w:rsidR="00C86B93">
        <w:rPr>
          <w:sz w:val="28"/>
          <w:szCs w:val="28"/>
        </w:rPr>
        <w:t>10</w:t>
      </w:r>
      <w:r>
        <w:rPr>
          <w:sz w:val="28"/>
          <w:szCs w:val="28"/>
        </w:rPr>
        <w:t>.2.</w:t>
      </w:r>
      <w:r w:rsidR="00526D31">
        <w:rPr>
          <w:sz w:val="28"/>
          <w:szCs w:val="28"/>
        </w:rPr>
        <w:t xml:space="preserve"> </w:t>
      </w:r>
      <w:r w:rsidR="00526D31" w:rsidRPr="001E36AE">
        <w:rPr>
          <w:sz w:val="28"/>
          <w:szCs w:val="28"/>
        </w:rPr>
        <w:t xml:space="preserve">целевую статью «5П 6 0000 Подпрограмма «Развитие мелиорации, </w:t>
      </w:r>
      <w:proofErr w:type="gramStart"/>
      <w:r w:rsidR="00526D31" w:rsidRPr="001E36AE">
        <w:rPr>
          <w:sz w:val="28"/>
          <w:szCs w:val="28"/>
          <w:lang w:val="en-US"/>
        </w:rPr>
        <w:t>c</w:t>
      </w:r>
      <w:proofErr w:type="gramEnd"/>
      <w:r w:rsidR="00526D31" w:rsidRPr="001E36AE">
        <w:rPr>
          <w:sz w:val="28"/>
          <w:szCs w:val="28"/>
        </w:rPr>
        <w:t xml:space="preserve">охранение и восстановление  плодородия почв земель сельскохозяйственного назначения и </w:t>
      </w:r>
      <w:proofErr w:type="spellStart"/>
      <w:r w:rsidR="00526D31" w:rsidRPr="001E36AE">
        <w:rPr>
          <w:sz w:val="28"/>
          <w:szCs w:val="28"/>
        </w:rPr>
        <w:t>агроландшафтов</w:t>
      </w:r>
      <w:proofErr w:type="spellEnd"/>
      <w:r w:rsidR="00526D31" w:rsidRPr="001E36AE">
        <w:rPr>
          <w:sz w:val="28"/>
          <w:szCs w:val="28"/>
        </w:rPr>
        <w:t>» дополнить новым направлением расходов следующего содержания:</w:t>
      </w:r>
    </w:p>
    <w:p w:rsidR="00526D31" w:rsidRPr="001E36AE" w:rsidRDefault="001E36AE" w:rsidP="001E36AE">
      <w:pPr>
        <w:widowControl w:val="0"/>
        <w:autoSpaceDE w:val="0"/>
        <w:ind w:firstLine="709"/>
        <w:jc w:val="both"/>
        <w:rPr>
          <w:sz w:val="28"/>
          <w:szCs w:val="28"/>
        </w:rPr>
      </w:pPr>
      <w:r w:rsidRPr="001E36AE">
        <w:rPr>
          <w:sz w:val="28"/>
          <w:szCs w:val="28"/>
        </w:rPr>
        <w:t>«</w:t>
      </w:r>
      <w:r w:rsidR="00526D31" w:rsidRPr="001E36AE">
        <w:rPr>
          <w:sz w:val="28"/>
          <w:szCs w:val="28"/>
        </w:rPr>
        <w:t>- 5076 Реализация мероприятий федеральной целевой программы «Развитие мелиорации земель сельскохозяйственного назначения России на 2014 – 202</w:t>
      </w:r>
      <w:r w:rsidR="00430606">
        <w:rPr>
          <w:sz w:val="28"/>
          <w:szCs w:val="28"/>
        </w:rPr>
        <w:t>0</w:t>
      </w:r>
      <w:r w:rsidR="00526D31" w:rsidRPr="001E36AE">
        <w:rPr>
          <w:sz w:val="28"/>
          <w:szCs w:val="28"/>
        </w:rPr>
        <w:t xml:space="preserve"> годы»</w:t>
      </w:r>
    </w:p>
    <w:p w:rsidR="00526D31" w:rsidRPr="001E36AE" w:rsidRDefault="00526D31" w:rsidP="001E36AE">
      <w:pPr>
        <w:pStyle w:val="21"/>
        <w:ind w:firstLine="709"/>
        <w:jc w:val="both"/>
        <w:rPr>
          <w:szCs w:val="28"/>
        </w:rPr>
      </w:pPr>
      <w:r w:rsidRPr="001E36AE">
        <w:rPr>
          <w:szCs w:val="28"/>
        </w:rPr>
        <w:t>По данному направлению расходов отражаются расходы республиканского бюджета, осуществляемых за счет субсидий, выделяемых из федерального бюджета, на возмещение части затрат сельскохозяйственных товаропроизводителей при реализации следующих мероприятий:</w:t>
      </w:r>
    </w:p>
    <w:p w:rsidR="00526D31" w:rsidRPr="001E36AE" w:rsidRDefault="00526D31" w:rsidP="001E36AE">
      <w:pPr>
        <w:pStyle w:val="21"/>
        <w:ind w:firstLine="709"/>
        <w:jc w:val="both"/>
        <w:rPr>
          <w:szCs w:val="28"/>
        </w:rPr>
      </w:pPr>
      <w:proofErr w:type="gramStart"/>
      <w:r w:rsidRPr="001E36AE">
        <w:rPr>
          <w:szCs w:val="28"/>
        </w:rPr>
        <w:t xml:space="preserve">гидромелиоративных, связанных со строительством, реконструкцией и техническим перевооружением мелиоративных систем общего и индивидуального пользования и отдельно расположенных гидротехнических сооружений, принадлежащих сельскохозяйственным товаропроизводителям </w:t>
      </w:r>
      <w:r w:rsidRPr="001E36AE">
        <w:rPr>
          <w:szCs w:val="28"/>
        </w:rPr>
        <w:lastRenderedPageBreak/>
        <w:t>на праве собственности или переданных в пользование в установленном порядке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w:t>
      </w:r>
      <w:proofErr w:type="gramEnd"/>
    </w:p>
    <w:p w:rsidR="00526D31" w:rsidRPr="001E36AE" w:rsidRDefault="00526D31" w:rsidP="001E36AE">
      <w:pPr>
        <w:pStyle w:val="21"/>
        <w:ind w:firstLine="709"/>
        <w:jc w:val="both"/>
        <w:rPr>
          <w:szCs w:val="28"/>
        </w:rPr>
      </w:pPr>
      <w:r w:rsidRPr="001E36AE">
        <w:rPr>
          <w:szCs w:val="28"/>
        </w:rPr>
        <w:t>связанных с оформлением в собственность бесхозяйных мелиоративных систем и гидротехнических сооружений;</w:t>
      </w:r>
    </w:p>
    <w:p w:rsidR="00526D31" w:rsidRPr="001E36AE" w:rsidRDefault="00526D31" w:rsidP="001E36AE">
      <w:pPr>
        <w:pStyle w:val="21"/>
        <w:ind w:firstLine="709"/>
        <w:jc w:val="both"/>
        <w:rPr>
          <w:szCs w:val="28"/>
        </w:rPr>
      </w:pPr>
      <w:proofErr w:type="spellStart"/>
      <w:r w:rsidRPr="001E36AE">
        <w:rPr>
          <w:szCs w:val="28"/>
        </w:rPr>
        <w:t>агролесомелиоративных</w:t>
      </w:r>
      <w:proofErr w:type="spellEnd"/>
      <w:r w:rsidRPr="001E36AE">
        <w:rPr>
          <w:szCs w:val="28"/>
        </w:rPr>
        <w:t xml:space="preserve">, фитомелиоративных и </w:t>
      </w:r>
      <w:proofErr w:type="spellStart"/>
      <w:r w:rsidRPr="001E36AE">
        <w:rPr>
          <w:szCs w:val="28"/>
        </w:rPr>
        <w:t>культуртехнических</w:t>
      </w:r>
      <w:proofErr w:type="spellEnd"/>
      <w:r w:rsidRPr="001E36AE">
        <w:rPr>
          <w:szCs w:val="28"/>
        </w:rPr>
        <w:t xml:space="preserve"> мероприятий на землях сельскохозяйственного назначения</w:t>
      </w:r>
      <w:proofErr w:type="gramStart"/>
      <w:r w:rsidRPr="001E36AE">
        <w:rPr>
          <w:szCs w:val="28"/>
        </w:rPr>
        <w:t>.</w:t>
      </w:r>
      <w:r w:rsidR="001E36AE" w:rsidRPr="001E36AE">
        <w:rPr>
          <w:szCs w:val="28"/>
        </w:rPr>
        <w:t>»;</w:t>
      </w:r>
      <w:r w:rsidRPr="001E36AE">
        <w:rPr>
          <w:szCs w:val="28"/>
        </w:rPr>
        <w:t xml:space="preserve"> </w:t>
      </w:r>
      <w:proofErr w:type="gramEnd"/>
    </w:p>
    <w:p w:rsidR="00EE3086" w:rsidRPr="00EE3086" w:rsidRDefault="00C13FEE" w:rsidP="00A73271">
      <w:pPr>
        <w:tabs>
          <w:tab w:val="left" w:pos="567"/>
        </w:tabs>
        <w:ind w:firstLine="709"/>
        <w:jc w:val="both"/>
        <w:rPr>
          <w:bCs/>
          <w:sz w:val="28"/>
          <w:szCs w:val="28"/>
        </w:rPr>
      </w:pPr>
      <w:r>
        <w:rPr>
          <w:sz w:val="28"/>
          <w:szCs w:val="28"/>
        </w:rPr>
        <w:t>3.3.</w:t>
      </w:r>
      <w:r w:rsidR="004918F6">
        <w:rPr>
          <w:sz w:val="28"/>
          <w:szCs w:val="28"/>
        </w:rPr>
        <w:t>1</w:t>
      </w:r>
      <w:r w:rsidR="00C86B93">
        <w:rPr>
          <w:sz w:val="28"/>
          <w:szCs w:val="28"/>
        </w:rPr>
        <w:t>1</w:t>
      </w:r>
      <w:r>
        <w:rPr>
          <w:sz w:val="28"/>
          <w:szCs w:val="28"/>
        </w:rPr>
        <w:t xml:space="preserve">. </w:t>
      </w:r>
      <w:r w:rsidR="00EE3086" w:rsidRPr="00EE3086">
        <w:rPr>
          <w:sz w:val="28"/>
          <w:szCs w:val="28"/>
        </w:rPr>
        <w:t>в пункте 19 «</w:t>
      </w:r>
      <w:r w:rsidR="00EE3086" w:rsidRPr="00EE3086">
        <w:rPr>
          <w:bCs/>
          <w:sz w:val="28"/>
          <w:szCs w:val="28"/>
        </w:rPr>
        <w:t>Расходы вне государственных программ Республики Адыгея (</w:t>
      </w:r>
      <w:proofErr w:type="spellStart"/>
      <w:r w:rsidR="00EE3086" w:rsidRPr="00EE3086">
        <w:rPr>
          <w:bCs/>
          <w:sz w:val="28"/>
          <w:szCs w:val="28"/>
        </w:rPr>
        <w:t>непрограммные</w:t>
      </w:r>
      <w:proofErr w:type="spellEnd"/>
      <w:r w:rsidR="00EE3086" w:rsidRPr="00EE3086">
        <w:rPr>
          <w:bCs/>
          <w:sz w:val="28"/>
          <w:szCs w:val="28"/>
        </w:rPr>
        <w:t xml:space="preserve"> направления расходов)»</w:t>
      </w:r>
      <w:r w:rsidR="00A73271">
        <w:rPr>
          <w:bCs/>
          <w:sz w:val="28"/>
          <w:szCs w:val="28"/>
        </w:rPr>
        <w:t>:</w:t>
      </w:r>
    </w:p>
    <w:p w:rsidR="005A6748" w:rsidRPr="00B55C20" w:rsidRDefault="00C05A65" w:rsidP="005A6748">
      <w:pPr>
        <w:ind w:firstLine="708"/>
        <w:jc w:val="both"/>
        <w:rPr>
          <w:sz w:val="28"/>
          <w:szCs w:val="28"/>
        </w:rPr>
      </w:pPr>
      <w:r>
        <w:rPr>
          <w:sz w:val="28"/>
          <w:szCs w:val="28"/>
        </w:rPr>
        <w:t>3.3.</w:t>
      </w:r>
      <w:r w:rsidR="004918F6">
        <w:rPr>
          <w:sz w:val="28"/>
          <w:szCs w:val="28"/>
        </w:rPr>
        <w:t>1</w:t>
      </w:r>
      <w:r w:rsidR="00C86B93">
        <w:rPr>
          <w:sz w:val="28"/>
          <w:szCs w:val="28"/>
        </w:rPr>
        <w:t>1</w:t>
      </w:r>
      <w:r>
        <w:rPr>
          <w:sz w:val="28"/>
          <w:szCs w:val="28"/>
        </w:rPr>
        <w:t xml:space="preserve">.1. </w:t>
      </w:r>
      <w:r w:rsidR="005A6748" w:rsidRPr="00B55C20">
        <w:rPr>
          <w:sz w:val="28"/>
          <w:szCs w:val="28"/>
        </w:rPr>
        <w:t>в целевой статье «</w:t>
      </w:r>
      <w:r w:rsidR="005A6748" w:rsidRPr="00B55C20">
        <w:rPr>
          <w:bCs/>
          <w:sz w:val="28"/>
          <w:szCs w:val="28"/>
        </w:rPr>
        <w:t>67 0 0000 Руководство и управление в сфере установленных функций»:</w:t>
      </w:r>
      <w:r w:rsidR="005A6748" w:rsidRPr="00B55C20">
        <w:rPr>
          <w:sz w:val="28"/>
          <w:szCs w:val="28"/>
        </w:rPr>
        <w:t xml:space="preserve"> </w:t>
      </w:r>
    </w:p>
    <w:p w:rsidR="00B55C20" w:rsidRPr="00B55C20" w:rsidRDefault="00C05A65" w:rsidP="00B55C20">
      <w:pPr>
        <w:tabs>
          <w:tab w:val="left" w:pos="1134"/>
        </w:tabs>
        <w:autoSpaceDE w:val="0"/>
        <w:autoSpaceDN w:val="0"/>
        <w:adjustRightInd w:val="0"/>
        <w:ind w:firstLine="709"/>
        <w:jc w:val="both"/>
        <w:outlineLvl w:val="4"/>
        <w:rPr>
          <w:sz w:val="28"/>
          <w:szCs w:val="28"/>
        </w:rPr>
      </w:pPr>
      <w:r>
        <w:rPr>
          <w:bCs/>
          <w:iCs/>
          <w:sz w:val="28"/>
          <w:szCs w:val="28"/>
        </w:rPr>
        <w:t>3.3.</w:t>
      </w:r>
      <w:r w:rsidR="004918F6">
        <w:rPr>
          <w:bCs/>
          <w:iCs/>
          <w:sz w:val="28"/>
          <w:szCs w:val="28"/>
        </w:rPr>
        <w:t>1</w:t>
      </w:r>
      <w:r w:rsidR="00C86B93">
        <w:rPr>
          <w:bCs/>
          <w:iCs/>
          <w:sz w:val="28"/>
          <w:szCs w:val="28"/>
        </w:rPr>
        <w:t>1</w:t>
      </w:r>
      <w:r>
        <w:rPr>
          <w:bCs/>
          <w:iCs/>
          <w:sz w:val="28"/>
          <w:szCs w:val="28"/>
        </w:rPr>
        <w:t xml:space="preserve">.1.1. </w:t>
      </w:r>
      <w:r w:rsidR="00B55C20" w:rsidRPr="00B55C20">
        <w:rPr>
          <w:bCs/>
          <w:iCs/>
          <w:sz w:val="28"/>
          <w:szCs w:val="28"/>
        </w:rPr>
        <w:t>наименование направления расходов «</w:t>
      </w:r>
      <w:r w:rsidR="00B55C20" w:rsidRPr="00B55C20">
        <w:rPr>
          <w:bCs/>
          <w:sz w:val="28"/>
          <w:szCs w:val="28"/>
        </w:rPr>
        <w:t xml:space="preserve">5910 </w:t>
      </w:r>
      <w:r w:rsidR="00B55C20" w:rsidRPr="00B55C20">
        <w:rPr>
          <w:snapToGrid w:val="0"/>
          <w:sz w:val="28"/>
          <w:szCs w:val="28"/>
        </w:rPr>
        <w:t>Организация, регулирование и охрана водных биологических ресурсов»</w:t>
      </w:r>
      <w:r w:rsidR="00B55C20" w:rsidRPr="00B55C20">
        <w:rPr>
          <w:sz w:val="28"/>
          <w:szCs w:val="28"/>
        </w:rPr>
        <w:t xml:space="preserve"> изложить  в следующей редакции:</w:t>
      </w:r>
    </w:p>
    <w:p w:rsidR="00B55C20" w:rsidRPr="00B55C20" w:rsidRDefault="00B55C20" w:rsidP="00B55C20">
      <w:pPr>
        <w:tabs>
          <w:tab w:val="left" w:pos="1134"/>
        </w:tabs>
        <w:autoSpaceDE w:val="0"/>
        <w:autoSpaceDN w:val="0"/>
        <w:adjustRightInd w:val="0"/>
        <w:ind w:firstLine="709"/>
        <w:jc w:val="both"/>
        <w:outlineLvl w:val="4"/>
        <w:rPr>
          <w:sz w:val="28"/>
          <w:szCs w:val="28"/>
        </w:rPr>
      </w:pPr>
      <w:r w:rsidRPr="00B55C20">
        <w:rPr>
          <w:sz w:val="28"/>
          <w:szCs w:val="28"/>
        </w:rPr>
        <w:t xml:space="preserve">«- 5915  </w:t>
      </w:r>
      <w:r w:rsidRPr="00B55C20">
        <w:rPr>
          <w:rFonts w:eastAsia="Calibri"/>
          <w:sz w:val="28"/>
          <w:szCs w:val="28"/>
        </w:rP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w:t>
      </w:r>
      <w:r>
        <w:rPr>
          <w:rFonts w:eastAsia="Calibri"/>
          <w:sz w:val="28"/>
          <w:szCs w:val="28"/>
        </w:rPr>
        <w:t>«</w:t>
      </w:r>
      <w:r w:rsidRPr="00B55C20">
        <w:rPr>
          <w:rFonts w:eastAsia="Calibri"/>
          <w:sz w:val="28"/>
          <w:szCs w:val="28"/>
        </w:rPr>
        <w:t>О животном мире</w:t>
      </w:r>
      <w:r>
        <w:rPr>
          <w:rFonts w:eastAsia="Calibri"/>
          <w:sz w:val="28"/>
          <w:szCs w:val="28"/>
        </w:rPr>
        <w:t>»</w:t>
      </w:r>
      <w:r w:rsidRPr="00B55C20">
        <w:rPr>
          <w:rFonts w:eastAsia="Calibri"/>
          <w:sz w:val="28"/>
          <w:szCs w:val="28"/>
        </w:rPr>
        <w:t xml:space="preserve"> полномочий Российской Федерации в области организации, регулирования и охраны водных биологических ресурсов</w:t>
      </w:r>
      <w:r w:rsidRPr="00B55C20">
        <w:rPr>
          <w:sz w:val="28"/>
          <w:szCs w:val="28"/>
        </w:rPr>
        <w:t>»;</w:t>
      </w:r>
    </w:p>
    <w:p w:rsidR="00B55C20" w:rsidRPr="00B55C20" w:rsidRDefault="00C05A65" w:rsidP="00B55C20">
      <w:pPr>
        <w:tabs>
          <w:tab w:val="left" w:pos="1134"/>
        </w:tabs>
        <w:autoSpaceDE w:val="0"/>
        <w:autoSpaceDN w:val="0"/>
        <w:adjustRightInd w:val="0"/>
        <w:ind w:firstLine="709"/>
        <w:jc w:val="both"/>
        <w:outlineLvl w:val="4"/>
        <w:rPr>
          <w:sz w:val="28"/>
          <w:szCs w:val="28"/>
        </w:rPr>
      </w:pPr>
      <w:r>
        <w:rPr>
          <w:bCs/>
          <w:iCs/>
          <w:sz w:val="28"/>
          <w:szCs w:val="28"/>
        </w:rPr>
        <w:t>3.3.</w:t>
      </w:r>
      <w:r w:rsidR="004918F6">
        <w:rPr>
          <w:bCs/>
          <w:iCs/>
          <w:sz w:val="28"/>
          <w:szCs w:val="28"/>
        </w:rPr>
        <w:t>1</w:t>
      </w:r>
      <w:r w:rsidR="00C86B93">
        <w:rPr>
          <w:bCs/>
          <w:iCs/>
          <w:sz w:val="28"/>
          <w:szCs w:val="28"/>
        </w:rPr>
        <w:t>1</w:t>
      </w:r>
      <w:r>
        <w:rPr>
          <w:bCs/>
          <w:iCs/>
          <w:sz w:val="28"/>
          <w:szCs w:val="28"/>
        </w:rPr>
        <w:t xml:space="preserve">.1.2. </w:t>
      </w:r>
      <w:r w:rsidR="00B55C20" w:rsidRPr="00B55C20">
        <w:rPr>
          <w:bCs/>
          <w:iCs/>
          <w:sz w:val="28"/>
          <w:szCs w:val="28"/>
        </w:rPr>
        <w:t>наименование направления расходов «</w:t>
      </w:r>
      <w:r w:rsidR="00B55C20" w:rsidRPr="00B55C20">
        <w:rPr>
          <w:bCs/>
          <w:sz w:val="28"/>
          <w:szCs w:val="28"/>
        </w:rPr>
        <w:t xml:space="preserve">5920 </w:t>
      </w:r>
      <w:r w:rsidR="00B55C20" w:rsidRPr="00B55C20">
        <w:rPr>
          <w:snapToGrid w:val="0"/>
          <w:sz w:val="28"/>
          <w:szCs w:val="28"/>
        </w:rPr>
        <w:t>Охрана и использование объектов животного мира (за исключением охотничьих ресурсов и водных биологических ресурсов)»</w:t>
      </w:r>
      <w:r w:rsidR="00B55C20" w:rsidRPr="00B55C20">
        <w:rPr>
          <w:sz w:val="28"/>
          <w:szCs w:val="28"/>
        </w:rPr>
        <w:t xml:space="preserve"> изложить  в следующей редакции:</w:t>
      </w:r>
    </w:p>
    <w:p w:rsidR="00B55C20" w:rsidRPr="00B55C20" w:rsidRDefault="00B55C20" w:rsidP="00B55C20">
      <w:pPr>
        <w:tabs>
          <w:tab w:val="left" w:pos="1134"/>
        </w:tabs>
        <w:autoSpaceDE w:val="0"/>
        <w:autoSpaceDN w:val="0"/>
        <w:adjustRightInd w:val="0"/>
        <w:ind w:firstLine="709"/>
        <w:jc w:val="both"/>
        <w:outlineLvl w:val="4"/>
        <w:rPr>
          <w:sz w:val="28"/>
          <w:szCs w:val="28"/>
        </w:rPr>
      </w:pPr>
      <w:r w:rsidRPr="00B55C20">
        <w:rPr>
          <w:sz w:val="28"/>
          <w:szCs w:val="28"/>
        </w:rPr>
        <w:t xml:space="preserve">«- 5925 </w:t>
      </w:r>
      <w:r w:rsidRPr="00B55C20">
        <w:rPr>
          <w:rFonts w:eastAsia="Calibri"/>
          <w:sz w:val="28"/>
          <w:szCs w:val="28"/>
        </w:rP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w:t>
      </w:r>
      <w:r w:rsidR="00430606">
        <w:rPr>
          <w:rFonts w:eastAsia="Calibri"/>
          <w:sz w:val="28"/>
          <w:szCs w:val="28"/>
        </w:rPr>
        <w:t>«</w:t>
      </w:r>
      <w:r w:rsidRPr="00B55C20">
        <w:rPr>
          <w:rFonts w:eastAsia="Calibri"/>
          <w:sz w:val="28"/>
          <w:szCs w:val="28"/>
        </w:rPr>
        <w:t>О животном мире</w:t>
      </w:r>
      <w:r w:rsidR="00430606">
        <w:rPr>
          <w:rFonts w:eastAsia="Calibri"/>
          <w:sz w:val="28"/>
          <w:szCs w:val="28"/>
        </w:rPr>
        <w:t>»</w:t>
      </w:r>
      <w:r w:rsidRPr="00B55C20">
        <w:rPr>
          <w:rFonts w:eastAsia="Calibri"/>
          <w:sz w:val="28"/>
          <w:szCs w:val="28"/>
        </w:rPr>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Pr="00B55C20">
        <w:rPr>
          <w:sz w:val="28"/>
          <w:szCs w:val="28"/>
        </w:rPr>
        <w:t>»;</w:t>
      </w:r>
    </w:p>
    <w:p w:rsidR="00B55C20" w:rsidRPr="00B55C20" w:rsidRDefault="00C05A65" w:rsidP="00B55C20">
      <w:pPr>
        <w:tabs>
          <w:tab w:val="left" w:pos="1134"/>
        </w:tabs>
        <w:autoSpaceDE w:val="0"/>
        <w:autoSpaceDN w:val="0"/>
        <w:adjustRightInd w:val="0"/>
        <w:ind w:firstLine="709"/>
        <w:jc w:val="both"/>
        <w:outlineLvl w:val="4"/>
        <w:rPr>
          <w:sz w:val="28"/>
          <w:szCs w:val="28"/>
        </w:rPr>
      </w:pPr>
      <w:r>
        <w:rPr>
          <w:bCs/>
          <w:iCs/>
          <w:sz w:val="28"/>
          <w:szCs w:val="28"/>
        </w:rPr>
        <w:t>3.3.</w:t>
      </w:r>
      <w:r w:rsidR="004918F6">
        <w:rPr>
          <w:bCs/>
          <w:iCs/>
          <w:sz w:val="28"/>
          <w:szCs w:val="28"/>
        </w:rPr>
        <w:t>1</w:t>
      </w:r>
      <w:r w:rsidR="00C86B93">
        <w:rPr>
          <w:bCs/>
          <w:iCs/>
          <w:sz w:val="28"/>
          <w:szCs w:val="28"/>
        </w:rPr>
        <w:t>1</w:t>
      </w:r>
      <w:r>
        <w:rPr>
          <w:bCs/>
          <w:iCs/>
          <w:sz w:val="28"/>
          <w:szCs w:val="28"/>
        </w:rPr>
        <w:t xml:space="preserve">.1.3. </w:t>
      </w:r>
      <w:r w:rsidR="00B55C20" w:rsidRPr="00B55C20">
        <w:rPr>
          <w:bCs/>
          <w:iCs/>
          <w:sz w:val="28"/>
          <w:szCs w:val="28"/>
        </w:rPr>
        <w:t>наименование направления расходов «</w:t>
      </w:r>
      <w:r w:rsidR="00B55C20" w:rsidRPr="00B55C20">
        <w:rPr>
          <w:bCs/>
          <w:sz w:val="28"/>
          <w:szCs w:val="28"/>
        </w:rPr>
        <w:t xml:space="preserve">5930 </w:t>
      </w:r>
      <w:r w:rsidR="00B55C20" w:rsidRPr="00B55C20">
        <w:rPr>
          <w:sz w:val="28"/>
          <w:szCs w:val="28"/>
        </w:rPr>
        <w:t>Государственная регистрация актов гражданского состояния</w:t>
      </w:r>
      <w:r w:rsidR="00B55C20" w:rsidRPr="00B55C20">
        <w:rPr>
          <w:snapToGrid w:val="0"/>
          <w:sz w:val="28"/>
          <w:szCs w:val="28"/>
        </w:rPr>
        <w:t>»</w:t>
      </w:r>
      <w:r w:rsidR="00B55C20" w:rsidRPr="00B55C20">
        <w:rPr>
          <w:sz w:val="28"/>
          <w:szCs w:val="28"/>
        </w:rPr>
        <w:t xml:space="preserve"> изложить  в следующей редакции:</w:t>
      </w:r>
    </w:p>
    <w:p w:rsidR="00B55C20" w:rsidRDefault="00B55C20" w:rsidP="00B55C20">
      <w:pPr>
        <w:tabs>
          <w:tab w:val="left" w:pos="1134"/>
        </w:tabs>
        <w:autoSpaceDE w:val="0"/>
        <w:autoSpaceDN w:val="0"/>
        <w:adjustRightInd w:val="0"/>
        <w:ind w:firstLine="709"/>
        <w:jc w:val="both"/>
        <w:outlineLvl w:val="4"/>
        <w:rPr>
          <w:rFonts w:eastAsia="Calibri"/>
          <w:sz w:val="28"/>
          <w:szCs w:val="28"/>
        </w:rPr>
      </w:pPr>
      <w:r w:rsidRPr="00B55C20">
        <w:rPr>
          <w:sz w:val="28"/>
          <w:szCs w:val="28"/>
        </w:rPr>
        <w:t xml:space="preserve">«- 5935 </w:t>
      </w:r>
      <w:r w:rsidRPr="00B55C20">
        <w:rPr>
          <w:rFonts w:eastAsia="Calibri"/>
          <w:sz w:val="28"/>
          <w:szCs w:val="28"/>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w:t>
      </w:r>
      <w:r w:rsidR="00430606">
        <w:rPr>
          <w:rFonts w:eastAsia="Calibri"/>
          <w:sz w:val="28"/>
          <w:szCs w:val="28"/>
        </w:rPr>
        <w:t>«</w:t>
      </w:r>
      <w:r w:rsidRPr="00B55C20">
        <w:rPr>
          <w:rFonts w:eastAsia="Calibri"/>
          <w:sz w:val="28"/>
          <w:szCs w:val="28"/>
        </w:rPr>
        <w:t>Об актах гражданского состояния</w:t>
      </w:r>
      <w:r w:rsidR="00430606">
        <w:rPr>
          <w:rFonts w:eastAsia="Calibri"/>
          <w:sz w:val="28"/>
          <w:szCs w:val="28"/>
        </w:rPr>
        <w:t>»</w:t>
      </w:r>
      <w:r w:rsidRPr="00B55C20">
        <w:rPr>
          <w:rFonts w:eastAsia="Calibri"/>
          <w:sz w:val="28"/>
          <w:szCs w:val="28"/>
        </w:rPr>
        <w:t xml:space="preserve"> полномочий Российской Федерации на государственную регистрацию актов гражданского состояния»;</w:t>
      </w:r>
    </w:p>
    <w:p w:rsidR="0081184A" w:rsidRPr="0081184A" w:rsidRDefault="00C05A65" w:rsidP="0081184A">
      <w:pPr>
        <w:tabs>
          <w:tab w:val="left" w:pos="1134"/>
        </w:tabs>
        <w:autoSpaceDE w:val="0"/>
        <w:autoSpaceDN w:val="0"/>
        <w:adjustRightInd w:val="0"/>
        <w:ind w:firstLine="709"/>
        <w:jc w:val="both"/>
        <w:outlineLvl w:val="4"/>
        <w:rPr>
          <w:sz w:val="28"/>
          <w:szCs w:val="28"/>
        </w:rPr>
      </w:pPr>
      <w:r>
        <w:rPr>
          <w:bCs/>
          <w:iCs/>
          <w:sz w:val="28"/>
          <w:szCs w:val="28"/>
        </w:rPr>
        <w:t>3.3.</w:t>
      </w:r>
      <w:r w:rsidR="004918F6">
        <w:rPr>
          <w:bCs/>
          <w:iCs/>
          <w:sz w:val="28"/>
          <w:szCs w:val="28"/>
        </w:rPr>
        <w:t>1</w:t>
      </w:r>
      <w:r w:rsidR="00C86B93">
        <w:rPr>
          <w:bCs/>
          <w:iCs/>
          <w:sz w:val="28"/>
          <w:szCs w:val="28"/>
        </w:rPr>
        <w:t>1</w:t>
      </w:r>
      <w:r>
        <w:rPr>
          <w:bCs/>
          <w:iCs/>
          <w:sz w:val="28"/>
          <w:szCs w:val="28"/>
        </w:rPr>
        <w:t xml:space="preserve">.1.4. </w:t>
      </w:r>
      <w:r w:rsidR="0081184A" w:rsidRPr="0081184A">
        <w:rPr>
          <w:bCs/>
          <w:iCs/>
          <w:sz w:val="28"/>
          <w:szCs w:val="28"/>
        </w:rPr>
        <w:t>наименование направления расходов «</w:t>
      </w:r>
      <w:r w:rsidR="0081184A" w:rsidRPr="0081184A">
        <w:rPr>
          <w:bCs/>
          <w:sz w:val="28"/>
          <w:szCs w:val="28"/>
        </w:rPr>
        <w:t>5980</w:t>
      </w:r>
      <w:r w:rsidR="0081184A" w:rsidRPr="0081184A">
        <w:rPr>
          <w:sz w:val="28"/>
          <w:szCs w:val="28"/>
        </w:rPr>
        <w:t xml:space="preserve"> Осуществление полномочий Российской Федерации по государственной охране объектов культурного наследия федерального значения</w:t>
      </w:r>
      <w:r w:rsidR="0081184A" w:rsidRPr="0081184A">
        <w:rPr>
          <w:snapToGrid w:val="0"/>
          <w:sz w:val="28"/>
          <w:szCs w:val="28"/>
        </w:rPr>
        <w:t>»</w:t>
      </w:r>
      <w:r w:rsidR="0081184A" w:rsidRPr="0081184A">
        <w:rPr>
          <w:sz w:val="28"/>
          <w:szCs w:val="28"/>
        </w:rPr>
        <w:t xml:space="preserve"> изложить  в следующей редакции:</w:t>
      </w:r>
    </w:p>
    <w:p w:rsidR="0081184A" w:rsidRPr="00267628" w:rsidRDefault="0081184A" w:rsidP="0081184A">
      <w:pPr>
        <w:ind w:firstLine="708"/>
        <w:jc w:val="both"/>
        <w:rPr>
          <w:rFonts w:eastAsia="Calibri"/>
          <w:sz w:val="28"/>
          <w:szCs w:val="28"/>
        </w:rPr>
      </w:pPr>
      <w:r w:rsidRPr="00267628">
        <w:rPr>
          <w:sz w:val="28"/>
          <w:szCs w:val="28"/>
        </w:rPr>
        <w:t xml:space="preserve">«- 5955 </w:t>
      </w:r>
      <w:r w:rsidRPr="00267628">
        <w:rPr>
          <w:rFonts w:eastAsia="Calibri"/>
          <w:sz w:val="28"/>
          <w:szCs w:val="28"/>
        </w:rPr>
        <w:t>Осуществление переданных органам государственной власти субъектов Российской Федерации в соответствии с пунктом 1 статьи 9</w:t>
      </w:r>
      <w:r w:rsidRPr="00267628">
        <w:rPr>
          <w:rFonts w:eastAsia="Calibri"/>
          <w:sz w:val="28"/>
          <w:szCs w:val="28"/>
          <w:vertAlign w:val="superscript"/>
        </w:rPr>
        <w:t>1</w:t>
      </w:r>
      <w:r w:rsidRPr="00267628">
        <w:rPr>
          <w:rFonts w:eastAsia="Calibri"/>
          <w:sz w:val="28"/>
          <w:szCs w:val="28"/>
        </w:rPr>
        <w:t xml:space="preserve"> </w:t>
      </w:r>
      <w:r w:rsidRPr="00267628">
        <w:rPr>
          <w:rFonts w:eastAsia="Calibri"/>
          <w:sz w:val="28"/>
          <w:szCs w:val="28"/>
        </w:rPr>
        <w:lastRenderedPageBreak/>
        <w:t xml:space="preserve">Федерального закона </w:t>
      </w:r>
      <w:r w:rsidR="00430606">
        <w:rPr>
          <w:rFonts w:eastAsia="Calibri"/>
          <w:sz w:val="28"/>
          <w:szCs w:val="28"/>
        </w:rPr>
        <w:t>«</w:t>
      </w:r>
      <w:r w:rsidRPr="00267628">
        <w:rPr>
          <w:rFonts w:eastAsia="Calibri"/>
          <w:sz w:val="28"/>
          <w:szCs w:val="28"/>
        </w:rPr>
        <w:t>Об объектах культурного наследия (памятниках истории и культуры) народов Российской Федерации</w:t>
      </w:r>
      <w:r w:rsidR="00430606">
        <w:rPr>
          <w:rFonts w:eastAsia="Calibri"/>
          <w:sz w:val="28"/>
          <w:szCs w:val="28"/>
        </w:rPr>
        <w:t>»</w:t>
      </w:r>
      <w:r w:rsidRPr="00267628">
        <w:rPr>
          <w:rFonts w:eastAsia="Calibri"/>
          <w:sz w:val="28"/>
          <w:szCs w:val="28"/>
        </w:rPr>
        <w:t xml:space="preserve"> полномочий Российской Федерации в отношении объектов культурного наследия»;</w:t>
      </w:r>
    </w:p>
    <w:p w:rsidR="0081184A" w:rsidRPr="00267628" w:rsidRDefault="00C05A65" w:rsidP="0081184A">
      <w:pPr>
        <w:tabs>
          <w:tab w:val="left" w:pos="1134"/>
        </w:tabs>
        <w:autoSpaceDE w:val="0"/>
        <w:autoSpaceDN w:val="0"/>
        <w:adjustRightInd w:val="0"/>
        <w:ind w:firstLine="709"/>
        <w:jc w:val="both"/>
        <w:outlineLvl w:val="4"/>
        <w:rPr>
          <w:sz w:val="28"/>
          <w:szCs w:val="28"/>
        </w:rPr>
      </w:pPr>
      <w:r>
        <w:rPr>
          <w:sz w:val="28"/>
          <w:szCs w:val="28"/>
        </w:rPr>
        <w:t>3.3.</w:t>
      </w:r>
      <w:r w:rsidR="004918F6">
        <w:rPr>
          <w:sz w:val="28"/>
          <w:szCs w:val="28"/>
        </w:rPr>
        <w:t>1</w:t>
      </w:r>
      <w:r w:rsidR="00C86B93">
        <w:rPr>
          <w:sz w:val="28"/>
          <w:szCs w:val="28"/>
        </w:rPr>
        <w:t>1</w:t>
      </w:r>
      <w:r>
        <w:rPr>
          <w:sz w:val="28"/>
          <w:szCs w:val="28"/>
        </w:rPr>
        <w:t xml:space="preserve">.1.5. </w:t>
      </w:r>
      <w:r w:rsidR="00A04E3B" w:rsidRPr="00267628">
        <w:rPr>
          <w:sz w:val="28"/>
          <w:szCs w:val="28"/>
        </w:rPr>
        <w:t>направление расходов «5990 Осуществление отдельных полномочий в области лесных отношений» изложить в следующей редакции:</w:t>
      </w:r>
    </w:p>
    <w:p w:rsidR="00A04E3B" w:rsidRPr="00267628" w:rsidRDefault="00267628" w:rsidP="00A04E3B">
      <w:pPr>
        <w:autoSpaceDE w:val="0"/>
        <w:autoSpaceDN w:val="0"/>
        <w:adjustRightInd w:val="0"/>
        <w:ind w:firstLine="709"/>
        <w:jc w:val="both"/>
        <w:rPr>
          <w:sz w:val="28"/>
          <w:szCs w:val="28"/>
        </w:rPr>
      </w:pPr>
      <w:r>
        <w:rPr>
          <w:sz w:val="28"/>
          <w:szCs w:val="28"/>
        </w:rPr>
        <w:t>«</w:t>
      </w:r>
      <w:r w:rsidR="00A04E3B" w:rsidRPr="00267628">
        <w:rPr>
          <w:sz w:val="28"/>
          <w:szCs w:val="28"/>
        </w:rPr>
        <w:t xml:space="preserve">- 5129 Осуществление отдельных полномочий в области лесных отношений </w:t>
      </w:r>
    </w:p>
    <w:p w:rsidR="00A04E3B" w:rsidRPr="00267628" w:rsidRDefault="00A04E3B" w:rsidP="00A04E3B">
      <w:pPr>
        <w:autoSpaceDE w:val="0"/>
        <w:autoSpaceDN w:val="0"/>
        <w:adjustRightInd w:val="0"/>
        <w:ind w:firstLine="709"/>
        <w:jc w:val="both"/>
        <w:rPr>
          <w:sz w:val="28"/>
          <w:szCs w:val="28"/>
        </w:rPr>
      </w:pPr>
      <w:r w:rsidRPr="00267628">
        <w:rPr>
          <w:sz w:val="28"/>
          <w:szCs w:val="28"/>
        </w:rPr>
        <w:t>По данному направлению расходов отражаются расходы республиканского бюджета, осуществляемые за счет субвенции из федерального бюджета, на осуществление отдельных полномочий в области лесных отношений</w:t>
      </w:r>
      <w:proofErr w:type="gramStart"/>
      <w:r w:rsidRPr="00267628">
        <w:rPr>
          <w:sz w:val="28"/>
          <w:szCs w:val="28"/>
        </w:rPr>
        <w:t>.»;</w:t>
      </w:r>
      <w:proofErr w:type="gramEnd"/>
    </w:p>
    <w:p w:rsidR="00A04E3B" w:rsidRPr="00267628" w:rsidRDefault="00C05A65" w:rsidP="00A04E3B">
      <w:pPr>
        <w:tabs>
          <w:tab w:val="left" w:pos="1134"/>
        </w:tabs>
        <w:autoSpaceDE w:val="0"/>
        <w:autoSpaceDN w:val="0"/>
        <w:adjustRightInd w:val="0"/>
        <w:ind w:firstLine="709"/>
        <w:jc w:val="both"/>
        <w:outlineLvl w:val="4"/>
        <w:rPr>
          <w:sz w:val="28"/>
          <w:szCs w:val="28"/>
        </w:rPr>
      </w:pPr>
      <w:r>
        <w:rPr>
          <w:sz w:val="28"/>
          <w:szCs w:val="28"/>
        </w:rPr>
        <w:t>3.3.</w:t>
      </w:r>
      <w:r w:rsidR="004918F6">
        <w:rPr>
          <w:sz w:val="28"/>
          <w:szCs w:val="28"/>
        </w:rPr>
        <w:t>1</w:t>
      </w:r>
      <w:r w:rsidR="00C86B93">
        <w:rPr>
          <w:sz w:val="28"/>
          <w:szCs w:val="28"/>
        </w:rPr>
        <w:t>1</w:t>
      </w:r>
      <w:r>
        <w:rPr>
          <w:sz w:val="28"/>
          <w:szCs w:val="28"/>
        </w:rPr>
        <w:t xml:space="preserve">.1.6. </w:t>
      </w:r>
      <w:r w:rsidR="00A04E3B" w:rsidRPr="00267628">
        <w:rPr>
          <w:sz w:val="28"/>
          <w:szCs w:val="28"/>
        </w:rPr>
        <w:t>направление расходов «59Б0 Осуществление отдельных полномочий в области водных отношений» изложить в следующей редакции:</w:t>
      </w:r>
    </w:p>
    <w:p w:rsidR="00A04E3B" w:rsidRPr="00267628" w:rsidRDefault="00267628" w:rsidP="00A04E3B">
      <w:pPr>
        <w:autoSpaceDE w:val="0"/>
        <w:autoSpaceDN w:val="0"/>
        <w:adjustRightInd w:val="0"/>
        <w:ind w:firstLine="709"/>
        <w:jc w:val="both"/>
        <w:rPr>
          <w:sz w:val="28"/>
          <w:szCs w:val="28"/>
        </w:rPr>
      </w:pPr>
      <w:r>
        <w:rPr>
          <w:sz w:val="28"/>
          <w:szCs w:val="28"/>
        </w:rPr>
        <w:t>«</w:t>
      </w:r>
      <w:r w:rsidR="00A04E3B" w:rsidRPr="00267628">
        <w:rPr>
          <w:sz w:val="28"/>
          <w:szCs w:val="28"/>
        </w:rPr>
        <w:t>- 512</w:t>
      </w:r>
      <w:r w:rsidRPr="00267628">
        <w:rPr>
          <w:sz w:val="28"/>
          <w:szCs w:val="28"/>
        </w:rPr>
        <w:t>8</w:t>
      </w:r>
      <w:r w:rsidR="00A04E3B" w:rsidRPr="00267628">
        <w:rPr>
          <w:sz w:val="28"/>
          <w:szCs w:val="28"/>
        </w:rPr>
        <w:t xml:space="preserve"> Осуществление отдельных полномочий в области водных отношений </w:t>
      </w:r>
    </w:p>
    <w:p w:rsidR="00267628" w:rsidRPr="00267628" w:rsidRDefault="00267628" w:rsidP="00267628">
      <w:pPr>
        <w:autoSpaceDE w:val="0"/>
        <w:autoSpaceDN w:val="0"/>
        <w:adjustRightInd w:val="0"/>
        <w:ind w:firstLine="709"/>
        <w:jc w:val="both"/>
        <w:rPr>
          <w:sz w:val="28"/>
          <w:szCs w:val="28"/>
        </w:rPr>
      </w:pPr>
      <w:r w:rsidRPr="00267628">
        <w:rPr>
          <w:sz w:val="28"/>
          <w:szCs w:val="28"/>
        </w:rPr>
        <w:t>По данному направлению расходов отражаются расходы республиканского бюджета по осуществлению за счет субвенции из федерального бюджета отдельных полномочий Российской Федерации в области водных отношений, в том числе:</w:t>
      </w:r>
    </w:p>
    <w:p w:rsidR="00267628" w:rsidRPr="00267628" w:rsidRDefault="00267628" w:rsidP="00267628">
      <w:pPr>
        <w:autoSpaceDE w:val="0"/>
        <w:autoSpaceDN w:val="0"/>
        <w:adjustRightInd w:val="0"/>
        <w:ind w:firstLine="709"/>
        <w:jc w:val="both"/>
        <w:rPr>
          <w:sz w:val="28"/>
          <w:szCs w:val="28"/>
        </w:rPr>
      </w:pPr>
      <w:r w:rsidRPr="00267628">
        <w:rPr>
          <w:sz w:val="28"/>
          <w:szCs w:val="28"/>
        </w:rPr>
        <w:t>проведение работ в рамках текущей деятельности по заключению договоров или выдаче решений на водопользование, по опубликованию извещений о проведен</w:t>
      </w:r>
      <w:proofErr w:type="gramStart"/>
      <w:r w:rsidRPr="00267628">
        <w:rPr>
          <w:sz w:val="28"/>
          <w:szCs w:val="28"/>
        </w:rPr>
        <w:t>ии ау</w:t>
      </w:r>
      <w:proofErr w:type="gramEnd"/>
      <w:r w:rsidRPr="00267628">
        <w:rPr>
          <w:sz w:val="28"/>
          <w:szCs w:val="28"/>
        </w:rPr>
        <w:t>кционов на право заключения договоров водопользования, привлечению независимых экспертов по определению параметров водопользования;</w:t>
      </w:r>
    </w:p>
    <w:p w:rsidR="00267628" w:rsidRPr="00267628" w:rsidRDefault="00267628" w:rsidP="00267628">
      <w:pPr>
        <w:autoSpaceDE w:val="0"/>
        <w:autoSpaceDN w:val="0"/>
        <w:adjustRightInd w:val="0"/>
        <w:ind w:firstLine="709"/>
        <w:jc w:val="both"/>
        <w:rPr>
          <w:sz w:val="28"/>
          <w:szCs w:val="28"/>
        </w:rPr>
      </w:pPr>
      <w:proofErr w:type="gramStart"/>
      <w:r w:rsidRPr="00267628">
        <w:rPr>
          <w:sz w:val="28"/>
          <w:szCs w:val="28"/>
        </w:rPr>
        <w:t xml:space="preserve">работы на водных объектах или их частях, находящихся в федеральной собственности и расположенных на территориях Республики Адыгея: по установлению границ </w:t>
      </w:r>
      <w:proofErr w:type="spellStart"/>
      <w:r w:rsidRPr="00267628">
        <w:rPr>
          <w:sz w:val="28"/>
          <w:szCs w:val="28"/>
        </w:rPr>
        <w:t>водоохранных</w:t>
      </w:r>
      <w:proofErr w:type="spellEnd"/>
      <w:r w:rsidRPr="00267628">
        <w:rPr>
          <w:sz w:val="28"/>
          <w:szCs w:val="28"/>
        </w:rPr>
        <w:t xml:space="preserve"> зон и прибрежных защитных полос и закрепление их на местности специальными информационными знаками, включая изготовление и текущее содержание специальных информационных знаков; по предотвращению истощения водных объектов, ликвидации загрязнения и засорения, включая проектные работы;</w:t>
      </w:r>
      <w:proofErr w:type="gramEnd"/>
    </w:p>
    <w:p w:rsidR="00267628" w:rsidRPr="00267628" w:rsidRDefault="00267628" w:rsidP="00267628">
      <w:pPr>
        <w:autoSpaceDE w:val="0"/>
        <w:autoSpaceDN w:val="0"/>
        <w:adjustRightInd w:val="0"/>
        <w:ind w:firstLine="709"/>
        <w:jc w:val="both"/>
        <w:rPr>
          <w:sz w:val="28"/>
          <w:szCs w:val="28"/>
        </w:rPr>
      </w:pPr>
      <w:proofErr w:type="gramStart"/>
      <w:r w:rsidRPr="00267628">
        <w:rPr>
          <w:sz w:val="28"/>
          <w:szCs w:val="28"/>
        </w:rPr>
        <w:t xml:space="preserve">работы на водных объектах, находящихся в федеральной собственности и полностью расположенных на территории Республики Адыгея: по увеличению пропускной способности русел рек, их расчистке, дноуглублению и спрямлению, расчистке водоемов и водотоков, включая проектные работы; </w:t>
      </w:r>
      <w:proofErr w:type="spellStart"/>
      <w:r w:rsidRPr="00267628">
        <w:rPr>
          <w:sz w:val="28"/>
          <w:szCs w:val="28"/>
        </w:rPr>
        <w:t>предпаводковое</w:t>
      </w:r>
      <w:proofErr w:type="spellEnd"/>
      <w:r w:rsidRPr="00267628">
        <w:rPr>
          <w:sz w:val="28"/>
          <w:szCs w:val="28"/>
        </w:rPr>
        <w:t xml:space="preserve"> и послепаводковое обследование </w:t>
      </w:r>
      <w:proofErr w:type="spellStart"/>
      <w:r w:rsidRPr="00267628">
        <w:rPr>
          <w:sz w:val="28"/>
          <w:szCs w:val="28"/>
        </w:rPr>
        <w:t>паводкоопасных</w:t>
      </w:r>
      <w:proofErr w:type="spellEnd"/>
      <w:r w:rsidRPr="00267628">
        <w:rPr>
          <w:sz w:val="28"/>
          <w:szCs w:val="28"/>
        </w:rPr>
        <w:t xml:space="preserve"> территорий и водных объектов; проведение ледорезных работ и работ по ликвидации ледовых заторов;</w:t>
      </w:r>
      <w:proofErr w:type="gramEnd"/>
      <w:r w:rsidRPr="00267628">
        <w:rPr>
          <w:sz w:val="28"/>
          <w:szCs w:val="28"/>
        </w:rPr>
        <w:t xml:space="preserve"> </w:t>
      </w:r>
      <w:proofErr w:type="gramStart"/>
      <w:r w:rsidRPr="00267628">
        <w:rPr>
          <w:sz w:val="28"/>
          <w:szCs w:val="28"/>
        </w:rPr>
        <w:t xml:space="preserve">мероприятия по </w:t>
      </w:r>
      <w:proofErr w:type="spellStart"/>
      <w:r w:rsidRPr="00267628">
        <w:rPr>
          <w:sz w:val="28"/>
          <w:szCs w:val="28"/>
        </w:rPr>
        <w:t>противопаводковой</w:t>
      </w:r>
      <w:proofErr w:type="spellEnd"/>
      <w:r w:rsidRPr="00267628">
        <w:rPr>
          <w:sz w:val="28"/>
          <w:szCs w:val="28"/>
        </w:rPr>
        <w:t xml:space="preserve"> защите, включающие </w:t>
      </w:r>
      <w:proofErr w:type="spellStart"/>
      <w:r w:rsidRPr="00267628">
        <w:rPr>
          <w:sz w:val="28"/>
          <w:szCs w:val="28"/>
        </w:rPr>
        <w:t>уполаживание</w:t>
      </w:r>
      <w:proofErr w:type="spellEnd"/>
      <w:r w:rsidRPr="00267628">
        <w:rPr>
          <w:sz w:val="28"/>
          <w:szCs w:val="28"/>
        </w:rPr>
        <w:t xml:space="preserve"> берегов, биогенное закрепление, укрепление берегов песчано-гравийной и каменной </w:t>
      </w:r>
      <w:proofErr w:type="spellStart"/>
      <w:r w:rsidRPr="00267628">
        <w:rPr>
          <w:sz w:val="28"/>
          <w:szCs w:val="28"/>
        </w:rPr>
        <w:t>наброской</w:t>
      </w:r>
      <w:proofErr w:type="spellEnd"/>
      <w:r w:rsidRPr="00267628">
        <w:rPr>
          <w:sz w:val="28"/>
          <w:szCs w:val="28"/>
        </w:rPr>
        <w:t xml:space="preserve"> на наиболее проблемных участках, включая проектные работы»;.</w:t>
      </w:r>
      <w:proofErr w:type="gramEnd"/>
    </w:p>
    <w:p w:rsidR="0081184A" w:rsidRPr="0081184A" w:rsidRDefault="00C05A65" w:rsidP="0081184A">
      <w:pPr>
        <w:tabs>
          <w:tab w:val="left" w:pos="1134"/>
        </w:tabs>
        <w:autoSpaceDE w:val="0"/>
        <w:autoSpaceDN w:val="0"/>
        <w:adjustRightInd w:val="0"/>
        <w:ind w:firstLine="709"/>
        <w:jc w:val="both"/>
        <w:outlineLvl w:val="4"/>
        <w:rPr>
          <w:sz w:val="28"/>
          <w:szCs w:val="28"/>
        </w:rPr>
      </w:pPr>
      <w:r>
        <w:rPr>
          <w:bCs/>
          <w:iCs/>
          <w:sz w:val="28"/>
          <w:szCs w:val="28"/>
        </w:rPr>
        <w:t>3.3.</w:t>
      </w:r>
      <w:r w:rsidR="004918F6">
        <w:rPr>
          <w:bCs/>
          <w:iCs/>
          <w:sz w:val="28"/>
          <w:szCs w:val="28"/>
        </w:rPr>
        <w:t>1</w:t>
      </w:r>
      <w:r w:rsidR="00C86B93">
        <w:rPr>
          <w:bCs/>
          <w:iCs/>
          <w:sz w:val="28"/>
          <w:szCs w:val="28"/>
        </w:rPr>
        <w:t>1</w:t>
      </w:r>
      <w:r>
        <w:rPr>
          <w:bCs/>
          <w:iCs/>
          <w:sz w:val="28"/>
          <w:szCs w:val="28"/>
        </w:rPr>
        <w:t xml:space="preserve">.1.7. </w:t>
      </w:r>
      <w:r w:rsidR="0081184A" w:rsidRPr="0081184A">
        <w:rPr>
          <w:bCs/>
          <w:iCs/>
          <w:sz w:val="28"/>
          <w:szCs w:val="28"/>
        </w:rPr>
        <w:t>наименование направления расходов «</w:t>
      </w:r>
      <w:r w:rsidR="0081184A" w:rsidRPr="0081184A">
        <w:rPr>
          <w:bCs/>
          <w:sz w:val="28"/>
          <w:szCs w:val="28"/>
        </w:rPr>
        <w:t>59Г</w:t>
      </w:r>
      <w:r w:rsidR="0081184A">
        <w:rPr>
          <w:bCs/>
          <w:sz w:val="28"/>
          <w:szCs w:val="28"/>
        </w:rPr>
        <w:t>0</w:t>
      </w:r>
      <w:r w:rsidR="0081184A" w:rsidRPr="0081184A">
        <w:rPr>
          <w:bCs/>
          <w:sz w:val="28"/>
          <w:szCs w:val="28"/>
        </w:rPr>
        <w:t xml:space="preserve"> </w:t>
      </w:r>
      <w:r w:rsidR="0081184A" w:rsidRPr="0081184A">
        <w:rPr>
          <w:sz w:val="28"/>
          <w:szCs w:val="28"/>
        </w:rPr>
        <w:t xml:space="preserve">Осуществление полномочий Российской Федерации в области охраны и использования </w:t>
      </w:r>
      <w:r w:rsidR="0081184A" w:rsidRPr="0081184A">
        <w:rPr>
          <w:sz w:val="28"/>
          <w:szCs w:val="28"/>
        </w:rPr>
        <w:lastRenderedPageBreak/>
        <w:t xml:space="preserve">охотничьих ресурсов по контролю, надзору, выдаче разрешений на добычу охотничьих ресурсов и заключению </w:t>
      </w:r>
      <w:proofErr w:type="spellStart"/>
      <w:r w:rsidR="0081184A" w:rsidRPr="0081184A">
        <w:rPr>
          <w:sz w:val="28"/>
          <w:szCs w:val="28"/>
        </w:rPr>
        <w:t>охотхозяйственных</w:t>
      </w:r>
      <w:proofErr w:type="spellEnd"/>
      <w:r w:rsidR="0081184A" w:rsidRPr="0081184A">
        <w:rPr>
          <w:sz w:val="28"/>
          <w:szCs w:val="28"/>
        </w:rPr>
        <w:t xml:space="preserve"> соглашений</w:t>
      </w:r>
      <w:r w:rsidR="0081184A" w:rsidRPr="0081184A">
        <w:rPr>
          <w:snapToGrid w:val="0"/>
          <w:sz w:val="28"/>
          <w:szCs w:val="28"/>
        </w:rPr>
        <w:t>»</w:t>
      </w:r>
      <w:r w:rsidR="0081184A" w:rsidRPr="0081184A">
        <w:rPr>
          <w:sz w:val="28"/>
          <w:szCs w:val="28"/>
        </w:rPr>
        <w:t xml:space="preserve"> изложить  в следующей редакции:</w:t>
      </w:r>
    </w:p>
    <w:p w:rsidR="0081184A" w:rsidRPr="0081184A" w:rsidRDefault="0081184A" w:rsidP="0081184A">
      <w:pPr>
        <w:ind w:firstLine="709"/>
        <w:jc w:val="both"/>
        <w:rPr>
          <w:sz w:val="28"/>
          <w:szCs w:val="28"/>
        </w:rPr>
      </w:pPr>
      <w:proofErr w:type="gramStart"/>
      <w:r w:rsidRPr="0081184A">
        <w:rPr>
          <w:sz w:val="28"/>
          <w:szCs w:val="28"/>
        </w:rPr>
        <w:t xml:space="preserve">«- 5985 </w:t>
      </w:r>
      <w:r w:rsidRPr="0081184A">
        <w:rPr>
          <w:rFonts w:eastAsia="Calibri"/>
          <w:sz w:val="28"/>
          <w:szCs w:val="28"/>
        </w:rP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w:t>
      </w:r>
      <w:r w:rsidR="00430606">
        <w:rPr>
          <w:rFonts w:eastAsia="Calibri"/>
          <w:sz w:val="28"/>
          <w:szCs w:val="28"/>
        </w:rPr>
        <w:t>«</w:t>
      </w:r>
      <w:r w:rsidRPr="0081184A">
        <w:rPr>
          <w:rFonts w:eastAsia="Calibri"/>
          <w:sz w:val="28"/>
          <w:szCs w:val="28"/>
        </w:rPr>
        <w:t>Об охоте и о сохранении охотничьих ресурсов и о внесении изменений в отдельные законодательные акты Российской Федерации</w:t>
      </w:r>
      <w:r w:rsidR="00430606">
        <w:rPr>
          <w:rFonts w:eastAsia="Calibri"/>
          <w:sz w:val="28"/>
          <w:szCs w:val="28"/>
        </w:rPr>
        <w:t>»</w:t>
      </w:r>
      <w:r w:rsidRPr="0081184A">
        <w:rPr>
          <w:rFonts w:eastAsia="Calibri"/>
          <w:sz w:val="28"/>
          <w:szCs w:val="28"/>
        </w:rPr>
        <w:t xml:space="preserve">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w:t>
      </w:r>
      <w:proofErr w:type="spellStart"/>
      <w:r w:rsidRPr="0081184A">
        <w:rPr>
          <w:rFonts w:eastAsia="Calibri"/>
          <w:sz w:val="28"/>
          <w:szCs w:val="28"/>
        </w:rPr>
        <w:t>охотхозяйственных</w:t>
      </w:r>
      <w:proofErr w:type="spellEnd"/>
      <w:r w:rsidRPr="0081184A">
        <w:rPr>
          <w:rFonts w:eastAsia="Calibri"/>
          <w:sz w:val="28"/>
          <w:szCs w:val="28"/>
        </w:rPr>
        <w:t xml:space="preserve"> соглашений»;</w:t>
      </w:r>
      <w:proofErr w:type="gramEnd"/>
    </w:p>
    <w:p w:rsidR="0081184A" w:rsidRPr="0081184A" w:rsidRDefault="00C05A65" w:rsidP="0081184A">
      <w:pPr>
        <w:tabs>
          <w:tab w:val="left" w:pos="1134"/>
        </w:tabs>
        <w:autoSpaceDE w:val="0"/>
        <w:autoSpaceDN w:val="0"/>
        <w:adjustRightInd w:val="0"/>
        <w:ind w:firstLine="709"/>
        <w:jc w:val="both"/>
        <w:outlineLvl w:val="4"/>
        <w:rPr>
          <w:sz w:val="28"/>
          <w:szCs w:val="28"/>
        </w:rPr>
      </w:pPr>
      <w:r>
        <w:rPr>
          <w:bCs/>
          <w:iCs/>
          <w:sz w:val="28"/>
          <w:szCs w:val="28"/>
        </w:rPr>
        <w:t>3.3.</w:t>
      </w:r>
      <w:r w:rsidR="004918F6">
        <w:rPr>
          <w:bCs/>
          <w:iCs/>
          <w:sz w:val="28"/>
          <w:szCs w:val="28"/>
        </w:rPr>
        <w:t>1</w:t>
      </w:r>
      <w:r w:rsidR="00C86B93">
        <w:rPr>
          <w:bCs/>
          <w:iCs/>
          <w:sz w:val="28"/>
          <w:szCs w:val="28"/>
        </w:rPr>
        <w:t>1</w:t>
      </w:r>
      <w:r>
        <w:rPr>
          <w:bCs/>
          <w:iCs/>
          <w:sz w:val="28"/>
          <w:szCs w:val="28"/>
        </w:rPr>
        <w:t xml:space="preserve">.1.8. </w:t>
      </w:r>
      <w:r w:rsidR="0081184A" w:rsidRPr="0081184A">
        <w:rPr>
          <w:bCs/>
          <w:iCs/>
          <w:sz w:val="28"/>
          <w:szCs w:val="28"/>
        </w:rPr>
        <w:t>наименование направления расходов «</w:t>
      </w:r>
      <w:r w:rsidR="0081184A" w:rsidRPr="0081184A">
        <w:rPr>
          <w:bCs/>
          <w:sz w:val="28"/>
          <w:szCs w:val="28"/>
        </w:rPr>
        <w:t>59Д</w:t>
      </w:r>
      <w:r w:rsidR="0081184A">
        <w:rPr>
          <w:bCs/>
          <w:sz w:val="28"/>
          <w:szCs w:val="28"/>
        </w:rPr>
        <w:t>0</w:t>
      </w:r>
      <w:r w:rsidR="0081184A" w:rsidRPr="0081184A">
        <w:rPr>
          <w:bCs/>
          <w:sz w:val="28"/>
          <w:szCs w:val="28"/>
        </w:rPr>
        <w:t xml:space="preserve"> </w:t>
      </w:r>
      <w:r w:rsidR="0081184A" w:rsidRPr="0081184A">
        <w:rPr>
          <w:snapToGrid w:val="0"/>
          <w:sz w:val="28"/>
          <w:szCs w:val="28"/>
        </w:rPr>
        <w:t>Охрана и использование охотничьих ресурсов»</w:t>
      </w:r>
      <w:r w:rsidR="0081184A" w:rsidRPr="0081184A">
        <w:rPr>
          <w:sz w:val="28"/>
          <w:szCs w:val="28"/>
        </w:rPr>
        <w:t xml:space="preserve"> изложить  в следующей редакции:</w:t>
      </w:r>
    </w:p>
    <w:p w:rsidR="0081184A" w:rsidRPr="0081184A" w:rsidRDefault="0081184A" w:rsidP="0081184A">
      <w:pPr>
        <w:ind w:firstLine="709"/>
        <w:jc w:val="both"/>
        <w:rPr>
          <w:sz w:val="28"/>
          <w:szCs w:val="28"/>
        </w:rPr>
      </w:pPr>
      <w:proofErr w:type="gramStart"/>
      <w:r w:rsidRPr="0081184A">
        <w:rPr>
          <w:sz w:val="28"/>
          <w:szCs w:val="28"/>
        </w:rPr>
        <w:t xml:space="preserve">«- 5995 </w:t>
      </w:r>
      <w:r w:rsidRPr="0081184A">
        <w:rPr>
          <w:rFonts w:eastAsia="Calibri"/>
          <w:sz w:val="28"/>
          <w:szCs w:val="28"/>
        </w:rP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w:t>
      </w:r>
      <w:r w:rsidR="00430606">
        <w:rPr>
          <w:rFonts w:eastAsia="Calibri"/>
          <w:sz w:val="28"/>
          <w:szCs w:val="28"/>
        </w:rPr>
        <w:t>«</w:t>
      </w:r>
      <w:r w:rsidRPr="0081184A">
        <w:rPr>
          <w:rFonts w:eastAsia="Calibri"/>
          <w:sz w:val="28"/>
          <w:szCs w:val="28"/>
        </w:rPr>
        <w:t>Об охоте и о сохранении охотничьих ресурсов и о внесении изменений в отдельные законодательные акты Российской Федерации</w:t>
      </w:r>
      <w:r w:rsidR="00430606">
        <w:rPr>
          <w:rFonts w:eastAsia="Calibri"/>
          <w:sz w:val="28"/>
          <w:szCs w:val="28"/>
        </w:rPr>
        <w:t>»</w:t>
      </w:r>
      <w:r w:rsidRPr="0081184A">
        <w:rPr>
          <w:rFonts w:eastAsia="Calibri"/>
          <w:sz w:val="28"/>
          <w:szCs w:val="28"/>
        </w:rPr>
        <w:t xml:space="preserve">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w:t>
      </w:r>
      <w:proofErr w:type="gramEnd"/>
      <w:r w:rsidRPr="0081184A">
        <w:rPr>
          <w:rFonts w:eastAsia="Calibri"/>
          <w:sz w:val="28"/>
          <w:szCs w:val="28"/>
        </w:rPr>
        <w:t xml:space="preserve"> ресурсов и заключению </w:t>
      </w:r>
      <w:proofErr w:type="spellStart"/>
      <w:r w:rsidRPr="0081184A">
        <w:rPr>
          <w:rFonts w:eastAsia="Calibri"/>
          <w:sz w:val="28"/>
          <w:szCs w:val="28"/>
        </w:rPr>
        <w:t>охотхозяйственных</w:t>
      </w:r>
      <w:proofErr w:type="spellEnd"/>
      <w:r w:rsidRPr="0081184A">
        <w:rPr>
          <w:rFonts w:eastAsia="Calibri"/>
          <w:sz w:val="28"/>
          <w:szCs w:val="28"/>
        </w:rPr>
        <w:t xml:space="preserve"> соглашений)»;</w:t>
      </w:r>
    </w:p>
    <w:p w:rsidR="0081184A" w:rsidRPr="0081184A" w:rsidRDefault="00C05A65" w:rsidP="0081184A">
      <w:pPr>
        <w:tabs>
          <w:tab w:val="left" w:pos="1134"/>
        </w:tabs>
        <w:autoSpaceDE w:val="0"/>
        <w:autoSpaceDN w:val="0"/>
        <w:adjustRightInd w:val="0"/>
        <w:ind w:firstLine="709"/>
        <w:jc w:val="both"/>
        <w:outlineLvl w:val="4"/>
        <w:rPr>
          <w:sz w:val="28"/>
          <w:szCs w:val="28"/>
        </w:rPr>
      </w:pPr>
      <w:r>
        <w:rPr>
          <w:bCs/>
          <w:iCs/>
          <w:sz w:val="28"/>
          <w:szCs w:val="28"/>
        </w:rPr>
        <w:t>3.3.</w:t>
      </w:r>
      <w:r w:rsidR="004918F6">
        <w:rPr>
          <w:bCs/>
          <w:iCs/>
          <w:sz w:val="28"/>
          <w:szCs w:val="28"/>
        </w:rPr>
        <w:t>1</w:t>
      </w:r>
      <w:r w:rsidR="00C86B93">
        <w:rPr>
          <w:bCs/>
          <w:iCs/>
          <w:sz w:val="28"/>
          <w:szCs w:val="28"/>
        </w:rPr>
        <w:t>1</w:t>
      </w:r>
      <w:r>
        <w:rPr>
          <w:bCs/>
          <w:iCs/>
          <w:sz w:val="28"/>
          <w:szCs w:val="28"/>
        </w:rPr>
        <w:t xml:space="preserve">.1.9. </w:t>
      </w:r>
      <w:r w:rsidR="0081184A" w:rsidRPr="0081184A">
        <w:rPr>
          <w:bCs/>
          <w:iCs/>
          <w:sz w:val="28"/>
          <w:szCs w:val="28"/>
        </w:rPr>
        <w:t>наименование направления расходов «</w:t>
      </w:r>
      <w:r w:rsidR="0081184A" w:rsidRPr="0081184A">
        <w:rPr>
          <w:bCs/>
          <w:sz w:val="28"/>
          <w:szCs w:val="28"/>
        </w:rPr>
        <w:t xml:space="preserve">59И0 </w:t>
      </w:r>
      <w:r w:rsidR="0081184A" w:rsidRPr="0081184A">
        <w:rPr>
          <w:sz w:val="28"/>
          <w:szCs w:val="28"/>
        </w:rPr>
        <w:t>Осуществление переданных полномочий Российской Федерации в сфере охраны здоровья граждан</w:t>
      </w:r>
      <w:r w:rsidR="0081184A" w:rsidRPr="0081184A">
        <w:rPr>
          <w:snapToGrid w:val="0"/>
          <w:sz w:val="28"/>
          <w:szCs w:val="28"/>
        </w:rPr>
        <w:t>»</w:t>
      </w:r>
      <w:r w:rsidR="0081184A" w:rsidRPr="0081184A">
        <w:rPr>
          <w:sz w:val="28"/>
          <w:szCs w:val="28"/>
        </w:rPr>
        <w:t xml:space="preserve"> изложить  в следующей редакции:</w:t>
      </w:r>
    </w:p>
    <w:p w:rsidR="00C805BC" w:rsidRPr="0081184A" w:rsidRDefault="0081184A" w:rsidP="0081184A">
      <w:pPr>
        <w:ind w:firstLine="709"/>
        <w:jc w:val="both"/>
        <w:rPr>
          <w:sz w:val="28"/>
          <w:szCs w:val="28"/>
        </w:rPr>
      </w:pPr>
      <w:r w:rsidRPr="0081184A">
        <w:rPr>
          <w:sz w:val="28"/>
          <w:szCs w:val="28"/>
        </w:rPr>
        <w:t xml:space="preserve">«- 59Б5 </w:t>
      </w:r>
      <w:r w:rsidRPr="0081184A">
        <w:rPr>
          <w:rFonts w:eastAsia="Calibri"/>
          <w:sz w:val="28"/>
          <w:szCs w:val="28"/>
        </w:rP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w:t>
      </w:r>
      <w:r w:rsidR="00430606">
        <w:rPr>
          <w:rFonts w:eastAsia="Calibri"/>
          <w:sz w:val="28"/>
          <w:szCs w:val="28"/>
        </w:rPr>
        <w:t>«</w:t>
      </w:r>
      <w:r w:rsidRPr="0081184A">
        <w:rPr>
          <w:rFonts w:eastAsia="Calibri"/>
          <w:sz w:val="28"/>
          <w:szCs w:val="28"/>
        </w:rPr>
        <w:t>Об основах охраны здоровья граждан в Российской Федерации</w:t>
      </w:r>
      <w:r w:rsidR="00430606">
        <w:rPr>
          <w:rFonts w:eastAsia="Calibri"/>
          <w:sz w:val="28"/>
          <w:szCs w:val="28"/>
        </w:rPr>
        <w:t>»</w:t>
      </w:r>
      <w:r w:rsidRPr="0081184A">
        <w:rPr>
          <w:rFonts w:eastAsia="Calibri"/>
          <w:sz w:val="28"/>
          <w:szCs w:val="28"/>
        </w:rPr>
        <w:t xml:space="preserve"> полномочий Российской Федерации в сфере охраны здоровья»;</w:t>
      </w:r>
    </w:p>
    <w:p w:rsidR="0081184A" w:rsidRPr="0081184A" w:rsidRDefault="00C05A65" w:rsidP="0081184A">
      <w:pPr>
        <w:tabs>
          <w:tab w:val="left" w:pos="1134"/>
        </w:tabs>
        <w:autoSpaceDE w:val="0"/>
        <w:autoSpaceDN w:val="0"/>
        <w:adjustRightInd w:val="0"/>
        <w:ind w:firstLine="709"/>
        <w:jc w:val="both"/>
        <w:outlineLvl w:val="4"/>
        <w:rPr>
          <w:sz w:val="28"/>
          <w:szCs w:val="28"/>
        </w:rPr>
      </w:pPr>
      <w:r>
        <w:rPr>
          <w:bCs/>
          <w:iCs/>
          <w:sz w:val="28"/>
          <w:szCs w:val="28"/>
        </w:rPr>
        <w:t>3.3.</w:t>
      </w:r>
      <w:r w:rsidR="004918F6">
        <w:rPr>
          <w:bCs/>
          <w:iCs/>
          <w:sz w:val="28"/>
          <w:szCs w:val="28"/>
        </w:rPr>
        <w:t>1</w:t>
      </w:r>
      <w:r w:rsidR="00C86B93">
        <w:rPr>
          <w:bCs/>
          <w:iCs/>
          <w:sz w:val="28"/>
          <w:szCs w:val="28"/>
        </w:rPr>
        <w:t>1</w:t>
      </w:r>
      <w:r>
        <w:rPr>
          <w:bCs/>
          <w:iCs/>
          <w:sz w:val="28"/>
          <w:szCs w:val="28"/>
        </w:rPr>
        <w:t xml:space="preserve">.1.10. </w:t>
      </w:r>
      <w:r w:rsidR="0081184A" w:rsidRPr="0081184A">
        <w:rPr>
          <w:bCs/>
          <w:iCs/>
          <w:sz w:val="28"/>
          <w:szCs w:val="28"/>
        </w:rPr>
        <w:t>наименование направления расходов «</w:t>
      </w:r>
      <w:r w:rsidR="0081184A" w:rsidRPr="0081184A">
        <w:rPr>
          <w:bCs/>
          <w:sz w:val="28"/>
          <w:szCs w:val="28"/>
        </w:rPr>
        <w:t xml:space="preserve">59Л0 </w:t>
      </w:r>
      <w:r w:rsidR="0081184A" w:rsidRPr="0081184A">
        <w:rPr>
          <w:sz w:val="28"/>
          <w:szCs w:val="28"/>
        </w:rPr>
        <w:t xml:space="preserve">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w:t>
      </w:r>
      <w:proofErr w:type="gramStart"/>
      <w:r w:rsidR="0081184A" w:rsidRPr="0081184A">
        <w:rPr>
          <w:sz w:val="28"/>
          <w:szCs w:val="28"/>
        </w:rPr>
        <w:t>контролю за</w:t>
      </w:r>
      <w:proofErr w:type="gramEnd"/>
      <w:r w:rsidR="0081184A" w:rsidRPr="0081184A">
        <w:rPr>
          <w:sz w:val="28"/>
          <w:szCs w:val="28"/>
        </w:rPr>
        <w:t xml:space="preserve"> соблюдением законодательства в области образования</w:t>
      </w:r>
      <w:r w:rsidR="0081184A" w:rsidRPr="0081184A">
        <w:rPr>
          <w:snapToGrid w:val="0"/>
          <w:sz w:val="28"/>
          <w:szCs w:val="28"/>
        </w:rPr>
        <w:t>»</w:t>
      </w:r>
      <w:r w:rsidR="0081184A" w:rsidRPr="0081184A">
        <w:rPr>
          <w:sz w:val="28"/>
          <w:szCs w:val="28"/>
        </w:rPr>
        <w:t xml:space="preserve"> изложить  в следующей редакции:</w:t>
      </w:r>
    </w:p>
    <w:p w:rsidR="0081184A" w:rsidRDefault="0081184A" w:rsidP="0081184A">
      <w:pPr>
        <w:ind w:firstLine="708"/>
        <w:jc w:val="both"/>
        <w:rPr>
          <w:rFonts w:eastAsia="Calibri"/>
          <w:sz w:val="28"/>
          <w:szCs w:val="28"/>
        </w:rPr>
      </w:pPr>
      <w:r w:rsidRPr="0081184A">
        <w:rPr>
          <w:sz w:val="28"/>
          <w:szCs w:val="28"/>
        </w:rPr>
        <w:t xml:space="preserve">«- 59Г5 </w:t>
      </w:r>
      <w:r w:rsidRPr="0081184A">
        <w:rPr>
          <w:rFonts w:eastAsia="Calibri"/>
          <w:sz w:val="28"/>
          <w:szCs w:val="28"/>
        </w:rP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w:t>
      </w:r>
      <w:r w:rsidR="00430606">
        <w:rPr>
          <w:rFonts w:eastAsia="Calibri"/>
          <w:sz w:val="28"/>
          <w:szCs w:val="28"/>
        </w:rPr>
        <w:t>«</w:t>
      </w:r>
      <w:r w:rsidRPr="0081184A">
        <w:rPr>
          <w:rFonts w:eastAsia="Calibri"/>
          <w:sz w:val="28"/>
          <w:szCs w:val="28"/>
        </w:rPr>
        <w:t>Об образовании в Российской Федерации</w:t>
      </w:r>
      <w:r w:rsidR="00430606">
        <w:rPr>
          <w:rFonts w:eastAsia="Calibri"/>
          <w:sz w:val="28"/>
          <w:szCs w:val="28"/>
        </w:rPr>
        <w:t>»</w:t>
      </w:r>
      <w:r w:rsidRPr="0081184A">
        <w:rPr>
          <w:rFonts w:eastAsia="Calibri"/>
          <w:sz w:val="28"/>
          <w:szCs w:val="28"/>
        </w:rPr>
        <w:t xml:space="preserve"> полномочий Российской Федерации в сфере образования»;</w:t>
      </w:r>
    </w:p>
    <w:p w:rsidR="00A1094C" w:rsidRDefault="00C13FEE" w:rsidP="00276A3F">
      <w:pPr>
        <w:ind w:firstLine="709"/>
        <w:jc w:val="both"/>
        <w:rPr>
          <w:sz w:val="28"/>
          <w:szCs w:val="28"/>
        </w:rPr>
      </w:pPr>
      <w:r>
        <w:rPr>
          <w:sz w:val="28"/>
          <w:szCs w:val="28"/>
        </w:rPr>
        <w:t>3.3.1</w:t>
      </w:r>
      <w:r w:rsidR="00C86B93">
        <w:rPr>
          <w:sz w:val="28"/>
          <w:szCs w:val="28"/>
        </w:rPr>
        <w:t>1.2</w:t>
      </w:r>
      <w:r>
        <w:rPr>
          <w:sz w:val="28"/>
          <w:szCs w:val="28"/>
        </w:rPr>
        <w:t>. в</w:t>
      </w:r>
      <w:r w:rsidR="00C805BC" w:rsidRPr="00C805BC">
        <w:rPr>
          <w:sz w:val="28"/>
          <w:szCs w:val="28"/>
        </w:rPr>
        <w:t xml:space="preserve"> целевой статье  </w:t>
      </w:r>
      <w:r w:rsidR="00276A3F">
        <w:rPr>
          <w:sz w:val="28"/>
          <w:szCs w:val="28"/>
        </w:rPr>
        <w:t>«68 1 0000 Реализация иных мероприятий в рамках непрограммных расходов государственных орга</w:t>
      </w:r>
      <w:r w:rsidR="00C86B93">
        <w:rPr>
          <w:sz w:val="28"/>
          <w:szCs w:val="28"/>
        </w:rPr>
        <w:t>н</w:t>
      </w:r>
      <w:r w:rsidR="00276A3F">
        <w:rPr>
          <w:sz w:val="28"/>
          <w:szCs w:val="28"/>
        </w:rPr>
        <w:t>ов Республики Адыгея</w:t>
      </w:r>
      <w:r w:rsidR="00C86B93">
        <w:rPr>
          <w:sz w:val="28"/>
          <w:szCs w:val="28"/>
        </w:rPr>
        <w:t>»:</w:t>
      </w:r>
      <w:r w:rsidR="00276A3F">
        <w:rPr>
          <w:sz w:val="28"/>
          <w:szCs w:val="28"/>
        </w:rPr>
        <w:t xml:space="preserve"> </w:t>
      </w:r>
    </w:p>
    <w:p w:rsidR="00276A3F" w:rsidRPr="00C86B93" w:rsidRDefault="00C86B93" w:rsidP="00276A3F">
      <w:pPr>
        <w:tabs>
          <w:tab w:val="left" w:pos="1134"/>
        </w:tabs>
        <w:autoSpaceDE w:val="0"/>
        <w:autoSpaceDN w:val="0"/>
        <w:adjustRightInd w:val="0"/>
        <w:ind w:firstLine="709"/>
        <w:jc w:val="both"/>
        <w:outlineLvl w:val="4"/>
        <w:rPr>
          <w:sz w:val="28"/>
          <w:szCs w:val="28"/>
        </w:rPr>
      </w:pPr>
      <w:r w:rsidRPr="00C86B93">
        <w:rPr>
          <w:bCs/>
          <w:iCs/>
          <w:sz w:val="28"/>
          <w:szCs w:val="28"/>
        </w:rPr>
        <w:lastRenderedPageBreak/>
        <w:t xml:space="preserve">3.3.11.2.1. </w:t>
      </w:r>
      <w:r w:rsidR="00276A3F" w:rsidRPr="00C86B93">
        <w:rPr>
          <w:bCs/>
          <w:iCs/>
          <w:sz w:val="28"/>
          <w:szCs w:val="28"/>
        </w:rPr>
        <w:t xml:space="preserve">наименование направления расходов «0095 </w:t>
      </w:r>
      <w:r w:rsidR="00276A3F" w:rsidRPr="00C86B93">
        <w:rPr>
          <w:sz w:val="28"/>
          <w:szCs w:val="28"/>
        </w:rPr>
        <w:t xml:space="preserve">Расходы на предоставление социальных гарантий </w:t>
      </w:r>
      <w:proofErr w:type="spellStart"/>
      <w:r w:rsidRPr="00C86B93">
        <w:rPr>
          <w:sz w:val="28"/>
          <w:szCs w:val="28"/>
        </w:rPr>
        <w:t>Э</w:t>
      </w:r>
      <w:r w:rsidR="00276A3F" w:rsidRPr="00C86B93">
        <w:rPr>
          <w:sz w:val="28"/>
          <w:szCs w:val="28"/>
        </w:rPr>
        <w:t>кс-Главе</w:t>
      </w:r>
      <w:proofErr w:type="spellEnd"/>
      <w:r w:rsidR="00276A3F" w:rsidRPr="00C86B93">
        <w:rPr>
          <w:sz w:val="28"/>
          <w:szCs w:val="28"/>
        </w:rPr>
        <w:t xml:space="preserve"> Республики Адыгея и членам его семьи</w:t>
      </w:r>
      <w:r w:rsidRPr="00C86B93">
        <w:rPr>
          <w:sz w:val="28"/>
          <w:szCs w:val="28"/>
        </w:rPr>
        <w:t>»</w:t>
      </w:r>
      <w:r w:rsidR="00276A3F" w:rsidRPr="00C86B93">
        <w:rPr>
          <w:sz w:val="28"/>
          <w:szCs w:val="28"/>
        </w:rPr>
        <w:t xml:space="preserve"> изложить  в следующей редакции:</w:t>
      </w:r>
    </w:p>
    <w:p w:rsidR="00276A3F" w:rsidRPr="00C86B93" w:rsidRDefault="00276A3F" w:rsidP="00276A3F">
      <w:pPr>
        <w:tabs>
          <w:tab w:val="left" w:pos="567"/>
          <w:tab w:val="left" w:pos="709"/>
        </w:tabs>
        <w:ind w:firstLine="709"/>
        <w:jc w:val="both"/>
        <w:rPr>
          <w:rFonts w:eastAsia="Calibri"/>
          <w:sz w:val="28"/>
          <w:szCs w:val="28"/>
        </w:rPr>
      </w:pPr>
      <w:r w:rsidRPr="00C86B93">
        <w:rPr>
          <w:sz w:val="28"/>
          <w:szCs w:val="28"/>
        </w:rPr>
        <w:t>«- 00</w:t>
      </w:r>
      <w:r w:rsidR="00C86B93" w:rsidRPr="00C86B93">
        <w:rPr>
          <w:sz w:val="28"/>
          <w:szCs w:val="28"/>
        </w:rPr>
        <w:t xml:space="preserve">95 Расходы на предоставление социальных гарантий </w:t>
      </w:r>
      <w:proofErr w:type="spellStart"/>
      <w:r w:rsidR="00C86B93" w:rsidRPr="00C86B93">
        <w:rPr>
          <w:sz w:val="28"/>
          <w:szCs w:val="28"/>
        </w:rPr>
        <w:t>экс-Главе</w:t>
      </w:r>
      <w:proofErr w:type="spellEnd"/>
      <w:r w:rsidR="00C86B93" w:rsidRPr="00C86B93">
        <w:rPr>
          <w:sz w:val="28"/>
          <w:szCs w:val="28"/>
        </w:rPr>
        <w:t xml:space="preserve"> Республики Адыгея и членам его семьи</w:t>
      </w:r>
      <w:r w:rsidRPr="00C86B93">
        <w:rPr>
          <w:rFonts w:eastAsia="Calibri"/>
          <w:sz w:val="28"/>
          <w:szCs w:val="28"/>
        </w:rPr>
        <w:t>»;</w:t>
      </w:r>
    </w:p>
    <w:p w:rsidR="00276A3F" w:rsidRPr="003D79C2" w:rsidRDefault="00C86B93" w:rsidP="00C86B93">
      <w:pPr>
        <w:ind w:firstLine="709"/>
        <w:jc w:val="both"/>
        <w:rPr>
          <w:color w:val="000000"/>
          <w:sz w:val="28"/>
          <w:szCs w:val="28"/>
        </w:rPr>
      </w:pPr>
      <w:r>
        <w:rPr>
          <w:sz w:val="28"/>
          <w:szCs w:val="28"/>
        </w:rPr>
        <w:t xml:space="preserve">3.3.11.2.2. </w:t>
      </w:r>
      <w:r w:rsidR="00276A3F" w:rsidRPr="003D79C2">
        <w:rPr>
          <w:bCs/>
          <w:iCs/>
          <w:color w:val="000000"/>
          <w:sz w:val="28"/>
          <w:szCs w:val="28"/>
        </w:rPr>
        <w:t>наименование направления расходов «</w:t>
      </w:r>
      <w:r w:rsidR="00276A3F" w:rsidRPr="003D79C2">
        <w:rPr>
          <w:bCs/>
          <w:color w:val="000000"/>
          <w:sz w:val="28"/>
          <w:szCs w:val="28"/>
        </w:rPr>
        <w:t>5</w:t>
      </w:r>
      <w:r w:rsidR="00276A3F">
        <w:rPr>
          <w:bCs/>
          <w:color w:val="000000"/>
          <w:sz w:val="28"/>
          <w:szCs w:val="28"/>
        </w:rPr>
        <w:t xml:space="preserve">900 </w:t>
      </w:r>
      <w:r w:rsidR="00276A3F" w:rsidRPr="0098033D">
        <w:rPr>
          <w:sz w:val="28"/>
          <w:szCs w:val="28"/>
        </w:rPr>
        <w:t>Единые субвенции</w:t>
      </w:r>
      <w:r w:rsidR="00276A3F" w:rsidRPr="003D79C2">
        <w:rPr>
          <w:snapToGrid w:val="0"/>
          <w:sz w:val="28"/>
          <w:szCs w:val="28"/>
        </w:rPr>
        <w:t>»</w:t>
      </w:r>
      <w:r w:rsidR="00276A3F" w:rsidRPr="003D79C2">
        <w:rPr>
          <w:color w:val="000000"/>
          <w:sz w:val="28"/>
          <w:szCs w:val="28"/>
        </w:rPr>
        <w:t xml:space="preserve"> изложить  в следующей редакции:</w:t>
      </w:r>
    </w:p>
    <w:p w:rsidR="00276A3F" w:rsidRDefault="00276A3F" w:rsidP="00276A3F">
      <w:pPr>
        <w:tabs>
          <w:tab w:val="left" w:pos="567"/>
          <w:tab w:val="left" w:pos="709"/>
        </w:tabs>
        <w:ind w:firstLine="709"/>
        <w:jc w:val="both"/>
        <w:rPr>
          <w:rFonts w:eastAsia="Calibri"/>
          <w:sz w:val="28"/>
          <w:szCs w:val="28"/>
        </w:rPr>
      </w:pPr>
      <w:r w:rsidRPr="003D79C2">
        <w:rPr>
          <w:color w:val="000000"/>
          <w:sz w:val="28"/>
          <w:szCs w:val="28"/>
        </w:rPr>
        <w:t xml:space="preserve">«- </w:t>
      </w:r>
      <w:r>
        <w:rPr>
          <w:color w:val="000000"/>
          <w:sz w:val="28"/>
          <w:szCs w:val="28"/>
        </w:rPr>
        <w:t xml:space="preserve">5900 </w:t>
      </w:r>
      <w:r w:rsidRPr="0098033D">
        <w:rPr>
          <w:rFonts w:eastAsia="Calibri"/>
          <w:sz w:val="28"/>
          <w:szCs w:val="28"/>
        </w:rPr>
        <w:t>Единая субвенция бюджетам субъектов Российской Федерации»</w:t>
      </w:r>
      <w:r>
        <w:rPr>
          <w:rFonts w:eastAsia="Calibri"/>
          <w:sz w:val="28"/>
          <w:szCs w:val="28"/>
        </w:rPr>
        <w:t>;</w:t>
      </w:r>
    </w:p>
    <w:p w:rsidR="0098033D" w:rsidRDefault="00C13FEE" w:rsidP="0098033D">
      <w:pPr>
        <w:tabs>
          <w:tab w:val="left" w:pos="567"/>
          <w:tab w:val="left" w:pos="709"/>
        </w:tabs>
        <w:ind w:firstLine="709"/>
        <w:jc w:val="both"/>
        <w:rPr>
          <w:sz w:val="28"/>
          <w:szCs w:val="28"/>
        </w:rPr>
      </w:pPr>
      <w:r>
        <w:rPr>
          <w:sz w:val="28"/>
          <w:szCs w:val="28"/>
        </w:rPr>
        <w:t>3.3.1</w:t>
      </w:r>
      <w:r w:rsidR="004918F6">
        <w:rPr>
          <w:sz w:val="28"/>
          <w:szCs w:val="28"/>
        </w:rPr>
        <w:t>2</w:t>
      </w:r>
      <w:r>
        <w:rPr>
          <w:sz w:val="28"/>
          <w:szCs w:val="28"/>
        </w:rPr>
        <w:t>.</w:t>
      </w:r>
      <w:r w:rsidR="004811BE">
        <w:rPr>
          <w:sz w:val="28"/>
          <w:szCs w:val="28"/>
        </w:rPr>
        <w:t xml:space="preserve"> </w:t>
      </w:r>
      <w:r w:rsidR="0098033D" w:rsidRPr="0098033D">
        <w:rPr>
          <w:sz w:val="28"/>
          <w:szCs w:val="28"/>
        </w:rPr>
        <w:t xml:space="preserve">в пункте 21 «Универсальные направления расходов, увязываемые с целевыми статьями подпрограмм государственных программ Республики Адыгея, </w:t>
      </w:r>
      <w:proofErr w:type="spellStart"/>
      <w:r w:rsidR="0098033D" w:rsidRPr="0098033D">
        <w:rPr>
          <w:sz w:val="28"/>
          <w:szCs w:val="28"/>
        </w:rPr>
        <w:t>непрограммными</w:t>
      </w:r>
      <w:proofErr w:type="spellEnd"/>
      <w:r w:rsidR="0098033D" w:rsidRPr="0098033D">
        <w:rPr>
          <w:sz w:val="28"/>
          <w:szCs w:val="28"/>
        </w:rPr>
        <w:t xml:space="preserve"> направлениями расходов государственных органов  Республики Адыгея, органов управления Территориального фонда обязательного медицинского страхования Республики Адыгея»</w:t>
      </w:r>
      <w:r w:rsidR="00274F5D">
        <w:rPr>
          <w:sz w:val="28"/>
          <w:szCs w:val="28"/>
        </w:rPr>
        <w:t>:</w:t>
      </w:r>
    </w:p>
    <w:p w:rsidR="00A1094C" w:rsidRPr="003D79C2" w:rsidRDefault="00C13FEE" w:rsidP="00A1094C">
      <w:pPr>
        <w:tabs>
          <w:tab w:val="left" w:pos="1134"/>
        </w:tabs>
        <w:autoSpaceDE w:val="0"/>
        <w:autoSpaceDN w:val="0"/>
        <w:adjustRightInd w:val="0"/>
        <w:ind w:firstLine="709"/>
        <w:jc w:val="both"/>
        <w:outlineLvl w:val="4"/>
        <w:rPr>
          <w:color w:val="000000"/>
          <w:sz w:val="28"/>
          <w:szCs w:val="28"/>
        </w:rPr>
      </w:pPr>
      <w:r>
        <w:rPr>
          <w:bCs/>
          <w:iCs/>
          <w:color w:val="000000"/>
          <w:sz w:val="28"/>
          <w:szCs w:val="28"/>
        </w:rPr>
        <w:t>3.3.1</w:t>
      </w:r>
      <w:r w:rsidR="004918F6">
        <w:rPr>
          <w:bCs/>
          <w:iCs/>
          <w:color w:val="000000"/>
          <w:sz w:val="28"/>
          <w:szCs w:val="28"/>
        </w:rPr>
        <w:t>2</w:t>
      </w:r>
      <w:r>
        <w:rPr>
          <w:bCs/>
          <w:iCs/>
          <w:color w:val="000000"/>
          <w:sz w:val="28"/>
          <w:szCs w:val="28"/>
        </w:rPr>
        <w:t xml:space="preserve">.1. </w:t>
      </w:r>
      <w:r w:rsidR="00A1094C" w:rsidRPr="003D79C2">
        <w:rPr>
          <w:bCs/>
          <w:iCs/>
          <w:color w:val="000000"/>
          <w:sz w:val="28"/>
          <w:szCs w:val="28"/>
        </w:rPr>
        <w:t>наименование направления расходов «</w:t>
      </w:r>
      <w:r w:rsidR="00A1094C" w:rsidRPr="003D79C2">
        <w:rPr>
          <w:bCs/>
          <w:color w:val="000000"/>
          <w:sz w:val="28"/>
          <w:szCs w:val="28"/>
        </w:rPr>
        <w:t>5</w:t>
      </w:r>
      <w:r w:rsidR="00A1094C">
        <w:rPr>
          <w:bCs/>
          <w:color w:val="000000"/>
          <w:sz w:val="28"/>
          <w:szCs w:val="28"/>
        </w:rPr>
        <w:t xml:space="preserve">900 </w:t>
      </w:r>
      <w:r w:rsidR="00A1094C" w:rsidRPr="0098033D">
        <w:rPr>
          <w:sz w:val="28"/>
          <w:szCs w:val="28"/>
        </w:rPr>
        <w:t>Единые субвенции</w:t>
      </w:r>
      <w:r w:rsidR="00A1094C" w:rsidRPr="003D79C2">
        <w:rPr>
          <w:snapToGrid w:val="0"/>
          <w:sz w:val="28"/>
          <w:szCs w:val="28"/>
        </w:rPr>
        <w:t>»</w:t>
      </w:r>
      <w:r w:rsidR="00A1094C" w:rsidRPr="003D79C2">
        <w:rPr>
          <w:color w:val="000000"/>
          <w:sz w:val="28"/>
          <w:szCs w:val="28"/>
        </w:rPr>
        <w:t xml:space="preserve"> изложить  в следующей редакции:</w:t>
      </w:r>
    </w:p>
    <w:p w:rsidR="0098033D" w:rsidRDefault="00A1094C" w:rsidP="0098033D">
      <w:pPr>
        <w:tabs>
          <w:tab w:val="left" w:pos="567"/>
          <w:tab w:val="left" w:pos="709"/>
        </w:tabs>
        <w:ind w:firstLine="709"/>
        <w:jc w:val="both"/>
        <w:rPr>
          <w:rFonts w:eastAsia="Calibri"/>
          <w:sz w:val="28"/>
          <w:szCs w:val="28"/>
        </w:rPr>
      </w:pPr>
      <w:r w:rsidRPr="003D79C2">
        <w:rPr>
          <w:color w:val="000000"/>
          <w:sz w:val="28"/>
          <w:szCs w:val="28"/>
        </w:rPr>
        <w:t xml:space="preserve">«- </w:t>
      </w:r>
      <w:r>
        <w:rPr>
          <w:color w:val="000000"/>
          <w:sz w:val="28"/>
          <w:szCs w:val="28"/>
        </w:rPr>
        <w:t xml:space="preserve">5900 </w:t>
      </w:r>
      <w:r w:rsidR="0098033D" w:rsidRPr="0098033D">
        <w:rPr>
          <w:rFonts w:eastAsia="Calibri"/>
          <w:sz w:val="28"/>
          <w:szCs w:val="28"/>
        </w:rPr>
        <w:t>Единая субвенция бюджетам субъектов Российской Федерации»</w:t>
      </w:r>
      <w:r w:rsidR="0098033D">
        <w:rPr>
          <w:rFonts w:eastAsia="Calibri"/>
          <w:sz w:val="28"/>
          <w:szCs w:val="28"/>
        </w:rPr>
        <w:t>;</w:t>
      </w:r>
    </w:p>
    <w:p w:rsidR="0098033D" w:rsidRPr="0098033D" w:rsidRDefault="00C13FEE" w:rsidP="0098033D">
      <w:pPr>
        <w:tabs>
          <w:tab w:val="left" w:pos="567"/>
          <w:tab w:val="left" w:pos="709"/>
        </w:tabs>
        <w:ind w:firstLine="709"/>
        <w:jc w:val="both"/>
        <w:rPr>
          <w:sz w:val="28"/>
          <w:szCs w:val="28"/>
        </w:rPr>
      </w:pPr>
      <w:r>
        <w:rPr>
          <w:rFonts w:eastAsia="Calibri"/>
          <w:sz w:val="28"/>
          <w:szCs w:val="28"/>
        </w:rPr>
        <w:t>3.3.1</w:t>
      </w:r>
      <w:r w:rsidR="004918F6">
        <w:rPr>
          <w:rFonts w:eastAsia="Calibri"/>
          <w:sz w:val="28"/>
          <w:szCs w:val="28"/>
        </w:rPr>
        <w:t>2</w:t>
      </w:r>
      <w:r>
        <w:rPr>
          <w:rFonts w:eastAsia="Calibri"/>
          <w:sz w:val="28"/>
          <w:szCs w:val="28"/>
        </w:rPr>
        <w:t xml:space="preserve">.2. </w:t>
      </w:r>
      <w:r w:rsidR="0098033D">
        <w:rPr>
          <w:rFonts w:eastAsia="Calibri"/>
          <w:sz w:val="28"/>
          <w:szCs w:val="28"/>
        </w:rPr>
        <w:t xml:space="preserve">дополнить новым </w:t>
      </w:r>
      <w:r w:rsidR="001E36AE">
        <w:rPr>
          <w:rFonts w:eastAsia="Calibri"/>
          <w:sz w:val="28"/>
          <w:szCs w:val="28"/>
        </w:rPr>
        <w:t xml:space="preserve">направлением расходов </w:t>
      </w:r>
      <w:r w:rsidR="0098033D">
        <w:rPr>
          <w:rFonts w:eastAsia="Calibri"/>
          <w:sz w:val="28"/>
          <w:szCs w:val="28"/>
        </w:rPr>
        <w:t>следующего содержания</w:t>
      </w:r>
      <w:r w:rsidR="00DC6523">
        <w:rPr>
          <w:rFonts w:eastAsia="Calibri"/>
          <w:sz w:val="28"/>
          <w:szCs w:val="28"/>
        </w:rPr>
        <w:t>:</w:t>
      </w:r>
      <w:r w:rsidR="0098033D">
        <w:rPr>
          <w:rFonts w:eastAsia="Calibri"/>
          <w:sz w:val="28"/>
          <w:szCs w:val="28"/>
        </w:rPr>
        <w:t xml:space="preserve"> </w:t>
      </w:r>
    </w:p>
    <w:p w:rsidR="0098033D" w:rsidRDefault="0098033D" w:rsidP="0098033D">
      <w:pPr>
        <w:autoSpaceDE w:val="0"/>
        <w:autoSpaceDN w:val="0"/>
        <w:adjustRightInd w:val="0"/>
        <w:ind w:firstLine="708"/>
        <w:jc w:val="both"/>
        <w:outlineLvl w:val="4"/>
        <w:rPr>
          <w:sz w:val="28"/>
          <w:szCs w:val="28"/>
        </w:rPr>
      </w:pPr>
      <w:r>
        <w:rPr>
          <w:sz w:val="28"/>
          <w:szCs w:val="28"/>
        </w:rPr>
        <w:t>«- ХХ</w:t>
      </w:r>
      <w:r w:rsidR="00663879">
        <w:rPr>
          <w:sz w:val="28"/>
          <w:szCs w:val="28"/>
        </w:rPr>
        <w:t>Ш</w:t>
      </w:r>
      <w:proofErr w:type="gramStart"/>
      <w:r>
        <w:rPr>
          <w:sz w:val="28"/>
          <w:szCs w:val="28"/>
        </w:rPr>
        <w:t>0</w:t>
      </w:r>
      <w:proofErr w:type="gramEnd"/>
      <w:r>
        <w:rPr>
          <w:sz w:val="28"/>
          <w:szCs w:val="28"/>
        </w:rPr>
        <w:t xml:space="preserve"> Стипендии</w:t>
      </w:r>
    </w:p>
    <w:p w:rsidR="003D6A0D" w:rsidRDefault="0098033D" w:rsidP="0098033D">
      <w:pPr>
        <w:autoSpaceDE w:val="0"/>
        <w:autoSpaceDN w:val="0"/>
        <w:adjustRightInd w:val="0"/>
        <w:ind w:firstLine="708"/>
        <w:jc w:val="both"/>
        <w:outlineLvl w:val="4"/>
        <w:rPr>
          <w:snapToGrid w:val="0"/>
          <w:sz w:val="28"/>
          <w:szCs w:val="28"/>
        </w:rPr>
      </w:pPr>
      <w:r w:rsidRPr="001159DE">
        <w:rPr>
          <w:snapToGrid w:val="0"/>
          <w:sz w:val="28"/>
          <w:szCs w:val="28"/>
        </w:rPr>
        <w:t>По данно</w:t>
      </w:r>
      <w:r>
        <w:rPr>
          <w:snapToGrid w:val="0"/>
          <w:sz w:val="28"/>
          <w:szCs w:val="28"/>
        </w:rPr>
        <w:t>му</w:t>
      </w:r>
      <w:r w:rsidRPr="001159DE">
        <w:rPr>
          <w:snapToGrid w:val="0"/>
          <w:sz w:val="28"/>
          <w:szCs w:val="28"/>
        </w:rPr>
        <w:t xml:space="preserve"> </w:t>
      </w:r>
      <w:r>
        <w:rPr>
          <w:snapToGrid w:val="0"/>
          <w:sz w:val="28"/>
          <w:szCs w:val="28"/>
        </w:rPr>
        <w:t>направлению расходов</w:t>
      </w:r>
      <w:r w:rsidRPr="001159DE">
        <w:rPr>
          <w:snapToGrid w:val="0"/>
          <w:sz w:val="28"/>
          <w:szCs w:val="28"/>
        </w:rPr>
        <w:t xml:space="preserve"> отражаются расходы республиканского бюджета</w:t>
      </w:r>
      <w:r>
        <w:rPr>
          <w:snapToGrid w:val="0"/>
          <w:sz w:val="28"/>
          <w:szCs w:val="28"/>
        </w:rPr>
        <w:t xml:space="preserve"> на выплату стипендий, </w:t>
      </w:r>
      <w:proofErr w:type="gramStart"/>
      <w:r>
        <w:rPr>
          <w:snapToGrid w:val="0"/>
          <w:sz w:val="28"/>
          <w:szCs w:val="28"/>
        </w:rPr>
        <w:t>обучающимся</w:t>
      </w:r>
      <w:proofErr w:type="gramEnd"/>
      <w:r>
        <w:rPr>
          <w:snapToGrid w:val="0"/>
          <w:sz w:val="28"/>
          <w:szCs w:val="28"/>
        </w:rPr>
        <w:t xml:space="preserve"> в государственных бюджетных</w:t>
      </w:r>
      <w:r w:rsidR="00C35B53">
        <w:rPr>
          <w:snapToGrid w:val="0"/>
          <w:sz w:val="28"/>
          <w:szCs w:val="28"/>
        </w:rPr>
        <w:t xml:space="preserve"> образовательных</w:t>
      </w:r>
      <w:r>
        <w:rPr>
          <w:snapToGrid w:val="0"/>
          <w:sz w:val="28"/>
          <w:szCs w:val="28"/>
        </w:rPr>
        <w:t xml:space="preserve"> учреждениях </w:t>
      </w:r>
      <w:r w:rsidR="00C35B53">
        <w:rPr>
          <w:snapToGrid w:val="0"/>
          <w:sz w:val="28"/>
          <w:szCs w:val="28"/>
        </w:rPr>
        <w:t xml:space="preserve">среднего профессионального образования </w:t>
      </w:r>
      <w:r>
        <w:rPr>
          <w:snapToGrid w:val="0"/>
          <w:sz w:val="28"/>
          <w:szCs w:val="28"/>
        </w:rPr>
        <w:t>Республики Адыгея»;</w:t>
      </w:r>
    </w:p>
    <w:p w:rsidR="003D6A0D" w:rsidRDefault="00FA5035" w:rsidP="0042212B">
      <w:pPr>
        <w:tabs>
          <w:tab w:val="left" w:pos="1134"/>
        </w:tabs>
        <w:autoSpaceDE w:val="0"/>
        <w:autoSpaceDN w:val="0"/>
        <w:adjustRightInd w:val="0"/>
        <w:ind w:left="709"/>
        <w:jc w:val="both"/>
        <w:rPr>
          <w:sz w:val="28"/>
          <w:szCs w:val="28"/>
        </w:rPr>
      </w:pPr>
      <w:r>
        <w:rPr>
          <w:sz w:val="28"/>
          <w:szCs w:val="28"/>
        </w:rPr>
        <w:t xml:space="preserve">3.4. </w:t>
      </w:r>
      <w:r w:rsidR="00CF6159">
        <w:rPr>
          <w:sz w:val="28"/>
          <w:szCs w:val="28"/>
        </w:rPr>
        <w:t xml:space="preserve"> </w:t>
      </w:r>
      <w:r w:rsidR="003D6A0D">
        <w:rPr>
          <w:sz w:val="28"/>
          <w:szCs w:val="28"/>
        </w:rPr>
        <w:t>в приложении к Порядку:</w:t>
      </w:r>
    </w:p>
    <w:p w:rsidR="00292BD7" w:rsidRPr="00292BD7" w:rsidRDefault="00FA5035" w:rsidP="00292BD7">
      <w:pPr>
        <w:ind w:firstLine="708"/>
        <w:jc w:val="both"/>
        <w:rPr>
          <w:sz w:val="28"/>
          <w:szCs w:val="28"/>
        </w:rPr>
      </w:pPr>
      <w:proofErr w:type="gramStart"/>
      <w:r>
        <w:rPr>
          <w:sz w:val="28"/>
          <w:szCs w:val="28"/>
        </w:rPr>
        <w:t xml:space="preserve">3.4.1. </w:t>
      </w:r>
      <w:r w:rsidR="00AC0472" w:rsidRPr="00292BD7">
        <w:rPr>
          <w:sz w:val="28"/>
          <w:szCs w:val="28"/>
        </w:rPr>
        <w:t xml:space="preserve">в нумерационном заголовке слова </w:t>
      </w:r>
      <w:r w:rsidR="00292BD7">
        <w:rPr>
          <w:sz w:val="28"/>
          <w:szCs w:val="28"/>
        </w:rPr>
        <w:t>«</w:t>
      </w:r>
      <w:r w:rsidR="00292BD7" w:rsidRPr="00292BD7">
        <w:rPr>
          <w:sz w:val="28"/>
          <w:szCs w:val="28"/>
        </w:rPr>
        <w:t xml:space="preserve">Порядку применения бюджетной классификации Российской Федерации в  части </w:t>
      </w:r>
      <w:r w:rsidR="00292BD7" w:rsidRPr="00292BD7">
        <w:rPr>
          <w:bCs/>
          <w:sz w:val="28"/>
          <w:szCs w:val="28"/>
        </w:rPr>
        <w:t>целевых статей расходов, применяемых при составлении</w:t>
      </w:r>
      <w:r w:rsidR="00292BD7" w:rsidRPr="00292BD7">
        <w:rPr>
          <w:sz w:val="28"/>
          <w:szCs w:val="28"/>
        </w:rPr>
        <w:t xml:space="preserve"> и исполнении республиканского бюджета Республики Адыгея и бюджета Территориального фонда обязательного медицинского страхования Республики Адыгея» заменить словами «Порядку установления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r w:rsidR="00292BD7">
        <w:rPr>
          <w:sz w:val="28"/>
          <w:szCs w:val="28"/>
        </w:rPr>
        <w:t>»;</w:t>
      </w:r>
      <w:proofErr w:type="gramEnd"/>
    </w:p>
    <w:p w:rsidR="003D6A0D" w:rsidRPr="00FA0007" w:rsidRDefault="00FA5035" w:rsidP="003D6A0D">
      <w:pPr>
        <w:autoSpaceDE w:val="0"/>
        <w:autoSpaceDN w:val="0"/>
        <w:adjustRightInd w:val="0"/>
        <w:ind w:firstLine="709"/>
        <w:jc w:val="both"/>
        <w:rPr>
          <w:sz w:val="28"/>
          <w:szCs w:val="28"/>
        </w:rPr>
      </w:pPr>
      <w:r>
        <w:rPr>
          <w:sz w:val="28"/>
          <w:szCs w:val="28"/>
        </w:rPr>
        <w:t>3.4.2.</w:t>
      </w:r>
      <w:r w:rsidR="003D6A0D" w:rsidRPr="00FA0007">
        <w:rPr>
          <w:sz w:val="28"/>
          <w:szCs w:val="28"/>
        </w:rPr>
        <w:t xml:space="preserve"> </w:t>
      </w:r>
      <w:hyperlink r:id="rId10" w:history="1">
        <w:r w:rsidR="003D6A0D" w:rsidRPr="00FA0007">
          <w:rPr>
            <w:sz w:val="28"/>
            <w:szCs w:val="28"/>
          </w:rPr>
          <w:t>наименование</w:t>
        </w:r>
      </w:hyperlink>
      <w:r w:rsidR="003D6A0D" w:rsidRPr="00FA0007">
        <w:rPr>
          <w:sz w:val="28"/>
          <w:szCs w:val="28"/>
        </w:rPr>
        <w:t xml:space="preserve"> изложить в следующей редакции:</w:t>
      </w:r>
    </w:p>
    <w:p w:rsidR="003D6A0D" w:rsidRDefault="002A7CB7" w:rsidP="003D6A0D">
      <w:pPr>
        <w:autoSpaceDE w:val="0"/>
        <w:autoSpaceDN w:val="0"/>
        <w:adjustRightInd w:val="0"/>
        <w:ind w:firstLine="709"/>
        <w:jc w:val="both"/>
        <w:rPr>
          <w:sz w:val="28"/>
          <w:szCs w:val="28"/>
        </w:rPr>
      </w:pPr>
      <w:r>
        <w:rPr>
          <w:sz w:val="28"/>
          <w:szCs w:val="28"/>
        </w:rPr>
        <w:t>«</w:t>
      </w:r>
      <w:r w:rsidR="003D6A0D">
        <w:rPr>
          <w:sz w:val="28"/>
          <w:szCs w:val="28"/>
        </w:rPr>
        <w:t>П</w:t>
      </w:r>
      <w:r w:rsidR="003D6A0D" w:rsidRPr="00FA0007">
        <w:rPr>
          <w:sz w:val="28"/>
          <w:szCs w:val="28"/>
        </w:rPr>
        <w:t>ереч</w:t>
      </w:r>
      <w:r w:rsidR="003D6A0D">
        <w:rPr>
          <w:sz w:val="28"/>
          <w:szCs w:val="28"/>
        </w:rPr>
        <w:t>е</w:t>
      </w:r>
      <w:r w:rsidR="003D6A0D" w:rsidRPr="00FA0007">
        <w:rPr>
          <w:sz w:val="28"/>
          <w:szCs w:val="28"/>
        </w:rPr>
        <w:t>н</w:t>
      </w:r>
      <w:r w:rsidR="003D6A0D">
        <w:rPr>
          <w:sz w:val="28"/>
          <w:szCs w:val="28"/>
        </w:rPr>
        <w:t>ь</w:t>
      </w:r>
      <w:r w:rsidR="003D6A0D" w:rsidRPr="00FA0007">
        <w:rPr>
          <w:sz w:val="28"/>
          <w:szCs w:val="28"/>
        </w:rPr>
        <w:t xml:space="preserve"> и код</w:t>
      </w:r>
      <w:r w:rsidR="003D6A0D">
        <w:rPr>
          <w:sz w:val="28"/>
          <w:szCs w:val="28"/>
        </w:rPr>
        <w:t>ы</w:t>
      </w:r>
      <w:r w:rsidR="003D6A0D" w:rsidRPr="00FA0007">
        <w:rPr>
          <w:sz w:val="28"/>
          <w:szCs w:val="28"/>
        </w:rPr>
        <w:t xml:space="preserve">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p w:rsidR="00FA0007" w:rsidRDefault="00FA5035" w:rsidP="0042212B">
      <w:pPr>
        <w:tabs>
          <w:tab w:val="left" w:pos="1134"/>
        </w:tabs>
        <w:autoSpaceDE w:val="0"/>
        <w:autoSpaceDN w:val="0"/>
        <w:adjustRightInd w:val="0"/>
        <w:ind w:left="709"/>
        <w:jc w:val="both"/>
        <w:rPr>
          <w:sz w:val="28"/>
          <w:szCs w:val="28"/>
        </w:rPr>
      </w:pPr>
      <w:r>
        <w:rPr>
          <w:sz w:val="28"/>
          <w:szCs w:val="28"/>
        </w:rPr>
        <w:t>3.4.3.</w:t>
      </w:r>
      <w:r w:rsidR="00495321">
        <w:rPr>
          <w:sz w:val="28"/>
          <w:szCs w:val="28"/>
        </w:rPr>
        <w:t xml:space="preserve"> </w:t>
      </w:r>
      <w:r w:rsidR="00FF2547">
        <w:rPr>
          <w:sz w:val="28"/>
          <w:szCs w:val="28"/>
        </w:rPr>
        <w:t>с</w:t>
      </w:r>
      <w:r w:rsidR="00A65D43">
        <w:rPr>
          <w:sz w:val="28"/>
          <w:szCs w:val="28"/>
        </w:rPr>
        <w:t>троку</w:t>
      </w:r>
    </w:p>
    <w:tbl>
      <w:tblPr>
        <w:tblStyle w:val="ad"/>
        <w:tblW w:w="9356" w:type="dxa"/>
        <w:tblInd w:w="108" w:type="dxa"/>
        <w:tblLook w:val="0620"/>
      </w:tblPr>
      <w:tblGrid>
        <w:gridCol w:w="1668"/>
        <w:gridCol w:w="7688"/>
      </w:tblGrid>
      <w:tr w:rsidR="00AA70DA" w:rsidRPr="00CE1C32" w:rsidTr="00345724">
        <w:tc>
          <w:tcPr>
            <w:tcW w:w="1668" w:type="dxa"/>
            <w:shd w:val="clear" w:color="auto" w:fill="auto"/>
            <w:vAlign w:val="center"/>
          </w:tcPr>
          <w:p w:rsidR="00AA70DA" w:rsidRPr="008A0781" w:rsidRDefault="00AA70DA" w:rsidP="00345724">
            <w:pPr>
              <w:widowControl w:val="0"/>
              <w:autoSpaceDE w:val="0"/>
              <w:autoSpaceDN w:val="0"/>
              <w:adjustRightInd w:val="0"/>
              <w:jc w:val="center"/>
              <w:rPr>
                <w:sz w:val="26"/>
                <w:szCs w:val="26"/>
              </w:rPr>
            </w:pPr>
            <w:r w:rsidRPr="008A0781">
              <w:rPr>
                <w:sz w:val="26"/>
                <w:szCs w:val="26"/>
              </w:rPr>
              <w:t>51 2 5071</w:t>
            </w:r>
          </w:p>
        </w:tc>
        <w:tc>
          <w:tcPr>
            <w:tcW w:w="7688" w:type="dxa"/>
            <w:shd w:val="clear" w:color="auto" w:fill="auto"/>
          </w:tcPr>
          <w:p w:rsidR="00AA70DA" w:rsidRPr="00CE1C32" w:rsidRDefault="00AA70DA" w:rsidP="00345724">
            <w:pPr>
              <w:widowControl w:val="0"/>
              <w:autoSpaceDE w:val="0"/>
              <w:autoSpaceDN w:val="0"/>
              <w:adjustRightInd w:val="0"/>
              <w:jc w:val="both"/>
              <w:rPr>
                <w:sz w:val="26"/>
                <w:szCs w:val="26"/>
              </w:rPr>
            </w:pPr>
            <w:r w:rsidRPr="00CE1C32">
              <w:rPr>
                <w:sz w:val="26"/>
                <w:szCs w:val="26"/>
              </w:rPr>
              <w:t xml:space="preserve">Мероприятия, направленные на обследование населения с целью выявления туберкулеза, лечения больных туберкулезом, </w:t>
            </w:r>
            <w:r w:rsidRPr="00CE1C32">
              <w:rPr>
                <w:sz w:val="26"/>
                <w:szCs w:val="26"/>
              </w:rPr>
              <w:lastRenderedPageBreak/>
              <w:t>профилактические мероприятия</w:t>
            </w:r>
          </w:p>
        </w:tc>
      </w:tr>
    </w:tbl>
    <w:p w:rsidR="00A65D43" w:rsidRDefault="00A65D43" w:rsidP="0042212B">
      <w:pPr>
        <w:tabs>
          <w:tab w:val="left" w:pos="1134"/>
        </w:tabs>
        <w:autoSpaceDE w:val="0"/>
        <w:autoSpaceDN w:val="0"/>
        <w:adjustRightInd w:val="0"/>
        <w:ind w:left="709"/>
        <w:jc w:val="both"/>
        <w:rPr>
          <w:sz w:val="28"/>
          <w:szCs w:val="28"/>
        </w:rPr>
      </w:pPr>
    </w:p>
    <w:p w:rsidR="00AA70DA" w:rsidRDefault="00FF2547" w:rsidP="0042212B">
      <w:pPr>
        <w:tabs>
          <w:tab w:val="left" w:pos="1134"/>
        </w:tabs>
        <w:autoSpaceDE w:val="0"/>
        <w:autoSpaceDN w:val="0"/>
        <w:adjustRightInd w:val="0"/>
        <w:ind w:left="709"/>
        <w:jc w:val="both"/>
        <w:rPr>
          <w:sz w:val="28"/>
          <w:szCs w:val="28"/>
        </w:rPr>
      </w:pPr>
      <w:r>
        <w:rPr>
          <w:sz w:val="28"/>
          <w:szCs w:val="28"/>
        </w:rPr>
        <w:t>з</w:t>
      </w:r>
      <w:r w:rsidR="00A65D43">
        <w:rPr>
          <w:sz w:val="28"/>
          <w:szCs w:val="28"/>
        </w:rPr>
        <w:t>аменить строкой</w:t>
      </w:r>
    </w:p>
    <w:tbl>
      <w:tblPr>
        <w:tblStyle w:val="ad"/>
        <w:tblW w:w="9356" w:type="dxa"/>
        <w:tblInd w:w="108" w:type="dxa"/>
        <w:tblLook w:val="0620"/>
      </w:tblPr>
      <w:tblGrid>
        <w:gridCol w:w="1668"/>
        <w:gridCol w:w="7688"/>
      </w:tblGrid>
      <w:tr w:rsidR="00AA70DA" w:rsidRPr="00CE1C32" w:rsidTr="00345724">
        <w:tc>
          <w:tcPr>
            <w:tcW w:w="1668" w:type="dxa"/>
            <w:shd w:val="clear" w:color="auto" w:fill="auto"/>
            <w:vAlign w:val="center"/>
          </w:tcPr>
          <w:p w:rsidR="00AA70DA" w:rsidRPr="00495321" w:rsidRDefault="00AA70DA" w:rsidP="00345724">
            <w:pPr>
              <w:widowControl w:val="0"/>
              <w:autoSpaceDE w:val="0"/>
              <w:autoSpaceDN w:val="0"/>
              <w:adjustRightInd w:val="0"/>
              <w:jc w:val="center"/>
              <w:rPr>
                <w:sz w:val="26"/>
                <w:szCs w:val="26"/>
              </w:rPr>
            </w:pPr>
            <w:r w:rsidRPr="00495321">
              <w:rPr>
                <w:sz w:val="26"/>
                <w:szCs w:val="26"/>
              </w:rPr>
              <w:t>51 2 5174</w:t>
            </w:r>
          </w:p>
        </w:tc>
        <w:tc>
          <w:tcPr>
            <w:tcW w:w="7688" w:type="dxa"/>
            <w:shd w:val="clear" w:color="auto" w:fill="auto"/>
          </w:tcPr>
          <w:p w:rsidR="00AA70DA" w:rsidRPr="00495321" w:rsidRDefault="00AA70DA" w:rsidP="00495321">
            <w:pPr>
              <w:autoSpaceDE w:val="0"/>
              <w:autoSpaceDN w:val="0"/>
              <w:adjustRightInd w:val="0"/>
              <w:ind w:firstLine="34"/>
              <w:jc w:val="both"/>
              <w:outlineLvl w:val="4"/>
              <w:rPr>
                <w:sz w:val="26"/>
                <w:szCs w:val="26"/>
              </w:rPr>
            </w:pPr>
            <w:r w:rsidRPr="00495321">
              <w:rPr>
                <w:snapToGrid w:val="0"/>
                <w:sz w:val="26"/>
                <w:szCs w:val="26"/>
              </w:rPr>
              <w:t>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w:t>
            </w:r>
            <w:proofErr w:type="gramStart"/>
            <w:r w:rsidRPr="00495321">
              <w:rPr>
                <w:snapToGrid w:val="0"/>
                <w:sz w:val="26"/>
                <w:szCs w:val="26"/>
              </w:rPr>
              <w:t>дств дл</w:t>
            </w:r>
            <w:proofErr w:type="gramEnd"/>
            <w:r w:rsidRPr="00495321">
              <w:rPr>
                <w:snapToGrid w:val="0"/>
                <w:sz w:val="26"/>
                <w:szCs w:val="26"/>
              </w:rPr>
              <w:t>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r>
    </w:tbl>
    <w:p w:rsidR="00BD043F" w:rsidRDefault="00BD043F" w:rsidP="0042212B">
      <w:pPr>
        <w:tabs>
          <w:tab w:val="left" w:pos="1134"/>
        </w:tabs>
        <w:autoSpaceDE w:val="0"/>
        <w:autoSpaceDN w:val="0"/>
        <w:adjustRightInd w:val="0"/>
        <w:ind w:left="709"/>
        <w:jc w:val="both"/>
        <w:rPr>
          <w:sz w:val="28"/>
          <w:szCs w:val="28"/>
        </w:rPr>
      </w:pPr>
    </w:p>
    <w:p w:rsidR="00AA70DA" w:rsidRDefault="00FA5035" w:rsidP="0042212B">
      <w:pPr>
        <w:tabs>
          <w:tab w:val="left" w:pos="1134"/>
        </w:tabs>
        <w:autoSpaceDE w:val="0"/>
        <w:autoSpaceDN w:val="0"/>
        <w:adjustRightInd w:val="0"/>
        <w:ind w:left="709"/>
        <w:jc w:val="both"/>
        <w:rPr>
          <w:sz w:val="28"/>
          <w:szCs w:val="28"/>
        </w:rPr>
      </w:pPr>
      <w:r>
        <w:rPr>
          <w:sz w:val="28"/>
          <w:szCs w:val="28"/>
        </w:rPr>
        <w:t xml:space="preserve">3.4.4. </w:t>
      </w:r>
      <w:r w:rsidR="00495321">
        <w:rPr>
          <w:sz w:val="28"/>
          <w:szCs w:val="28"/>
        </w:rPr>
        <w:t xml:space="preserve"> </w:t>
      </w:r>
      <w:r w:rsidR="00AA70DA">
        <w:rPr>
          <w:sz w:val="28"/>
          <w:szCs w:val="28"/>
        </w:rPr>
        <w:t>строку</w:t>
      </w:r>
    </w:p>
    <w:tbl>
      <w:tblPr>
        <w:tblStyle w:val="ad"/>
        <w:tblW w:w="9356" w:type="dxa"/>
        <w:tblInd w:w="108" w:type="dxa"/>
        <w:tblLook w:val="0620"/>
      </w:tblPr>
      <w:tblGrid>
        <w:gridCol w:w="1668"/>
        <w:gridCol w:w="7688"/>
      </w:tblGrid>
      <w:tr w:rsidR="00AA70DA" w:rsidRPr="00CE1C32" w:rsidTr="00345724">
        <w:tc>
          <w:tcPr>
            <w:tcW w:w="1668" w:type="dxa"/>
            <w:shd w:val="clear" w:color="auto" w:fill="auto"/>
            <w:vAlign w:val="center"/>
          </w:tcPr>
          <w:p w:rsidR="00AA70DA" w:rsidRPr="008A0781" w:rsidRDefault="00AA70DA" w:rsidP="00345724">
            <w:pPr>
              <w:widowControl w:val="0"/>
              <w:autoSpaceDE w:val="0"/>
              <w:autoSpaceDN w:val="0"/>
              <w:adjustRightInd w:val="0"/>
              <w:jc w:val="center"/>
              <w:rPr>
                <w:sz w:val="26"/>
                <w:szCs w:val="26"/>
              </w:rPr>
            </w:pPr>
            <w:r w:rsidRPr="008A0781">
              <w:rPr>
                <w:sz w:val="26"/>
                <w:szCs w:val="26"/>
              </w:rPr>
              <w:t>51 2 5072</w:t>
            </w:r>
          </w:p>
        </w:tc>
        <w:tc>
          <w:tcPr>
            <w:tcW w:w="7688" w:type="dxa"/>
            <w:shd w:val="clear" w:color="auto" w:fill="auto"/>
          </w:tcPr>
          <w:p w:rsidR="00AA70DA" w:rsidRPr="00CE1C32" w:rsidRDefault="00AA70DA" w:rsidP="00345724">
            <w:pPr>
              <w:widowControl w:val="0"/>
              <w:autoSpaceDE w:val="0"/>
              <w:autoSpaceDN w:val="0"/>
              <w:adjustRightInd w:val="0"/>
              <w:jc w:val="both"/>
              <w:rPr>
                <w:sz w:val="26"/>
                <w:szCs w:val="26"/>
              </w:rPr>
            </w:pPr>
            <w:r w:rsidRPr="00CE1C32">
              <w:rPr>
                <w:sz w:val="26"/>
                <w:szCs w:val="26"/>
              </w:rPr>
              <w:t>Мероприятия по профилактике, выявлению, мониторингу лечения и лечения лиц, инфицированных вирусами иммунодефицита человека и гепатитов</w:t>
            </w:r>
            <w:proofErr w:type="gramStart"/>
            <w:r w:rsidRPr="00CE1C32">
              <w:rPr>
                <w:sz w:val="26"/>
                <w:szCs w:val="26"/>
              </w:rPr>
              <w:t xml:space="preserve"> В</w:t>
            </w:r>
            <w:proofErr w:type="gramEnd"/>
            <w:r w:rsidRPr="00CE1C32">
              <w:rPr>
                <w:sz w:val="26"/>
                <w:szCs w:val="26"/>
              </w:rPr>
              <w:t xml:space="preserve"> и С (иные межбюджетные трансферты)</w:t>
            </w:r>
          </w:p>
        </w:tc>
      </w:tr>
    </w:tbl>
    <w:p w:rsidR="00AA70DA" w:rsidRDefault="00AA70DA" w:rsidP="0042212B">
      <w:pPr>
        <w:tabs>
          <w:tab w:val="left" w:pos="1134"/>
        </w:tabs>
        <w:autoSpaceDE w:val="0"/>
        <w:autoSpaceDN w:val="0"/>
        <w:adjustRightInd w:val="0"/>
        <w:ind w:left="709"/>
        <w:jc w:val="both"/>
        <w:rPr>
          <w:sz w:val="28"/>
          <w:szCs w:val="28"/>
        </w:rPr>
      </w:pPr>
    </w:p>
    <w:p w:rsidR="00AA70DA" w:rsidRDefault="00AA70DA" w:rsidP="0042212B">
      <w:pPr>
        <w:tabs>
          <w:tab w:val="left" w:pos="1134"/>
        </w:tabs>
        <w:autoSpaceDE w:val="0"/>
        <w:autoSpaceDN w:val="0"/>
        <w:adjustRightInd w:val="0"/>
        <w:ind w:left="709"/>
        <w:jc w:val="both"/>
        <w:rPr>
          <w:sz w:val="28"/>
          <w:szCs w:val="28"/>
        </w:rPr>
      </w:pPr>
      <w:r>
        <w:rPr>
          <w:sz w:val="28"/>
          <w:szCs w:val="28"/>
        </w:rPr>
        <w:t>заменить строкой</w:t>
      </w:r>
    </w:p>
    <w:tbl>
      <w:tblPr>
        <w:tblStyle w:val="ad"/>
        <w:tblW w:w="9356" w:type="dxa"/>
        <w:tblInd w:w="108" w:type="dxa"/>
        <w:tblLook w:val="0620"/>
      </w:tblPr>
      <w:tblGrid>
        <w:gridCol w:w="1668"/>
        <w:gridCol w:w="7688"/>
      </w:tblGrid>
      <w:tr w:rsidR="00AA70DA" w:rsidRPr="00CE1C32" w:rsidTr="00345724">
        <w:tc>
          <w:tcPr>
            <w:tcW w:w="1668" w:type="dxa"/>
            <w:shd w:val="clear" w:color="auto" w:fill="auto"/>
            <w:vAlign w:val="center"/>
          </w:tcPr>
          <w:p w:rsidR="00AA70DA" w:rsidRPr="008A0781" w:rsidRDefault="00AA70DA" w:rsidP="00943AB4">
            <w:pPr>
              <w:widowControl w:val="0"/>
              <w:autoSpaceDE w:val="0"/>
              <w:autoSpaceDN w:val="0"/>
              <w:adjustRightInd w:val="0"/>
              <w:jc w:val="center"/>
              <w:rPr>
                <w:sz w:val="26"/>
                <w:szCs w:val="26"/>
              </w:rPr>
            </w:pPr>
            <w:r w:rsidRPr="008A0781">
              <w:rPr>
                <w:sz w:val="26"/>
                <w:szCs w:val="26"/>
              </w:rPr>
              <w:t>51 2 5072</w:t>
            </w:r>
          </w:p>
        </w:tc>
        <w:tc>
          <w:tcPr>
            <w:tcW w:w="7688" w:type="dxa"/>
            <w:shd w:val="clear" w:color="auto" w:fill="auto"/>
          </w:tcPr>
          <w:p w:rsidR="00AA70DA" w:rsidRPr="00495321" w:rsidRDefault="00AA70DA" w:rsidP="00943AB4">
            <w:pPr>
              <w:widowControl w:val="0"/>
              <w:autoSpaceDE w:val="0"/>
              <w:autoSpaceDN w:val="0"/>
              <w:adjustRightInd w:val="0"/>
              <w:jc w:val="both"/>
              <w:rPr>
                <w:sz w:val="26"/>
                <w:szCs w:val="26"/>
              </w:rPr>
            </w:pPr>
            <w:r w:rsidRPr="00495321">
              <w:rPr>
                <w:sz w:val="26"/>
                <w:szCs w:val="26"/>
              </w:rPr>
              <w:t>Финансовое обеспечение закупок антивирусных препаратов для профилактики и лечения лиц, инфицированных вирусами иммунодефицита человека и гепатитов</w:t>
            </w:r>
            <w:proofErr w:type="gramStart"/>
            <w:r w:rsidRPr="00495321">
              <w:rPr>
                <w:sz w:val="26"/>
                <w:szCs w:val="26"/>
              </w:rPr>
              <w:t xml:space="preserve"> В</w:t>
            </w:r>
            <w:proofErr w:type="gramEnd"/>
            <w:r w:rsidRPr="00495321">
              <w:rPr>
                <w:sz w:val="26"/>
                <w:szCs w:val="26"/>
              </w:rPr>
              <w:t xml:space="preserve"> и С</w:t>
            </w:r>
          </w:p>
        </w:tc>
      </w:tr>
    </w:tbl>
    <w:p w:rsidR="00AA70DA" w:rsidRDefault="00AA70DA" w:rsidP="0042212B">
      <w:pPr>
        <w:tabs>
          <w:tab w:val="left" w:pos="1134"/>
        </w:tabs>
        <w:autoSpaceDE w:val="0"/>
        <w:autoSpaceDN w:val="0"/>
        <w:adjustRightInd w:val="0"/>
        <w:ind w:left="709"/>
        <w:jc w:val="both"/>
        <w:rPr>
          <w:sz w:val="28"/>
          <w:szCs w:val="28"/>
        </w:rPr>
      </w:pPr>
    </w:p>
    <w:p w:rsidR="00BD043F" w:rsidRDefault="00FA5035" w:rsidP="0042212B">
      <w:pPr>
        <w:tabs>
          <w:tab w:val="left" w:pos="1134"/>
        </w:tabs>
        <w:autoSpaceDE w:val="0"/>
        <w:autoSpaceDN w:val="0"/>
        <w:adjustRightInd w:val="0"/>
        <w:ind w:left="709"/>
        <w:jc w:val="both"/>
        <w:rPr>
          <w:sz w:val="28"/>
          <w:szCs w:val="28"/>
        </w:rPr>
      </w:pPr>
      <w:r>
        <w:rPr>
          <w:sz w:val="28"/>
          <w:szCs w:val="28"/>
        </w:rPr>
        <w:t>3.4.5.</w:t>
      </w:r>
      <w:r w:rsidR="00495321">
        <w:rPr>
          <w:sz w:val="28"/>
          <w:szCs w:val="28"/>
        </w:rPr>
        <w:t xml:space="preserve"> </w:t>
      </w:r>
      <w:r w:rsidR="00AA70DA">
        <w:rPr>
          <w:sz w:val="28"/>
          <w:szCs w:val="28"/>
        </w:rPr>
        <w:t>строку</w:t>
      </w:r>
    </w:p>
    <w:tbl>
      <w:tblPr>
        <w:tblStyle w:val="ad"/>
        <w:tblW w:w="9356" w:type="dxa"/>
        <w:tblInd w:w="108" w:type="dxa"/>
        <w:tblLook w:val="0620"/>
      </w:tblPr>
      <w:tblGrid>
        <w:gridCol w:w="1668"/>
        <w:gridCol w:w="7688"/>
      </w:tblGrid>
      <w:tr w:rsidR="00AA70DA" w:rsidRPr="00CE1C32" w:rsidTr="00895A57">
        <w:tc>
          <w:tcPr>
            <w:tcW w:w="1668" w:type="dxa"/>
            <w:shd w:val="clear" w:color="auto" w:fill="auto"/>
            <w:vAlign w:val="center"/>
          </w:tcPr>
          <w:p w:rsidR="00AA70DA" w:rsidRPr="008A0781" w:rsidRDefault="00AA70DA" w:rsidP="00943AB4">
            <w:pPr>
              <w:widowControl w:val="0"/>
              <w:autoSpaceDE w:val="0"/>
              <w:autoSpaceDN w:val="0"/>
              <w:adjustRightInd w:val="0"/>
              <w:jc w:val="center"/>
              <w:rPr>
                <w:sz w:val="26"/>
                <w:szCs w:val="26"/>
              </w:rPr>
            </w:pPr>
            <w:r w:rsidRPr="008A0781">
              <w:rPr>
                <w:sz w:val="26"/>
                <w:szCs w:val="26"/>
              </w:rPr>
              <w:t>51 2 5077</w:t>
            </w:r>
          </w:p>
        </w:tc>
        <w:tc>
          <w:tcPr>
            <w:tcW w:w="7688" w:type="dxa"/>
            <w:shd w:val="clear" w:color="auto" w:fill="auto"/>
          </w:tcPr>
          <w:p w:rsidR="00AA70DA" w:rsidRPr="00CE1C32" w:rsidRDefault="00AA70DA" w:rsidP="00943AB4">
            <w:pPr>
              <w:widowControl w:val="0"/>
              <w:autoSpaceDE w:val="0"/>
              <w:autoSpaceDN w:val="0"/>
              <w:adjustRightInd w:val="0"/>
              <w:jc w:val="both"/>
              <w:rPr>
                <w:sz w:val="26"/>
                <w:szCs w:val="26"/>
              </w:rPr>
            </w:pPr>
            <w:r w:rsidRPr="00CE1C32">
              <w:rPr>
                <w:sz w:val="26"/>
                <w:szCs w:val="26"/>
              </w:rPr>
              <w:t>Мероприятия, направленные на совершенствование медицинской помощи больным с онкологическими заболеваниями</w:t>
            </w:r>
          </w:p>
        </w:tc>
      </w:tr>
    </w:tbl>
    <w:p w:rsidR="00AA70DA" w:rsidRDefault="00AA70DA" w:rsidP="0042212B">
      <w:pPr>
        <w:tabs>
          <w:tab w:val="left" w:pos="1134"/>
        </w:tabs>
        <w:autoSpaceDE w:val="0"/>
        <w:autoSpaceDN w:val="0"/>
        <w:adjustRightInd w:val="0"/>
        <w:ind w:left="709"/>
        <w:jc w:val="both"/>
        <w:rPr>
          <w:sz w:val="28"/>
          <w:szCs w:val="28"/>
        </w:rPr>
      </w:pPr>
    </w:p>
    <w:p w:rsidR="004F06F2" w:rsidRPr="00C86B93" w:rsidRDefault="004F06F2" w:rsidP="0042212B">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4F06F2" w:rsidRPr="00C86B93" w:rsidTr="004F06F2">
        <w:tc>
          <w:tcPr>
            <w:tcW w:w="1668" w:type="dxa"/>
            <w:shd w:val="clear" w:color="auto" w:fill="auto"/>
            <w:vAlign w:val="center"/>
          </w:tcPr>
          <w:p w:rsidR="004F06F2" w:rsidRPr="00C86B93" w:rsidRDefault="004F06F2" w:rsidP="004F06F2">
            <w:pPr>
              <w:widowControl w:val="0"/>
              <w:autoSpaceDE w:val="0"/>
              <w:autoSpaceDN w:val="0"/>
              <w:adjustRightInd w:val="0"/>
              <w:jc w:val="center"/>
              <w:rPr>
                <w:sz w:val="26"/>
                <w:szCs w:val="26"/>
              </w:rPr>
            </w:pPr>
            <w:r w:rsidRPr="00C86B93">
              <w:rPr>
                <w:sz w:val="26"/>
                <w:szCs w:val="26"/>
              </w:rPr>
              <w:t>51 2 5077</w:t>
            </w:r>
          </w:p>
        </w:tc>
        <w:tc>
          <w:tcPr>
            <w:tcW w:w="7688" w:type="dxa"/>
            <w:shd w:val="clear" w:color="auto" w:fill="auto"/>
          </w:tcPr>
          <w:p w:rsidR="004F06F2" w:rsidRPr="00C86B93" w:rsidRDefault="004F06F2" w:rsidP="00C86B93">
            <w:pPr>
              <w:widowControl w:val="0"/>
              <w:autoSpaceDE w:val="0"/>
              <w:autoSpaceDN w:val="0"/>
              <w:adjustRightInd w:val="0"/>
              <w:jc w:val="both"/>
              <w:rPr>
                <w:sz w:val="26"/>
                <w:szCs w:val="26"/>
              </w:rPr>
            </w:pPr>
            <w:r w:rsidRPr="00C86B93">
              <w:rPr>
                <w:sz w:val="26"/>
                <w:szCs w:val="26"/>
              </w:rPr>
              <w:t>Реализация мероприятий, направленны</w:t>
            </w:r>
            <w:r w:rsidR="00C86B93" w:rsidRPr="00C86B93">
              <w:rPr>
                <w:sz w:val="26"/>
                <w:szCs w:val="26"/>
              </w:rPr>
              <w:t>х</w:t>
            </w:r>
            <w:r w:rsidRPr="00C86B93">
              <w:rPr>
                <w:sz w:val="26"/>
                <w:szCs w:val="26"/>
              </w:rPr>
              <w:t xml:space="preserve"> на совершенствование медицинской помощи больным с онкологическими заболеваниями</w:t>
            </w:r>
          </w:p>
        </w:tc>
      </w:tr>
    </w:tbl>
    <w:p w:rsidR="004F06F2" w:rsidRPr="00C86B93" w:rsidRDefault="004F06F2" w:rsidP="0042212B">
      <w:pPr>
        <w:tabs>
          <w:tab w:val="left" w:pos="1134"/>
        </w:tabs>
        <w:autoSpaceDE w:val="0"/>
        <w:autoSpaceDN w:val="0"/>
        <w:adjustRightInd w:val="0"/>
        <w:ind w:left="709"/>
        <w:jc w:val="both"/>
        <w:rPr>
          <w:sz w:val="28"/>
          <w:szCs w:val="28"/>
        </w:rPr>
      </w:pPr>
    </w:p>
    <w:p w:rsidR="00495321" w:rsidRPr="00C86B93" w:rsidRDefault="00FA5035" w:rsidP="0042212B">
      <w:pPr>
        <w:tabs>
          <w:tab w:val="left" w:pos="1134"/>
        </w:tabs>
        <w:autoSpaceDE w:val="0"/>
        <w:autoSpaceDN w:val="0"/>
        <w:adjustRightInd w:val="0"/>
        <w:ind w:left="709"/>
        <w:jc w:val="both"/>
        <w:rPr>
          <w:sz w:val="28"/>
          <w:szCs w:val="28"/>
        </w:rPr>
      </w:pPr>
      <w:r w:rsidRPr="00C86B93">
        <w:rPr>
          <w:sz w:val="28"/>
          <w:szCs w:val="28"/>
        </w:rPr>
        <w:t>3.4.6.</w:t>
      </w:r>
      <w:r w:rsidR="00495321" w:rsidRPr="00C86B93">
        <w:rPr>
          <w:sz w:val="28"/>
          <w:szCs w:val="28"/>
        </w:rPr>
        <w:t xml:space="preserve"> строку </w:t>
      </w:r>
    </w:p>
    <w:tbl>
      <w:tblPr>
        <w:tblStyle w:val="ad"/>
        <w:tblW w:w="9356" w:type="dxa"/>
        <w:tblInd w:w="108" w:type="dxa"/>
        <w:tblLook w:val="0620"/>
      </w:tblPr>
      <w:tblGrid>
        <w:gridCol w:w="1668"/>
        <w:gridCol w:w="7688"/>
      </w:tblGrid>
      <w:tr w:rsidR="00495321" w:rsidRPr="00C86B93" w:rsidTr="00895A57">
        <w:tc>
          <w:tcPr>
            <w:tcW w:w="1668" w:type="dxa"/>
            <w:shd w:val="clear" w:color="auto" w:fill="auto"/>
            <w:vAlign w:val="center"/>
          </w:tcPr>
          <w:p w:rsidR="00495321" w:rsidRPr="00C86B93" w:rsidRDefault="00495321" w:rsidP="00943AB4">
            <w:pPr>
              <w:widowControl w:val="0"/>
              <w:autoSpaceDE w:val="0"/>
              <w:autoSpaceDN w:val="0"/>
              <w:adjustRightInd w:val="0"/>
              <w:jc w:val="center"/>
              <w:rPr>
                <w:sz w:val="26"/>
                <w:szCs w:val="26"/>
              </w:rPr>
            </w:pPr>
            <w:r w:rsidRPr="00C86B93">
              <w:rPr>
                <w:sz w:val="26"/>
                <w:szCs w:val="26"/>
              </w:rPr>
              <w:t>51 2 5092</w:t>
            </w:r>
          </w:p>
        </w:tc>
        <w:tc>
          <w:tcPr>
            <w:tcW w:w="7688" w:type="dxa"/>
            <w:shd w:val="clear" w:color="auto" w:fill="auto"/>
          </w:tcPr>
          <w:p w:rsidR="00495321" w:rsidRPr="00C86B93" w:rsidRDefault="00495321" w:rsidP="00943AB4">
            <w:pPr>
              <w:widowControl w:val="0"/>
              <w:autoSpaceDE w:val="0"/>
              <w:autoSpaceDN w:val="0"/>
              <w:adjustRightInd w:val="0"/>
              <w:jc w:val="both"/>
              <w:rPr>
                <w:sz w:val="26"/>
                <w:szCs w:val="26"/>
              </w:rPr>
            </w:pPr>
            <w:r w:rsidRPr="00C86B93">
              <w:rPr>
                <w:sz w:val="26"/>
                <w:szCs w:val="26"/>
              </w:rPr>
              <w:t>Мероприятия по профилактике, выявлению, мониторингу лечения и лечения лиц, инфицированных вирусами иммунодефицита человека и гепатитов</w:t>
            </w:r>
            <w:proofErr w:type="gramStart"/>
            <w:r w:rsidRPr="00C86B93">
              <w:rPr>
                <w:sz w:val="26"/>
                <w:szCs w:val="26"/>
              </w:rPr>
              <w:t xml:space="preserve"> В</w:t>
            </w:r>
            <w:proofErr w:type="gramEnd"/>
            <w:r w:rsidRPr="00C86B93">
              <w:rPr>
                <w:sz w:val="26"/>
                <w:szCs w:val="26"/>
              </w:rPr>
              <w:t xml:space="preserve"> и С (субсидии)</w:t>
            </w:r>
          </w:p>
        </w:tc>
      </w:tr>
    </w:tbl>
    <w:p w:rsidR="00495321" w:rsidRPr="00C86B93" w:rsidRDefault="00495321" w:rsidP="0042212B">
      <w:pPr>
        <w:tabs>
          <w:tab w:val="left" w:pos="1134"/>
        </w:tabs>
        <w:autoSpaceDE w:val="0"/>
        <w:autoSpaceDN w:val="0"/>
        <w:adjustRightInd w:val="0"/>
        <w:ind w:left="709"/>
        <w:jc w:val="both"/>
        <w:rPr>
          <w:sz w:val="28"/>
          <w:szCs w:val="28"/>
        </w:rPr>
      </w:pPr>
    </w:p>
    <w:p w:rsidR="00495321" w:rsidRPr="00C86B93" w:rsidRDefault="00495321" w:rsidP="0042212B">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495321" w:rsidRPr="00C86B93" w:rsidTr="00895A57">
        <w:tc>
          <w:tcPr>
            <w:tcW w:w="1668" w:type="dxa"/>
            <w:shd w:val="clear" w:color="auto" w:fill="auto"/>
            <w:vAlign w:val="center"/>
          </w:tcPr>
          <w:p w:rsidR="00495321" w:rsidRPr="00C86B93" w:rsidRDefault="00495321" w:rsidP="00495321">
            <w:pPr>
              <w:widowControl w:val="0"/>
              <w:autoSpaceDE w:val="0"/>
              <w:autoSpaceDN w:val="0"/>
              <w:adjustRightInd w:val="0"/>
              <w:jc w:val="center"/>
              <w:rPr>
                <w:sz w:val="26"/>
                <w:szCs w:val="26"/>
              </w:rPr>
            </w:pPr>
            <w:r w:rsidRPr="00C86B93">
              <w:rPr>
                <w:sz w:val="26"/>
                <w:szCs w:val="26"/>
              </w:rPr>
              <w:t>51 2 5179</w:t>
            </w:r>
          </w:p>
        </w:tc>
        <w:tc>
          <w:tcPr>
            <w:tcW w:w="7688" w:type="dxa"/>
            <w:shd w:val="clear" w:color="auto" w:fill="auto"/>
          </w:tcPr>
          <w:p w:rsidR="00495321" w:rsidRPr="00C86B93" w:rsidRDefault="00495321" w:rsidP="00943AB4">
            <w:pPr>
              <w:widowControl w:val="0"/>
              <w:autoSpaceDE w:val="0"/>
              <w:autoSpaceDN w:val="0"/>
              <w:adjustRightInd w:val="0"/>
              <w:jc w:val="both"/>
              <w:rPr>
                <w:sz w:val="26"/>
                <w:szCs w:val="26"/>
              </w:rPr>
            </w:pPr>
            <w:r w:rsidRPr="00C86B93">
              <w:rPr>
                <w:sz w:val="26"/>
                <w:szCs w:val="26"/>
              </w:rPr>
              <w:t>Реализация мероприятий по профилактике ВИЧ-инфекции и гепатитов</w:t>
            </w:r>
            <w:proofErr w:type="gramStart"/>
            <w:r w:rsidRPr="00C86B93">
              <w:rPr>
                <w:sz w:val="26"/>
                <w:szCs w:val="26"/>
              </w:rPr>
              <w:t xml:space="preserve"> В</w:t>
            </w:r>
            <w:proofErr w:type="gramEnd"/>
            <w:r w:rsidRPr="00C86B93">
              <w:rPr>
                <w:sz w:val="26"/>
                <w:szCs w:val="26"/>
              </w:rPr>
              <w:t xml:space="preserve"> и С</w:t>
            </w:r>
          </w:p>
        </w:tc>
      </w:tr>
    </w:tbl>
    <w:p w:rsidR="00495321" w:rsidRPr="00C86B93" w:rsidRDefault="00495321" w:rsidP="0042212B">
      <w:pPr>
        <w:tabs>
          <w:tab w:val="left" w:pos="1134"/>
        </w:tabs>
        <w:autoSpaceDE w:val="0"/>
        <w:autoSpaceDN w:val="0"/>
        <w:adjustRightInd w:val="0"/>
        <w:ind w:left="709"/>
        <w:jc w:val="both"/>
        <w:rPr>
          <w:sz w:val="28"/>
          <w:szCs w:val="28"/>
        </w:rPr>
      </w:pPr>
    </w:p>
    <w:p w:rsidR="00495321" w:rsidRPr="00C86B93" w:rsidRDefault="00FA5035" w:rsidP="0042212B">
      <w:pPr>
        <w:tabs>
          <w:tab w:val="left" w:pos="1134"/>
        </w:tabs>
        <w:autoSpaceDE w:val="0"/>
        <w:autoSpaceDN w:val="0"/>
        <w:adjustRightInd w:val="0"/>
        <w:ind w:left="709"/>
        <w:jc w:val="both"/>
        <w:rPr>
          <w:sz w:val="28"/>
          <w:szCs w:val="28"/>
        </w:rPr>
      </w:pPr>
      <w:r w:rsidRPr="00C86B93">
        <w:rPr>
          <w:sz w:val="28"/>
          <w:szCs w:val="28"/>
        </w:rPr>
        <w:t>3.4.7.</w:t>
      </w:r>
      <w:r w:rsidR="00495321" w:rsidRPr="00C86B93">
        <w:rPr>
          <w:sz w:val="28"/>
          <w:szCs w:val="28"/>
        </w:rPr>
        <w:t xml:space="preserve"> строки</w:t>
      </w:r>
    </w:p>
    <w:tbl>
      <w:tblPr>
        <w:tblStyle w:val="ad"/>
        <w:tblW w:w="9356" w:type="dxa"/>
        <w:tblInd w:w="108" w:type="dxa"/>
        <w:tblLook w:val="0620"/>
      </w:tblPr>
      <w:tblGrid>
        <w:gridCol w:w="1668"/>
        <w:gridCol w:w="7688"/>
      </w:tblGrid>
      <w:tr w:rsidR="00495321" w:rsidRPr="00C86B93" w:rsidTr="00895A57">
        <w:tc>
          <w:tcPr>
            <w:tcW w:w="1668" w:type="dxa"/>
            <w:shd w:val="clear" w:color="auto" w:fill="auto"/>
            <w:vAlign w:val="center"/>
          </w:tcPr>
          <w:p w:rsidR="00495321" w:rsidRPr="00C86B93" w:rsidRDefault="00495321" w:rsidP="00943AB4">
            <w:pPr>
              <w:widowControl w:val="0"/>
              <w:autoSpaceDE w:val="0"/>
              <w:autoSpaceDN w:val="0"/>
              <w:adjustRightInd w:val="0"/>
              <w:jc w:val="center"/>
              <w:rPr>
                <w:sz w:val="26"/>
                <w:szCs w:val="26"/>
              </w:rPr>
            </w:pPr>
            <w:r w:rsidRPr="00C86B93">
              <w:rPr>
                <w:sz w:val="26"/>
                <w:szCs w:val="26"/>
              </w:rPr>
              <w:t>51 4 5073</w:t>
            </w:r>
          </w:p>
        </w:tc>
        <w:tc>
          <w:tcPr>
            <w:tcW w:w="7688" w:type="dxa"/>
            <w:shd w:val="clear" w:color="auto" w:fill="auto"/>
          </w:tcPr>
          <w:p w:rsidR="00495321" w:rsidRPr="00C86B93" w:rsidRDefault="00495321" w:rsidP="00943AB4">
            <w:pPr>
              <w:widowControl w:val="0"/>
              <w:autoSpaceDE w:val="0"/>
              <w:autoSpaceDN w:val="0"/>
              <w:adjustRightInd w:val="0"/>
              <w:jc w:val="both"/>
              <w:rPr>
                <w:sz w:val="26"/>
                <w:szCs w:val="26"/>
              </w:rPr>
            </w:pPr>
            <w:r w:rsidRPr="00C86B93">
              <w:rPr>
                <w:sz w:val="26"/>
                <w:szCs w:val="26"/>
              </w:rPr>
              <w:t xml:space="preserve">Закупка оборудования и расходных материалов для </w:t>
            </w:r>
            <w:proofErr w:type="spellStart"/>
            <w:r w:rsidRPr="00C86B93">
              <w:rPr>
                <w:sz w:val="26"/>
                <w:szCs w:val="26"/>
              </w:rPr>
              <w:t>неонатального</w:t>
            </w:r>
            <w:proofErr w:type="spellEnd"/>
            <w:r w:rsidRPr="00C86B93">
              <w:rPr>
                <w:sz w:val="26"/>
                <w:szCs w:val="26"/>
              </w:rPr>
              <w:t xml:space="preserve"> и </w:t>
            </w:r>
            <w:proofErr w:type="spellStart"/>
            <w:r w:rsidRPr="00C86B93">
              <w:rPr>
                <w:sz w:val="26"/>
                <w:szCs w:val="26"/>
              </w:rPr>
              <w:t>аудиологического</w:t>
            </w:r>
            <w:proofErr w:type="spellEnd"/>
            <w:r w:rsidRPr="00C86B93">
              <w:rPr>
                <w:sz w:val="26"/>
                <w:szCs w:val="26"/>
              </w:rPr>
              <w:t xml:space="preserve"> скрининга</w:t>
            </w:r>
          </w:p>
        </w:tc>
      </w:tr>
      <w:tr w:rsidR="00495321" w:rsidRPr="00C86B93" w:rsidTr="00895A57">
        <w:tc>
          <w:tcPr>
            <w:tcW w:w="1668" w:type="dxa"/>
            <w:shd w:val="clear" w:color="auto" w:fill="auto"/>
            <w:vAlign w:val="center"/>
          </w:tcPr>
          <w:p w:rsidR="00495321" w:rsidRPr="00C86B93" w:rsidRDefault="00495321" w:rsidP="00943AB4">
            <w:pPr>
              <w:widowControl w:val="0"/>
              <w:autoSpaceDE w:val="0"/>
              <w:autoSpaceDN w:val="0"/>
              <w:adjustRightInd w:val="0"/>
              <w:jc w:val="center"/>
              <w:rPr>
                <w:sz w:val="26"/>
                <w:szCs w:val="26"/>
              </w:rPr>
            </w:pPr>
            <w:r w:rsidRPr="00C86B93">
              <w:rPr>
                <w:sz w:val="26"/>
                <w:szCs w:val="26"/>
              </w:rPr>
              <w:t>51 4 5079</w:t>
            </w:r>
          </w:p>
        </w:tc>
        <w:tc>
          <w:tcPr>
            <w:tcW w:w="7688" w:type="dxa"/>
            <w:shd w:val="clear" w:color="auto" w:fill="auto"/>
          </w:tcPr>
          <w:p w:rsidR="00495321" w:rsidRPr="00C86B93" w:rsidRDefault="00495321" w:rsidP="00943AB4">
            <w:pPr>
              <w:widowControl w:val="0"/>
              <w:autoSpaceDE w:val="0"/>
              <w:autoSpaceDN w:val="0"/>
              <w:adjustRightInd w:val="0"/>
              <w:jc w:val="both"/>
              <w:rPr>
                <w:sz w:val="26"/>
                <w:szCs w:val="26"/>
              </w:rPr>
            </w:pPr>
            <w:r w:rsidRPr="00C86B93">
              <w:rPr>
                <w:sz w:val="26"/>
                <w:szCs w:val="26"/>
              </w:rPr>
              <w:t xml:space="preserve">Мероприятия по </w:t>
            </w:r>
            <w:proofErr w:type="spellStart"/>
            <w:r w:rsidRPr="00C86B93">
              <w:rPr>
                <w:sz w:val="26"/>
                <w:szCs w:val="26"/>
              </w:rPr>
              <w:t>пренатальной</w:t>
            </w:r>
            <w:proofErr w:type="spellEnd"/>
            <w:r w:rsidRPr="00C86B93">
              <w:rPr>
                <w:sz w:val="26"/>
                <w:szCs w:val="26"/>
              </w:rPr>
              <w:t xml:space="preserve"> (дородовой) диагностике</w:t>
            </w:r>
          </w:p>
        </w:tc>
      </w:tr>
    </w:tbl>
    <w:p w:rsidR="00495321" w:rsidRPr="00C86B93" w:rsidRDefault="00495321" w:rsidP="0042212B">
      <w:pPr>
        <w:tabs>
          <w:tab w:val="left" w:pos="1134"/>
        </w:tabs>
        <w:autoSpaceDE w:val="0"/>
        <w:autoSpaceDN w:val="0"/>
        <w:adjustRightInd w:val="0"/>
        <w:ind w:left="709"/>
        <w:jc w:val="both"/>
        <w:rPr>
          <w:sz w:val="28"/>
          <w:szCs w:val="28"/>
        </w:rPr>
      </w:pPr>
    </w:p>
    <w:p w:rsidR="00495321" w:rsidRPr="00C86B93" w:rsidRDefault="00495321" w:rsidP="0042212B">
      <w:pPr>
        <w:tabs>
          <w:tab w:val="left" w:pos="1134"/>
        </w:tabs>
        <w:autoSpaceDE w:val="0"/>
        <w:autoSpaceDN w:val="0"/>
        <w:adjustRightInd w:val="0"/>
        <w:ind w:left="709"/>
        <w:jc w:val="both"/>
        <w:rPr>
          <w:sz w:val="28"/>
          <w:szCs w:val="28"/>
        </w:rPr>
      </w:pPr>
      <w:r w:rsidRPr="00C86B93">
        <w:rPr>
          <w:sz w:val="28"/>
          <w:szCs w:val="28"/>
        </w:rPr>
        <w:t>заменить строками</w:t>
      </w:r>
    </w:p>
    <w:tbl>
      <w:tblPr>
        <w:tblStyle w:val="ad"/>
        <w:tblW w:w="9356" w:type="dxa"/>
        <w:tblInd w:w="108" w:type="dxa"/>
        <w:tblLook w:val="0620"/>
      </w:tblPr>
      <w:tblGrid>
        <w:gridCol w:w="1668"/>
        <w:gridCol w:w="7688"/>
      </w:tblGrid>
      <w:tr w:rsidR="00345724" w:rsidRPr="00C86B93" w:rsidTr="00895A57">
        <w:tc>
          <w:tcPr>
            <w:tcW w:w="1668" w:type="dxa"/>
            <w:shd w:val="clear" w:color="auto" w:fill="auto"/>
            <w:vAlign w:val="center"/>
          </w:tcPr>
          <w:p w:rsidR="00345724" w:rsidRPr="00C86B93" w:rsidRDefault="00345724" w:rsidP="00943AB4">
            <w:pPr>
              <w:widowControl w:val="0"/>
              <w:autoSpaceDE w:val="0"/>
              <w:autoSpaceDN w:val="0"/>
              <w:adjustRightInd w:val="0"/>
              <w:jc w:val="center"/>
              <w:rPr>
                <w:sz w:val="26"/>
                <w:szCs w:val="26"/>
              </w:rPr>
            </w:pPr>
            <w:r w:rsidRPr="00C86B93">
              <w:rPr>
                <w:sz w:val="26"/>
                <w:szCs w:val="26"/>
              </w:rPr>
              <w:lastRenderedPageBreak/>
              <w:t>51 4 5073</w:t>
            </w:r>
          </w:p>
        </w:tc>
        <w:tc>
          <w:tcPr>
            <w:tcW w:w="7688" w:type="dxa"/>
            <w:shd w:val="clear" w:color="auto" w:fill="auto"/>
          </w:tcPr>
          <w:p w:rsidR="00345724" w:rsidRPr="00C86B93" w:rsidRDefault="00345724" w:rsidP="00943AB4">
            <w:pPr>
              <w:ind w:firstLine="34"/>
              <w:jc w:val="both"/>
              <w:rPr>
                <w:sz w:val="26"/>
                <w:szCs w:val="26"/>
              </w:rPr>
            </w:pPr>
            <w:r w:rsidRPr="00C86B93">
              <w:rPr>
                <w:sz w:val="26"/>
                <w:szCs w:val="26"/>
              </w:rPr>
              <w:t xml:space="preserve">Закупка оборудования и расходных материалов для </w:t>
            </w:r>
            <w:proofErr w:type="spellStart"/>
            <w:r w:rsidRPr="00C86B93">
              <w:rPr>
                <w:sz w:val="26"/>
                <w:szCs w:val="26"/>
              </w:rPr>
              <w:t>неонатального</w:t>
            </w:r>
            <w:proofErr w:type="spellEnd"/>
            <w:r w:rsidRPr="00C86B93">
              <w:rPr>
                <w:sz w:val="26"/>
                <w:szCs w:val="26"/>
              </w:rPr>
              <w:t xml:space="preserve"> и </w:t>
            </w:r>
            <w:proofErr w:type="spellStart"/>
            <w:r w:rsidRPr="00C86B93">
              <w:rPr>
                <w:sz w:val="26"/>
                <w:szCs w:val="26"/>
              </w:rPr>
              <w:t>аудиологического</w:t>
            </w:r>
            <w:proofErr w:type="spellEnd"/>
            <w:r w:rsidRPr="00C86B93">
              <w:rPr>
                <w:sz w:val="26"/>
                <w:szCs w:val="26"/>
              </w:rPr>
              <w:t xml:space="preserve"> скрининга в учреждениях государственной и муниципальной систем здравоохранения</w:t>
            </w:r>
          </w:p>
        </w:tc>
      </w:tr>
      <w:tr w:rsidR="00345724" w:rsidRPr="00C86B93" w:rsidTr="00895A57">
        <w:tc>
          <w:tcPr>
            <w:tcW w:w="1668" w:type="dxa"/>
            <w:shd w:val="clear" w:color="auto" w:fill="auto"/>
            <w:vAlign w:val="center"/>
          </w:tcPr>
          <w:p w:rsidR="00345724" w:rsidRPr="00C86B93" w:rsidRDefault="00345724" w:rsidP="00943AB4">
            <w:pPr>
              <w:widowControl w:val="0"/>
              <w:autoSpaceDE w:val="0"/>
              <w:autoSpaceDN w:val="0"/>
              <w:adjustRightInd w:val="0"/>
              <w:jc w:val="center"/>
              <w:rPr>
                <w:sz w:val="26"/>
                <w:szCs w:val="26"/>
              </w:rPr>
            </w:pPr>
            <w:r w:rsidRPr="00C86B93">
              <w:rPr>
                <w:sz w:val="26"/>
                <w:szCs w:val="26"/>
              </w:rPr>
              <w:t>51 4 5079</w:t>
            </w:r>
          </w:p>
        </w:tc>
        <w:tc>
          <w:tcPr>
            <w:tcW w:w="7688" w:type="dxa"/>
            <w:shd w:val="clear" w:color="auto" w:fill="auto"/>
          </w:tcPr>
          <w:p w:rsidR="00345724" w:rsidRPr="00C86B93" w:rsidRDefault="00345724" w:rsidP="00943AB4">
            <w:pPr>
              <w:ind w:firstLine="34"/>
              <w:jc w:val="both"/>
              <w:rPr>
                <w:sz w:val="26"/>
                <w:szCs w:val="26"/>
              </w:rPr>
            </w:pPr>
            <w:r w:rsidRPr="00C86B93">
              <w:rPr>
                <w:sz w:val="26"/>
                <w:szCs w:val="26"/>
              </w:rPr>
              <w:t xml:space="preserve">Финансовое обеспечение мероприятий, направленных на проведение </w:t>
            </w:r>
            <w:proofErr w:type="spellStart"/>
            <w:r w:rsidRPr="00C86B93">
              <w:rPr>
                <w:sz w:val="26"/>
                <w:szCs w:val="26"/>
              </w:rPr>
              <w:t>пренатальной</w:t>
            </w:r>
            <w:proofErr w:type="spellEnd"/>
            <w:r w:rsidRPr="00C86B93">
              <w:rPr>
                <w:sz w:val="26"/>
                <w:szCs w:val="26"/>
              </w:rPr>
              <w:t xml:space="preserve"> (дородовой) диагностики нарушений развития ребенка</w:t>
            </w:r>
          </w:p>
        </w:tc>
      </w:tr>
    </w:tbl>
    <w:p w:rsidR="00495321" w:rsidRPr="00C86B93" w:rsidRDefault="00495321" w:rsidP="0042212B">
      <w:pPr>
        <w:tabs>
          <w:tab w:val="left" w:pos="1134"/>
        </w:tabs>
        <w:autoSpaceDE w:val="0"/>
        <w:autoSpaceDN w:val="0"/>
        <w:adjustRightInd w:val="0"/>
        <w:ind w:left="709"/>
        <w:jc w:val="both"/>
        <w:rPr>
          <w:sz w:val="28"/>
          <w:szCs w:val="28"/>
        </w:rPr>
      </w:pPr>
    </w:p>
    <w:p w:rsidR="00345724" w:rsidRPr="00C86B93" w:rsidRDefault="00FA5035" w:rsidP="0042212B">
      <w:pPr>
        <w:tabs>
          <w:tab w:val="left" w:pos="1134"/>
        </w:tabs>
        <w:autoSpaceDE w:val="0"/>
        <w:autoSpaceDN w:val="0"/>
        <w:adjustRightInd w:val="0"/>
        <w:ind w:left="709"/>
        <w:jc w:val="both"/>
        <w:rPr>
          <w:sz w:val="28"/>
          <w:szCs w:val="28"/>
        </w:rPr>
      </w:pPr>
      <w:r w:rsidRPr="00C86B93">
        <w:rPr>
          <w:sz w:val="28"/>
          <w:szCs w:val="28"/>
        </w:rPr>
        <w:t>3.4.8.</w:t>
      </w:r>
      <w:r w:rsidR="00345724" w:rsidRPr="00C86B93">
        <w:rPr>
          <w:sz w:val="28"/>
          <w:szCs w:val="28"/>
        </w:rPr>
        <w:t xml:space="preserve"> строку</w:t>
      </w:r>
    </w:p>
    <w:tbl>
      <w:tblPr>
        <w:tblStyle w:val="ad"/>
        <w:tblW w:w="9356" w:type="dxa"/>
        <w:tblInd w:w="108" w:type="dxa"/>
        <w:tblLook w:val="0620"/>
      </w:tblPr>
      <w:tblGrid>
        <w:gridCol w:w="1668"/>
        <w:gridCol w:w="7688"/>
      </w:tblGrid>
      <w:tr w:rsidR="00345724" w:rsidRPr="00C86B93" w:rsidTr="00895A57">
        <w:tc>
          <w:tcPr>
            <w:tcW w:w="1668" w:type="dxa"/>
            <w:shd w:val="clear" w:color="auto" w:fill="auto"/>
            <w:vAlign w:val="center"/>
          </w:tcPr>
          <w:p w:rsidR="00345724" w:rsidRPr="00C86B93" w:rsidRDefault="00345724" w:rsidP="00943AB4">
            <w:pPr>
              <w:widowControl w:val="0"/>
              <w:autoSpaceDE w:val="0"/>
              <w:autoSpaceDN w:val="0"/>
              <w:adjustRightInd w:val="0"/>
              <w:jc w:val="center"/>
              <w:rPr>
                <w:sz w:val="26"/>
                <w:szCs w:val="26"/>
              </w:rPr>
            </w:pPr>
            <w:r w:rsidRPr="00C86B93">
              <w:rPr>
                <w:sz w:val="26"/>
                <w:szCs w:val="26"/>
              </w:rPr>
              <w:t>51 7 0102</w:t>
            </w:r>
          </w:p>
        </w:tc>
        <w:tc>
          <w:tcPr>
            <w:tcW w:w="7688" w:type="dxa"/>
            <w:shd w:val="clear" w:color="auto" w:fill="auto"/>
          </w:tcPr>
          <w:p w:rsidR="00345724" w:rsidRPr="00C86B93" w:rsidRDefault="00345724" w:rsidP="00943AB4">
            <w:pPr>
              <w:widowControl w:val="0"/>
              <w:autoSpaceDE w:val="0"/>
              <w:autoSpaceDN w:val="0"/>
              <w:adjustRightInd w:val="0"/>
              <w:jc w:val="both"/>
              <w:rPr>
                <w:sz w:val="26"/>
                <w:szCs w:val="26"/>
              </w:rPr>
            </w:pPr>
            <w:r w:rsidRPr="00C86B93">
              <w:rPr>
                <w:sz w:val="26"/>
                <w:szCs w:val="26"/>
              </w:rPr>
              <w:t>Выплата стипендий для обучающихся и студентов образовательных учреждений среднего профессионального образования подведомственных Министерству здравоохранения Республики Адыгея</w:t>
            </w:r>
          </w:p>
        </w:tc>
      </w:tr>
    </w:tbl>
    <w:p w:rsidR="00345724" w:rsidRPr="00C86B93" w:rsidRDefault="00345724" w:rsidP="0042212B">
      <w:pPr>
        <w:tabs>
          <w:tab w:val="left" w:pos="1134"/>
        </w:tabs>
        <w:autoSpaceDE w:val="0"/>
        <w:autoSpaceDN w:val="0"/>
        <w:adjustRightInd w:val="0"/>
        <w:ind w:left="709"/>
        <w:jc w:val="both"/>
        <w:rPr>
          <w:sz w:val="28"/>
          <w:szCs w:val="28"/>
        </w:rPr>
      </w:pPr>
    </w:p>
    <w:p w:rsidR="00345724" w:rsidRPr="00C86B93" w:rsidRDefault="00345724" w:rsidP="0042212B">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345724" w:rsidRPr="00C86B93" w:rsidTr="00895A57">
        <w:tc>
          <w:tcPr>
            <w:tcW w:w="1668" w:type="dxa"/>
            <w:shd w:val="clear" w:color="auto" w:fill="auto"/>
          </w:tcPr>
          <w:p w:rsidR="00345724" w:rsidRPr="00C86B93" w:rsidRDefault="00345724" w:rsidP="00663879">
            <w:pPr>
              <w:jc w:val="center"/>
              <w:rPr>
                <w:sz w:val="26"/>
                <w:szCs w:val="26"/>
              </w:rPr>
            </w:pPr>
            <w:r w:rsidRPr="00C86B93">
              <w:rPr>
                <w:sz w:val="26"/>
                <w:szCs w:val="26"/>
              </w:rPr>
              <w:t>51 7 01</w:t>
            </w:r>
            <w:r w:rsidR="00663879" w:rsidRPr="00C86B93">
              <w:rPr>
                <w:sz w:val="26"/>
                <w:szCs w:val="26"/>
              </w:rPr>
              <w:t>Ш</w:t>
            </w:r>
            <w:r w:rsidRPr="00C86B93">
              <w:rPr>
                <w:sz w:val="26"/>
                <w:szCs w:val="26"/>
              </w:rPr>
              <w:t>0</w:t>
            </w:r>
          </w:p>
        </w:tc>
        <w:tc>
          <w:tcPr>
            <w:tcW w:w="7688" w:type="dxa"/>
            <w:shd w:val="clear" w:color="auto" w:fill="auto"/>
          </w:tcPr>
          <w:p w:rsidR="00345724" w:rsidRPr="00C86B93" w:rsidRDefault="00345724" w:rsidP="00943AB4">
            <w:pPr>
              <w:ind w:firstLine="34"/>
              <w:rPr>
                <w:sz w:val="26"/>
                <w:szCs w:val="26"/>
              </w:rPr>
            </w:pPr>
            <w:r w:rsidRPr="00C86B93">
              <w:rPr>
                <w:sz w:val="26"/>
                <w:szCs w:val="26"/>
              </w:rPr>
              <w:t>Стипендии</w:t>
            </w:r>
          </w:p>
        </w:tc>
      </w:tr>
    </w:tbl>
    <w:p w:rsidR="00AA70DA" w:rsidRPr="00C86B93" w:rsidRDefault="00AA70DA" w:rsidP="0042212B">
      <w:pPr>
        <w:tabs>
          <w:tab w:val="left" w:pos="1134"/>
        </w:tabs>
        <w:autoSpaceDE w:val="0"/>
        <w:autoSpaceDN w:val="0"/>
        <w:adjustRightInd w:val="0"/>
        <w:ind w:left="709"/>
        <w:jc w:val="both"/>
        <w:rPr>
          <w:sz w:val="28"/>
          <w:szCs w:val="28"/>
        </w:rPr>
      </w:pPr>
    </w:p>
    <w:p w:rsidR="00895A57" w:rsidRPr="00C86B93" w:rsidRDefault="00FA5035" w:rsidP="0042212B">
      <w:pPr>
        <w:tabs>
          <w:tab w:val="left" w:pos="1134"/>
        </w:tabs>
        <w:autoSpaceDE w:val="0"/>
        <w:autoSpaceDN w:val="0"/>
        <w:adjustRightInd w:val="0"/>
        <w:ind w:left="709"/>
        <w:jc w:val="both"/>
        <w:rPr>
          <w:sz w:val="28"/>
          <w:szCs w:val="28"/>
        </w:rPr>
      </w:pPr>
      <w:r w:rsidRPr="00C86B93">
        <w:rPr>
          <w:sz w:val="28"/>
          <w:szCs w:val="28"/>
        </w:rPr>
        <w:t>3.4.9.</w:t>
      </w:r>
      <w:r w:rsidR="00895A57" w:rsidRPr="00C86B93">
        <w:rPr>
          <w:sz w:val="28"/>
          <w:szCs w:val="28"/>
        </w:rPr>
        <w:t xml:space="preserve"> строки </w:t>
      </w:r>
    </w:p>
    <w:tbl>
      <w:tblPr>
        <w:tblStyle w:val="ad"/>
        <w:tblW w:w="9356" w:type="dxa"/>
        <w:tblInd w:w="108" w:type="dxa"/>
        <w:tblLook w:val="0620"/>
      </w:tblPr>
      <w:tblGrid>
        <w:gridCol w:w="1668"/>
        <w:gridCol w:w="7688"/>
      </w:tblGrid>
      <w:tr w:rsidR="00895A57" w:rsidRPr="00C86B93" w:rsidTr="00895A57">
        <w:tc>
          <w:tcPr>
            <w:tcW w:w="1668" w:type="dxa"/>
            <w:shd w:val="clear" w:color="auto" w:fill="auto"/>
            <w:vAlign w:val="center"/>
          </w:tcPr>
          <w:p w:rsidR="00895A57" w:rsidRPr="00C86B93" w:rsidRDefault="00895A57" w:rsidP="00943AB4">
            <w:pPr>
              <w:widowControl w:val="0"/>
              <w:autoSpaceDE w:val="0"/>
              <w:autoSpaceDN w:val="0"/>
              <w:adjustRightInd w:val="0"/>
              <w:jc w:val="center"/>
              <w:rPr>
                <w:sz w:val="26"/>
                <w:szCs w:val="26"/>
              </w:rPr>
            </w:pPr>
            <w:r w:rsidRPr="00C86B93">
              <w:rPr>
                <w:sz w:val="26"/>
                <w:szCs w:val="26"/>
              </w:rPr>
              <w:t>51 8 5113</w:t>
            </w:r>
          </w:p>
        </w:tc>
        <w:tc>
          <w:tcPr>
            <w:tcW w:w="7688" w:type="dxa"/>
            <w:shd w:val="clear" w:color="auto" w:fill="auto"/>
          </w:tcPr>
          <w:p w:rsidR="00895A57" w:rsidRPr="00C86B93" w:rsidRDefault="00895A57" w:rsidP="00943AB4">
            <w:pPr>
              <w:widowControl w:val="0"/>
              <w:autoSpaceDE w:val="0"/>
              <w:autoSpaceDN w:val="0"/>
              <w:adjustRightInd w:val="0"/>
              <w:jc w:val="both"/>
              <w:rPr>
                <w:sz w:val="26"/>
                <w:szCs w:val="26"/>
              </w:rPr>
            </w:pPr>
            <w:r w:rsidRPr="00C86B93">
              <w:rPr>
                <w:sz w:val="26"/>
                <w:szCs w:val="26"/>
              </w:rPr>
              <w:t xml:space="preserve">Организация обеспечения лиц, больных гемофилией, </w:t>
            </w:r>
            <w:proofErr w:type="spellStart"/>
            <w:r w:rsidRPr="00C86B93">
              <w:rPr>
                <w:sz w:val="26"/>
                <w:szCs w:val="26"/>
              </w:rPr>
              <w:t>муковисцидозом</w:t>
            </w:r>
            <w:proofErr w:type="spellEnd"/>
            <w:r w:rsidRPr="00C86B93">
              <w:rPr>
                <w:sz w:val="26"/>
                <w:szCs w:val="26"/>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tc>
      </w:tr>
      <w:tr w:rsidR="00895A57" w:rsidRPr="00C86B93" w:rsidTr="00895A57">
        <w:tc>
          <w:tcPr>
            <w:tcW w:w="1668" w:type="dxa"/>
            <w:shd w:val="clear" w:color="auto" w:fill="auto"/>
            <w:vAlign w:val="center"/>
          </w:tcPr>
          <w:p w:rsidR="00895A57" w:rsidRPr="00C86B93" w:rsidRDefault="00895A57" w:rsidP="00943AB4">
            <w:pPr>
              <w:widowControl w:val="0"/>
              <w:autoSpaceDE w:val="0"/>
              <w:autoSpaceDN w:val="0"/>
              <w:adjustRightInd w:val="0"/>
              <w:jc w:val="center"/>
              <w:rPr>
                <w:sz w:val="26"/>
                <w:szCs w:val="26"/>
              </w:rPr>
            </w:pPr>
            <w:r w:rsidRPr="00C86B93">
              <w:rPr>
                <w:sz w:val="26"/>
                <w:szCs w:val="26"/>
              </w:rPr>
              <w:t>51 8 5161</w:t>
            </w:r>
          </w:p>
        </w:tc>
        <w:tc>
          <w:tcPr>
            <w:tcW w:w="7688" w:type="dxa"/>
            <w:shd w:val="clear" w:color="auto" w:fill="auto"/>
          </w:tcPr>
          <w:p w:rsidR="00895A57" w:rsidRPr="00C86B93" w:rsidRDefault="00895A57" w:rsidP="00943AB4">
            <w:pPr>
              <w:widowControl w:val="0"/>
              <w:autoSpaceDE w:val="0"/>
              <w:autoSpaceDN w:val="0"/>
              <w:adjustRightInd w:val="0"/>
              <w:jc w:val="both"/>
              <w:rPr>
                <w:sz w:val="26"/>
                <w:szCs w:val="26"/>
              </w:rPr>
            </w:pPr>
            <w:r w:rsidRPr="00C86B93">
              <w:rPr>
                <w:sz w:val="26"/>
                <w:szCs w:val="26"/>
              </w:rPr>
              <w:t>Реализация отдельных полномочий в области обеспечения лекарственными препаратами, изделиями медицинского назначения, а также специализированными продуктами лечебного питания</w:t>
            </w:r>
          </w:p>
        </w:tc>
      </w:tr>
    </w:tbl>
    <w:p w:rsidR="00895A57" w:rsidRPr="00C86B93" w:rsidRDefault="00895A57" w:rsidP="0042212B">
      <w:pPr>
        <w:tabs>
          <w:tab w:val="left" w:pos="1134"/>
        </w:tabs>
        <w:autoSpaceDE w:val="0"/>
        <w:autoSpaceDN w:val="0"/>
        <w:adjustRightInd w:val="0"/>
        <w:ind w:left="709"/>
        <w:jc w:val="both"/>
        <w:rPr>
          <w:sz w:val="28"/>
          <w:szCs w:val="28"/>
        </w:rPr>
      </w:pPr>
    </w:p>
    <w:p w:rsidR="00345724" w:rsidRPr="00C86B93" w:rsidRDefault="00895A57" w:rsidP="0042212B">
      <w:pPr>
        <w:tabs>
          <w:tab w:val="left" w:pos="1134"/>
        </w:tabs>
        <w:autoSpaceDE w:val="0"/>
        <w:autoSpaceDN w:val="0"/>
        <w:adjustRightInd w:val="0"/>
        <w:ind w:left="709"/>
        <w:jc w:val="both"/>
        <w:rPr>
          <w:sz w:val="28"/>
          <w:szCs w:val="28"/>
        </w:rPr>
      </w:pPr>
      <w:r w:rsidRPr="00C86B93">
        <w:rPr>
          <w:sz w:val="28"/>
          <w:szCs w:val="28"/>
        </w:rPr>
        <w:t>заменить строками</w:t>
      </w:r>
    </w:p>
    <w:tbl>
      <w:tblPr>
        <w:tblStyle w:val="ad"/>
        <w:tblW w:w="9356" w:type="dxa"/>
        <w:tblInd w:w="108" w:type="dxa"/>
        <w:tblLook w:val="0620"/>
      </w:tblPr>
      <w:tblGrid>
        <w:gridCol w:w="1668"/>
        <w:gridCol w:w="7688"/>
      </w:tblGrid>
      <w:tr w:rsidR="00895A57" w:rsidRPr="00C86B93" w:rsidTr="00895A57">
        <w:tc>
          <w:tcPr>
            <w:tcW w:w="1668" w:type="dxa"/>
            <w:shd w:val="clear" w:color="auto" w:fill="auto"/>
            <w:vAlign w:val="center"/>
          </w:tcPr>
          <w:p w:rsidR="00895A57" w:rsidRPr="00C86B93" w:rsidRDefault="00895A57" w:rsidP="00895A57">
            <w:pPr>
              <w:jc w:val="center"/>
              <w:rPr>
                <w:sz w:val="26"/>
                <w:szCs w:val="26"/>
              </w:rPr>
            </w:pPr>
            <w:r w:rsidRPr="00C86B93">
              <w:rPr>
                <w:sz w:val="26"/>
                <w:szCs w:val="26"/>
              </w:rPr>
              <w:t>51 8 5133</w:t>
            </w:r>
          </w:p>
        </w:tc>
        <w:tc>
          <w:tcPr>
            <w:tcW w:w="7688" w:type="dxa"/>
            <w:shd w:val="clear" w:color="auto" w:fill="auto"/>
          </w:tcPr>
          <w:p w:rsidR="00895A57" w:rsidRPr="00C86B93" w:rsidRDefault="00895A57" w:rsidP="00895A57">
            <w:pPr>
              <w:autoSpaceDE w:val="0"/>
              <w:autoSpaceDN w:val="0"/>
              <w:adjustRightInd w:val="0"/>
              <w:ind w:firstLine="34"/>
              <w:jc w:val="both"/>
              <w:outlineLvl w:val="4"/>
              <w:rPr>
                <w:sz w:val="26"/>
                <w:szCs w:val="26"/>
              </w:rPr>
            </w:pPr>
            <w:r w:rsidRPr="00C86B93">
              <w:rPr>
                <w:snapToGrid w:val="0"/>
                <w:sz w:val="26"/>
                <w:szCs w:val="26"/>
              </w:rPr>
              <w:t xml:space="preserve">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rsidRPr="00C86B93">
              <w:rPr>
                <w:snapToGrid w:val="0"/>
                <w:sz w:val="26"/>
                <w:szCs w:val="26"/>
              </w:rPr>
              <w:t>муковисцидозом</w:t>
            </w:r>
            <w:proofErr w:type="spellEnd"/>
            <w:r w:rsidRPr="00C86B93">
              <w:rPr>
                <w:snapToGrid w:val="0"/>
                <w:sz w:val="26"/>
                <w:szCs w:val="26"/>
              </w:rPr>
              <w:t>, гипофизарным нанизмом, болезнью Гоше, рассеянным склерозом, а также после трансплантации органов и (или) тканей</w:t>
            </w:r>
          </w:p>
        </w:tc>
      </w:tr>
      <w:tr w:rsidR="00895A57" w:rsidRPr="00C86B93" w:rsidTr="00895A57">
        <w:tc>
          <w:tcPr>
            <w:tcW w:w="1668" w:type="dxa"/>
            <w:shd w:val="clear" w:color="auto" w:fill="auto"/>
            <w:vAlign w:val="center"/>
          </w:tcPr>
          <w:p w:rsidR="00895A57" w:rsidRPr="00C86B93" w:rsidRDefault="00895A57" w:rsidP="00895A57">
            <w:pPr>
              <w:jc w:val="center"/>
              <w:rPr>
                <w:sz w:val="26"/>
                <w:szCs w:val="26"/>
              </w:rPr>
            </w:pPr>
            <w:r w:rsidRPr="00C86B93">
              <w:rPr>
                <w:sz w:val="26"/>
                <w:szCs w:val="26"/>
              </w:rPr>
              <w:t>51 8 5161</w:t>
            </w:r>
          </w:p>
        </w:tc>
        <w:tc>
          <w:tcPr>
            <w:tcW w:w="7688" w:type="dxa"/>
            <w:shd w:val="clear" w:color="auto" w:fill="auto"/>
          </w:tcPr>
          <w:p w:rsidR="00895A57" w:rsidRPr="00C86B93" w:rsidRDefault="00895A57" w:rsidP="00895A57">
            <w:pPr>
              <w:ind w:firstLine="34"/>
              <w:jc w:val="both"/>
              <w:rPr>
                <w:sz w:val="26"/>
                <w:szCs w:val="26"/>
              </w:rPr>
            </w:pPr>
            <w:r w:rsidRPr="00C86B93">
              <w:rPr>
                <w:sz w:val="26"/>
                <w:szCs w:val="26"/>
              </w:rPr>
              <w:t>Реализация отдельных полномочий в области лекарственного обеспечения</w:t>
            </w:r>
          </w:p>
        </w:tc>
      </w:tr>
    </w:tbl>
    <w:p w:rsidR="00345724" w:rsidRPr="00C86B93" w:rsidRDefault="00345724" w:rsidP="0042212B">
      <w:pPr>
        <w:tabs>
          <w:tab w:val="left" w:pos="1134"/>
        </w:tabs>
        <w:autoSpaceDE w:val="0"/>
        <w:autoSpaceDN w:val="0"/>
        <w:adjustRightInd w:val="0"/>
        <w:ind w:left="709"/>
        <w:jc w:val="both"/>
        <w:rPr>
          <w:sz w:val="28"/>
          <w:szCs w:val="28"/>
        </w:rPr>
      </w:pPr>
    </w:p>
    <w:p w:rsidR="00895A57" w:rsidRPr="00C86B93" w:rsidRDefault="00FA5035" w:rsidP="0042212B">
      <w:pPr>
        <w:tabs>
          <w:tab w:val="left" w:pos="1134"/>
        </w:tabs>
        <w:autoSpaceDE w:val="0"/>
        <w:autoSpaceDN w:val="0"/>
        <w:adjustRightInd w:val="0"/>
        <w:ind w:left="709"/>
        <w:jc w:val="both"/>
        <w:rPr>
          <w:sz w:val="28"/>
          <w:szCs w:val="28"/>
        </w:rPr>
      </w:pPr>
      <w:r w:rsidRPr="00C86B93">
        <w:rPr>
          <w:sz w:val="28"/>
          <w:szCs w:val="28"/>
        </w:rPr>
        <w:t>3.4.10.</w:t>
      </w:r>
      <w:r w:rsidR="00895A57" w:rsidRPr="00C86B93">
        <w:rPr>
          <w:sz w:val="28"/>
          <w:szCs w:val="28"/>
        </w:rPr>
        <w:t xml:space="preserve"> строку</w:t>
      </w:r>
    </w:p>
    <w:tbl>
      <w:tblPr>
        <w:tblStyle w:val="ad"/>
        <w:tblW w:w="9356" w:type="dxa"/>
        <w:tblInd w:w="108" w:type="dxa"/>
        <w:tblLook w:val="0620"/>
      </w:tblPr>
      <w:tblGrid>
        <w:gridCol w:w="1668"/>
        <w:gridCol w:w="7688"/>
      </w:tblGrid>
      <w:tr w:rsidR="00895A57" w:rsidRPr="00C86B93" w:rsidTr="00004D00">
        <w:tc>
          <w:tcPr>
            <w:tcW w:w="1668" w:type="dxa"/>
            <w:shd w:val="clear" w:color="auto" w:fill="auto"/>
            <w:vAlign w:val="center"/>
          </w:tcPr>
          <w:p w:rsidR="00895A57" w:rsidRPr="00C86B93" w:rsidRDefault="00895A57" w:rsidP="00943AB4">
            <w:pPr>
              <w:widowControl w:val="0"/>
              <w:autoSpaceDE w:val="0"/>
              <w:autoSpaceDN w:val="0"/>
              <w:adjustRightInd w:val="0"/>
              <w:jc w:val="center"/>
              <w:rPr>
                <w:sz w:val="26"/>
                <w:szCs w:val="26"/>
              </w:rPr>
            </w:pPr>
            <w:r w:rsidRPr="00C86B93">
              <w:rPr>
                <w:sz w:val="26"/>
                <w:szCs w:val="26"/>
              </w:rPr>
              <w:t>51 9 5898</w:t>
            </w:r>
          </w:p>
        </w:tc>
        <w:tc>
          <w:tcPr>
            <w:tcW w:w="7688" w:type="dxa"/>
            <w:shd w:val="clear" w:color="auto" w:fill="auto"/>
          </w:tcPr>
          <w:p w:rsidR="00895A57" w:rsidRPr="00C86B93" w:rsidRDefault="00895A57" w:rsidP="00943AB4">
            <w:pPr>
              <w:widowControl w:val="0"/>
              <w:autoSpaceDE w:val="0"/>
              <w:autoSpaceDN w:val="0"/>
              <w:adjustRightInd w:val="0"/>
              <w:jc w:val="both"/>
              <w:rPr>
                <w:sz w:val="26"/>
                <w:szCs w:val="26"/>
              </w:rPr>
            </w:pPr>
            <w:r w:rsidRPr="00C86B93">
              <w:rPr>
                <w:sz w:val="26"/>
                <w:szCs w:val="26"/>
              </w:rPr>
              <w:t>Реализация отдельных мероприятий Государственной программы Российской Федерации «Развитие здравоохранения»</w:t>
            </w:r>
          </w:p>
        </w:tc>
      </w:tr>
    </w:tbl>
    <w:p w:rsidR="00895A57" w:rsidRPr="00C86B93" w:rsidRDefault="00895A57" w:rsidP="0042212B">
      <w:pPr>
        <w:tabs>
          <w:tab w:val="left" w:pos="1134"/>
        </w:tabs>
        <w:autoSpaceDE w:val="0"/>
        <w:autoSpaceDN w:val="0"/>
        <w:adjustRightInd w:val="0"/>
        <w:ind w:left="709"/>
        <w:jc w:val="both"/>
        <w:rPr>
          <w:sz w:val="28"/>
          <w:szCs w:val="28"/>
        </w:rPr>
      </w:pPr>
    </w:p>
    <w:p w:rsidR="00895A57" w:rsidRPr="00C86B93" w:rsidRDefault="00895A57" w:rsidP="0042212B">
      <w:pPr>
        <w:tabs>
          <w:tab w:val="left" w:pos="1134"/>
        </w:tabs>
        <w:autoSpaceDE w:val="0"/>
        <w:autoSpaceDN w:val="0"/>
        <w:adjustRightInd w:val="0"/>
        <w:ind w:left="709"/>
        <w:jc w:val="both"/>
        <w:rPr>
          <w:sz w:val="28"/>
          <w:szCs w:val="28"/>
        </w:rPr>
      </w:pPr>
      <w:r w:rsidRPr="00C86B93">
        <w:rPr>
          <w:sz w:val="28"/>
          <w:szCs w:val="28"/>
        </w:rPr>
        <w:t>заменить строк</w:t>
      </w:r>
      <w:r w:rsidR="00531250" w:rsidRPr="00C86B93">
        <w:rPr>
          <w:sz w:val="28"/>
          <w:szCs w:val="28"/>
        </w:rPr>
        <w:t>ой</w:t>
      </w:r>
    </w:p>
    <w:tbl>
      <w:tblPr>
        <w:tblStyle w:val="ad"/>
        <w:tblW w:w="9356" w:type="dxa"/>
        <w:tblInd w:w="108" w:type="dxa"/>
        <w:tblLook w:val="0620"/>
      </w:tblPr>
      <w:tblGrid>
        <w:gridCol w:w="1668"/>
        <w:gridCol w:w="7688"/>
      </w:tblGrid>
      <w:tr w:rsidR="00895A57" w:rsidRPr="00C86B93" w:rsidTr="00004D00">
        <w:tc>
          <w:tcPr>
            <w:tcW w:w="1668" w:type="dxa"/>
            <w:shd w:val="clear" w:color="auto" w:fill="auto"/>
            <w:vAlign w:val="center"/>
          </w:tcPr>
          <w:p w:rsidR="00895A57" w:rsidRPr="00C86B93" w:rsidRDefault="00895A57" w:rsidP="00895A57">
            <w:pPr>
              <w:widowControl w:val="0"/>
              <w:autoSpaceDE w:val="0"/>
              <w:autoSpaceDN w:val="0"/>
              <w:adjustRightInd w:val="0"/>
              <w:jc w:val="center"/>
              <w:rPr>
                <w:sz w:val="26"/>
                <w:szCs w:val="26"/>
              </w:rPr>
            </w:pPr>
            <w:r w:rsidRPr="00C86B93">
              <w:rPr>
                <w:sz w:val="26"/>
                <w:szCs w:val="26"/>
              </w:rPr>
              <w:t>51 9 5382</w:t>
            </w:r>
          </w:p>
        </w:tc>
        <w:tc>
          <w:tcPr>
            <w:tcW w:w="7688" w:type="dxa"/>
            <w:shd w:val="clear" w:color="auto" w:fill="auto"/>
          </w:tcPr>
          <w:p w:rsidR="00895A57" w:rsidRPr="00C86B93" w:rsidRDefault="00895A57" w:rsidP="00943AB4">
            <w:pPr>
              <w:widowControl w:val="0"/>
              <w:autoSpaceDE w:val="0"/>
              <w:autoSpaceDN w:val="0"/>
              <w:adjustRightInd w:val="0"/>
              <w:jc w:val="both"/>
              <w:rPr>
                <w:sz w:val="26"/>
                <w:szCs w:val="26"/>
              </w:rPr>
            </w:pPr>
            <w:r w:rsidRPr="00C86B93">
              <w:rPr>
                <w:sz w:val="26"/>
                <w:szCs w:val="26"/>
              </w:rPr>
              <w:t xml:space="preserve">Реализация отдельных мероприятий государственной программы </w:t>
            </w:r>
            <w:r w:rsidRPr="00C86B93">
              <w:rPr>
                <w:sz w:val="26"/>
                <w:szCs w:val="26"/>
              </w:rPr>
              <w:lastRenderedPageBreak/>
              <w:t>Российской Федерации «Развитие здравоохранения»</w:t>
            </w:r>
          </w:p>
        </w:tc>
      </w:tr>
    </w:tbl>
    <w:p w:rsidR="00895A57" w:rsidRPr="00C86B93" w:rsidRDefault="00895A57" w:rsidP="0042212B">
      <w:pPr>
        <w:tabs>
          <w:tab w:val="left" w:pos="1134"/>
        </w:tabs>
        <w:autoSpaceDE w:val="0"/>
        <w:autoSpaceDN w:val="0"/>
        <w:adjustRightInd w:val="0"/>
        <w:ind w:left="709"/>
        <w:jc w:val="both"/>
        <w:rPr>
          <w:sz w:val="28"/>
          <w:szCs w:val="28"/>
        </w:rPr>
      </w:pPr>
    </w:p>
    <w:p w:rsidR="00895A57" w:rsidRPr="00C86B93" w:rsidRDefault="00FA5035" w:rsidP="0042212B">
      <w:pPr>
        <w:tabs>
          <w:tab w:val="left" w:pos="1134"/>
        </w:tabs>
        <w:autoSpaceDE w:val="0"/>
        <w:autoSpaceDN w:val="0"/>
        <w:adjustRightInd w:val="0"/>
        <w:ind w:left="709"/>
        <w:jc w:val="both"/>
        <w:rPr>
          <w:sz w:val="28"/>
          <w:szCs w:val="28"/>
        </w:rPr>
      </w:pPr>
      <w:r w:rsidRPr="00C86B93">
        <w:rPr>
          <w:sz w:val="28"/>
          <w:szCs w:val="28"/>
        </w:rPr>
        <w:t>3.4.11.</w:t>
      </w:r>
      <w:r w:rsidR="00895A57" w:rsidRPr="00C86B93">
        <w:rPr>
          <w:sz w:val="28"/>
          <w:szCs w:val="28"/>
        </w:rPr>
        <w:t xml:space="preserve"> после строки</w:t>
      </w:r>
    </w:p>
    <w:tbl>
      <w:tblPr>
        <w:tblStyle w:val="ad"/>
        <w:tblW w:w="9356" w:type="dxa"/>
        <w:tblInd w:w="108" w:type="dxa"/>
        <w:tblLook w:val="0620"/>
      </w:tblPr>
      <w:tblGrid>
        <w:gridCol w:w="1668"/>
        <w:gridCol w:w="7688"/>
      </w:tblGrid>
      <w:tr w:rsidR="00895A57" w:rsidRPr="00C86B93" w:rsidTr="00004D00">
        <w:tc>
          <w:tcPr>
            <w:tcW w:w="1668" w:type="dxa"/>
            <w:shd w:val="clear" w:color="auto" w:fill="auto"/>
            <w:vAlign w:val="center"/>
          </w:tcPr>
          <w:p w:rsidR="00895A57" w:rsidRPr="00C86B93" w:rsidRDefault="00895A57" w:rsidP="00943AB4">
            <w:pPr>
              <w:widowControl w:val="0"/>
              <w:autoSpaceDE w:val="0"/>
              <w:autoSpaceDN w:val="0"/>
              <w:adjustRightInd w:val="0"/>
              <w:jc w:val="center"/>
              <w:rPr>
                <w:sz w:val="26"/>
                <w:szCs w:val="26"/>
              </w:rPr>
            </w:pPr>
            <w:r w:rsidRPr="00C86B93">
              <w:rPr>
                <w:sz w:val="26"/>
                <w:szCs w:val="26"/>
              </w:rPr>
              <w:t>52 1 0360</w:t>
            </w:r>
          </w:p>
        </w:tc>
        <w:tc>
          <w:tcPr>
            <w:tcW w:w="7688" w:type="dxa"/>
            <w:shd w:val="clear" w:color="auto" w:fill="auto"/>
          </w:tcPr>
          <w:p w:rsidR="00895A57" w:rsidRPr="00C86B93" w:rsidRDefault="00895A57" w:rsidP="00943AB4">
            <w:pPr>
              <w:widowControl w:val="0"/>
              <w:autoSpaceDE w:val="0"/>
              <w:autoSpaceDN w:val="0"/>
              <w:adjustRightInd w:val="0"/>
              <w:jc w:val="both"/>
              <w:rPr>
                <w:sz w:val="26"/>
                <w:szCs w:val="26"/>
              </w:rPr>
            </w:pPr>
            <w:r w:rsidRPr="00C86B93">
              <w:rPr>
                <w:sz w:val="26"/>
                <w:szCs w:val="26"/>
              </w:rPr>
              <w:t>Обеспечение деятельности (оказание услуг) подведомственных государственных бюджетных и автономных учреждений</w:t>
            </w:r>
          </w:p>
        </w:tc>
      </w:tr>
    </w:tbl>
    <w:p w:rsidR="00895A57" w:rsidRPr="00C86B93" w:rsidRDefault="00895A57" w:rsidP="0042212B">
      <w:pPr>
        <w:tabs>
          <w:tab w:val="left" w:pos="1134"/>
        </w:tabs>
        <w:autoSpaceDE w:val="0"/>
        <w:autoSpaceDN w:val="0"/>
        <w:adjustRightInd w:val="0"/>
        <w:ind w:left="709"/>
        <w:jc w:val="both"/>
        <w:rPr>
          <w:sz w:val="28"/>
          <w:szCs w:val="28"/>
        </w:rPr>
      </w:pPr>
    </w:p>
    <w:p w:rsidR="00895A57" w:rsidRPr="00C86B93" w:rsidRDefault="00004D00" w:rsidP="0042212B">
      <w:pPr>
        <w:tabs>
          <w:tab w:val="left" w:pos="1134"/>
        </w:tabs>
        <w:autoSpaceDE w:val="0"/>
        <w:autoSpaceDN w:val="0"/>
        <w:adjustRightInd w:val="0"/>
        <w:ind w:left="709"/>
        <w:jc w:val="both"/>
        <w:rPr>
          <w:sz w:val="28"/>
          <w:szCs w:val="28"/>
        </w:rPr>
      </w:pPr>
      <w:r w:rsidRPr="00C86B93">
        <w:rPr>
          <w:sz w:val="28"/>
          <w:szCs w:val="28"/>
        </w:rPr>
        <w:t>дополнить</w:t>
      </w:r>
      <w:r w:rsidR="00895A57" w:rsidRPr="00C86B93">
        <w:rPr>
          <w:sz w:val="28"/>
          <w:szCs w:val="28"/>
        </w:rPr>
        <w:t xml:space="preserve"> строк</w:t>
      </w:r>
      <w:r w:rsidRPr="00C86B93">
        <w:rPr>
          <w:sz w:val="28"/>
          <w:szCs w:val="28"/>
        </w:rPr>
        <w:t>ой</w:t>
      </w:r>
    </w:p>
    <w:tbl>
      <w:tblPr>
        <w:tblStyle w:val="ad"/>
        <w:tblW w:w="9356" w:type="dxa"/>
        <w:tblInd w:w="108" w:type="dxa"/>
        <w:tblLook w:val="0620"/>
      </w:tblPr>
      <w:tblGrid>
        <w:gridCol w:w="1668"/>
        <w:gridCol w:w="7688"/>
      </w:tblGrid>
      <w:tr w:rsidR="00895A57" w:rsidRPr="00C86B93" w:rsidTr="00004D00">
        <w:tc>
          <w:tcPr>
            <w:tcW w:w="1668" w:type="dxa"/>
            <w:shd w:val="clear" w:color="auto" w:fill="auto"/>
            <w:vAlign w:val="center"/>
          </w:tcPr>
          <w:p w:rsidR="00895A57" w:rsidRPr="00C86B93" w:rsidRDefault="00895A57" w:rsidP="00663879">
            <w:pPr>
              <w:widowControl w:val="0"/>
              <w:autoSpaceDE w:val="0"/>
              <w:autoSpaceDN w:val="0"/>
              <w:adjustRightInd w:val="0"/>
              <w:jc w:val="center"/>
              <w:rPr>
                <w:sz w:val="26"/>
                <w:szCs w:val="26"/>
              </w:rPr>
            </w:pPr>
            <w:r w:rsidRPr="00C86B93">
              <w:rPr>
                <w:sz w:val="26"/>
                <w:szCs w:val="26"/>
              </w:rPr>
              <w:t>52 1 03</w:t>
            </w:r>
            <w:r w:rsidR="00663879" w:rsidRPr="00C86B93">
              <w:rPr>
                <w:sz w:val="26"/>
                <w:szCs w:val="26"/>
              </w:rPr>
              <w:t>Ш</w:t>
            </w:r>
            <w:r w:rsidRPr="00C86B93">
              <w:rPr>
                <w:sz w:val="26"/>
                <w:szCs w:val="26"/>
              </w:rPr>
              <w:t>0</w:t>
            </w:r>
          </w:p>
        </w:tc>
        <w:tc>
          <w:tcPr>
            <w:tcW w:w="7688" w:type="dxa"/>
            <w:shd w:val="clear" w:color="auto" w:fill="auto"/>
          </w:tcPr>
          <w:p w:rsidR="00895A57" w:rsidRPr="00C86B93" w:rsidRDefault="00895A57" w:rsidP="00943AB4">
            <w:pPr>
              <w:widowControl w:val="0"/>
              <w:autoSpaceDE w:val="0"/>
              <w:autoSpaceDN w:val="0"/>
              <w:adjustRightInd w:val="0"/>
              <w:jc w:val="both"/>
              <w:rPr>
                <w:sz w:val="26"/>
                <w:szCs w:val="26"/>
              </w:rPr>
            </w:pPr>
            <w:r w:rsidRPr="00C86B93">
              <w:rPr>
                <w:sz w:val="26"/>
                <w:szCs w:val="26"/>
              </w:rPr>
              <w:t>Стипендии</w:t>
            </w:r>
          </w:p>
        </w:tc>
      </w:tr>
    </w:tbl>
    <w:p w:rsidR="002A7556" w:rsidRPr="00C86B93" w:rsidRDefault="002A7556" w:rsidP="0042212B">
      <w:pPr>
        <w:tabs>
          <w:tab w:val="left" w:pos="1134"/>
        </w:tabs>
        <w:autoSpaceDE w:val="0"/>
        <w:autoSpaceDN w:val="0"/>
        <w:adjustRightInd w:val="0"/>
        <w:ind w:left="709"/>
        <w:jc w:val="both"/>
        <w:rPr>
          <w:sz w:val="28"/>
          <w:szCs w:val="28"/>
        </w:rPr>
      </w:pPr>
    </w:p>
    <w:p w:rsidR="002A7556" w:rsidRPr="00C86B93" w:rsidRDefault="002A7556" w:rsidP="002A7556">
      <w:pPr>
        <w:tabs>
          <w:tab w:val="left" w:pos="1134"/>
        </w:tabs>
        <w:autoSpaceDE w:val="0"/>
        <w:autoSpaceDN w:val="0"/>
        <w:adjustRightInd w:val="0"/>
        <w:ind w:left="709"/>
        <w:jc w:val="both"/>
        <w:rPr>
          <w:sz w:val="28"/>
          <w:szCs w:val="28"/>
        </w:rPr>
      </w:pPr>
      <w:r w:rsidRPr="00C86B93">
        <w:rPr>
          <w:sz w:val="28"/>
          <w:szCs w:val="28"/>
        </w:rPr>
        <w:t>3.4.12. после строки</w:t>
      </w:r>
    </w:p>
    <w:tbl>
      <w:tblPr>
        <w:tblStyle w:val="ad"/>
        <w:tblW w:w="9356" w:type="dxa"/>
        <w:tblInd w:w="108" w:type="dxa"/>
        <w:tblLook w:val="0620"/>
      </w:tblPr>
      <w:tblGrid>
        <w:gridCol w:w="1668"/>
        <w:gridCol w:w="7688"/>
      </w:tblGrid>
      <w:tr w:rsidR="002A7556" w:rsidRPr="00C86B93" w:rsidTr="00C86B93">
        <w:tc>
          <w:tcPr>
            <w:tcW w:w="1668" w:type="dxa"/>
            <w:shd w:val="clear" w:color="auto" w:fill="auto"/>
            <w:vAlign w:val="center"/>
          </w:tcPr>
          <w:p w:rsidR="002A7556" w:rsidRPr="00C86B93" w:rsidRDefault="002A7556" w:rsidP="00C86B93">
            <w:pPr>
              <w:widowControl w:val="0"/>
              <w:autoSpaceDE w:val="0"/>
              <w:autoSpaceDN w:val="0"/>
              <w:adjustRightInd w:val="0"/>
              <w:jc w:val="center"/>
              <w:rPr>
                <w:sz w:val="26"/>
                <w:szCs w:val="26"/>
              </w:rPr>
            </w:pPr>
            <w:r w:rsidRPr="00C86B93">
              <w:rPr>
                <w:sz w:val="26"/>
                <w:szCs w:val="26"/>
              </w:rPr>
              <w:t>52 1 5088</w:t>
            </w:r>
          </w:p>
        </w:tc>
        <w:tc>
          <w:tcPr>
            <w:tcW w:w="7688" w:type="dxa"/>
            <w:shd w:val="clear" w:color="auto" w:fill="auto"/>
          </w:tcPr>
          <w:p w:rsidR="002A7556" w:rsidRPr="00C86B93" w:rsidRDefault="002A7556" w:rsidP="00C86B93">
            <w:pPr>
              <w:widowControl w:val="0"/>
              <w:autoSpaceDE w:val="0"/>
              <w:autoSpaceDN w:val="0"/>
              <w:adjustRightInd w:val="0"/>
              <w:jc w:val="both"/>
              <w:rPr>
                <w:sz w:val="26"/>
                <w:szCs w:val="26"/>
              </w:rPr>
            </w:pPr>
            <w:r w:rsidRPr="00C86B93">
              <w:rPr>
                <w:sz w:val="26"/>
                <w:szCs w:val="26"/>
              </w:rPr>
              <w:t>Поощрение лучших учителей</w:t>
            </w:r>
          </w:p>
        </w:tc>
      </w:tr>
    </w:tbl>
    <w:p w:rsidR="002A7556" w:rsidRPr="00C86B93" w:rsidRDefault="002A7556" w:rsidP="002A7556">
      <w:pPr>
        <w:tabs>
          <w:tab w:val="left" w:pos="1134"/>
        </w:tabs>
        <w:autoSpaceDE w:val="0"/>
        <w:autoSpaceDN w:val="0"/>
        <w:adjustRightInd w:val="0"/>
        <w:ind w:left="709"/>
        <w:jc w:val="both"/>
        <w:rPr>
          <w:sz w:val="28"/>
          <w:szCs w:val="28"/>
        </w:rPr>
      </w:pPr>
    </w:p>
    <w:p w:rsidR="002A7556" w:rsidRPr="00C86B93" w:rsidRDefault="002A7556" w:rsidP="002A7556">
      <w:pPr>
        <w:tabs>
          <w:tab w:val="left" w:pos="1134"/>
        </w:tabs>
        <w:autoSpaceDE w:val="0"/>
        <w:autoSpaceDN w:val="0"/>
        <w:adjustRightInd w:val="0"/>
        <w:ind w:left="709"/>
        <w:jc w:val="both"/>
        <w:rPr>
          <w:sz w:val="28"/>
          <w:szCs w:val="28"/>
        </w:rPr>
      </w:pPr>
      <w:r w:rsidRPr="00C86B93">
        <w:rPr>
          <w:sz w:val="28"/>
          <w:szCs w:val="28"/>
        </w:rPr>
        <w:t>дополнить строкой</w:t>
      </w:r>
    </w:p>
    <w:tbl>
      <w:tblPr>
        <w:tblStyle w:val="ad"/>
        <w:tblW w:w="9356" w:type="dxa"/>
        <w:tblInd w:w="108" w:type="dxa"/>
        <w:tblLook w:val="0620"/>
      </w:tblPr>
      <w:tblGrid>
        <w:gridCol w:w="1668"/>
        <w:gridCol w:w="7688"/>
      </w:tblGrid>
      <w:tr w:rsidR="002A7556" w:rsidRPr="00C86B93" w:rsidTr="00C86B93">
        <w:tc>
          <w:tcPr>
            <w:tcW w:w="1668" w:type="dxa"/>
            <w:shd w:val="clear" w:color="auto" w:fill="auto"/>
            <w:vAlign w:val="center"/>
          </w:tcPr>
          <w:p w:rsidR="002A7556" w:rsidRPr="00C86B93" w:rsidRDefault="002A7556" w:rsidP="00C86B93">
            <w:pPr>
              <w:widowControl w:val="0"/>
              <w:autoSpaceDE w:val="0"/>
              <w:autoSpaceDN w:val="0"/>
              <w:adjustRightInd w:val="0"/>
              <w:jc w:val="center"/>
              <w:rPr>
                <w:sz w:val="26"/>
                <w:szCs w:val="26"/>
              </w:rPr>
            </w:pPr>
            <w:r w:rsidRPr="00C86B93">
              <w:rPr>
                <w:sz w:val="26"/>
                <w:szCs w:val="26"/>
              </w:rPr>
              <w:t>52 1 5097</w:t>
            </w:r>
          </w:p>
        </w:tc>
        <w:tc>
          <w:tcPr>
            <w:tcW w:w="7688" w:type="dxa"/>
            <w:shd w:val="clear" w:color="auto" w:fill="auto"/>
          </w:tcPr>
          <w:p w:rsidR="002A7556" w:rsidRPr="00C86B93" w:rsidRDefault="002A7556" w:rsidP="00C86B93">
            <w:pPr>
              <w:widowControl w:val="0"/>
              <w:autoSpaceDE w:val="0"/>
              <w:autoSpaceDN w:val="0"/>
              <w:adjustRightInd w:val="0"/>
              <w:jc w:val="both"/>
              <w:rPr>
                <w:sz w:val="26"/>
                <w:szCs w:val="26"/>
              </w:rPr>
            </w:pPr>
            <w:r w:rsidRPr="00C86B93">
              <w:rPr>
                <w:sz w:val="26"/>
                <w:szCs w:val="26"/>
              </w:rPr>
              <w:t>Создание в общеобразовательных организациях, расположенных в сельской местности, условий для занятий физической культурой и спортом</w:t>
            </w:r>
          </w:p>
        </w:tc>
      </w:tr>
    </w:tbl>
    <w:p w:rsidR="002A7556" w:rsidRPr="00C86B93" w:rsidRDefault="002A7556" w:rsidP="0042212B">
      <w:pPr>
        <w:tabs>
          <w:tab w:val="left" w:pos="1134"/>
        </w:tabs>
        <w:autoSpaceDE w:val="0"/>
        <w:autoSpaceDN w:val="0"/>
        <w:adjustRightInd w:val="0"/>
        <w:ind w:left="709"/>
        <w:jc w:val="both"/>
        <w:rPr>
          <w:sz w:val="28"/>
          <w:szCs w:val="28"/>
        </w:rPr>
      </w:pPr>
    </w:p>
    <w:p w:rsidR="0026413E" w:rsidRPr="00C86B93" w:rsidRDefault="00FA5035" w:rsidP="0042212B">
      <w:pPr>
        <w:tabs>
          <w:tab w:val="left" w:pos="1134"/>
        </w:tabs>
        <w:autoSpaceDE w:val="0"/>
        <w:autoSpaceDN w:val="0"/>
        <w:adjustRightInd w:val="0"/>
        <w:ind w:left="709"/>
        <w:jc w:val="both"/>
        <w:rPr>
          <w:sz w:val="28"/>
          <w:szCs w:val="28"/>
        </w:rPr>
      </w:pPr>
      <w:r w:rsidRPr="00C86B93">
        <w:rPr>
          <w:sz w:val="28"/>
          <w:szCs w:val="28"/>
        </w:rPr>
        <w:t>3.4.1</w:t>
      </w:r>
      <w:r w:rsidR="00454248" w:rsidRPr="00C86B93">
        <w:rPr>
          <w:sz w:val="28"/>
          <w:szCs w:val="28"/>
        </w:rPr>
        <w:t>3</w:t>
      </w:r>
      <w:r w:rsidRPr="00C86B93">
        <w:rPr>
          <w:sz w:val="28"/>
          <w:szCs w:val="28"/>
        </w:rPr>
        <w:t>.</w:t>
      </w:r>
      <w:r w:rsidR="0026413E" w:rsidRPr="00C86B93">
        <w:rPr>
          <w:sz w:val="28"/>
          <w:szCs w:val="28"/>
        </w:rPr>
        <w:t xml:space="preserve"> после строки</w:t>
      </w:r>
    </w:p>
    <w:tbl>
      <w:tblPr>
        <w:tblStyle w:val="ad"/>
        <w:tblW w:w="9356" w:type="dxa"/>
        <w:tblInd w:w="108" w:type="dxa"/>
        <w:tblLook w:val="0620"/>
      </w:tblPr>
      <w:tblGrid>
        <w:gridCol w:w="1668"/>
        <w:gridCol w:w="7688"/>
      </w:tblGrid>
      <w:tr w:rsidR="0026413E" w:rsidRPr="00C86B93" w:rsidTr="00F01A94">
        <w:tc>
          <w:tcPr>
            <w:tcW w:w="1668" w:type="dxa"/>
            <w:vAlign w:val="center"/>
          </w:tcPr>
          <w:p w:rsidR="0026413E" w:rsidRPr="00C86B93" w:rsidRDefault="0026413E" w:rsidP="00943AB4">
            <w:pPr>
              <w:widowControl w:val="0"/>
              <w:autoSpaceDE w:val="0"/>
              <w:autoSpaceDN w:val="0"/>
              <w:adjustRightInd w:val="0"/>
              <w:jc w:val="center"/>
              <w:rPr>
                <w:sz w:val="26"/>
                <w:szCs w:val="24"/>
              </w:rPr>
            </w:pPr>
            <w:r w:rsidRPr="00C86B93">
              <w:rPr>
                <w:sz w:val="26"/>
                <w:szCs w:val="24"/>
              </w:rPr>
              <w:t>53 1 0500</w:t>
            </w:r>
          </w:p>
        </w:tc>
        <w:tc>
          <w:tcPr>
            <w:tcW w:w="7688" w:type="dxa"/>
          </w:tcPr>
          <w:p w:rsidR="0026413E" w:rsidRPr="00C86B93" w:rsidRDefault="0026413E" w:rsidP="00943AB4">
            <w:pPr>
              <w:widowControl w:val="0"/>
              <w:autoSpaceDE w:val="0"/>
              <w:autoSpaceDN w:val="0"/>
              <w:adjustRightInd w:val="0"/>
              <w:jc w:val="both"/>
              <w:rPr>
                <w:sz w:val="26"/>
                <w:szCs w:val="26"/>
              </w:rPr>
            </w:pPr>
            <w:r w:rsidRPr="00C86B93">
              <w:rPr>
                <w:sz w:val="26"/>
                <w:szCs w:val="26"/>
              </w:rPr>
              <w:t>Ведомственная целевая программа «Старшее поколение на 2014-2016 годы»</w:t>
            </w:r>
          </w:p>
        </w:tc>
      </w:tr>
    </w:tbl>
    <w:p w:rsidR="0026413E" w:rsidRPr="00C86B93" w:rsidRDefault="0026413E" w:rsidP="0042212B">
      <w:pPr>
        <w:tabs>
          <w:tab w:val="left" w:pos="1134"/>
        </w:tabs>
        <w:autoSpaceDE w:val="0"/>
        <w:autoSpaceDN w:val="0"/>
        <w:adjustRightInd w:val="0"/>
        <w:ind w:left="709"/>
        <w:jc w:val="both"/>
        <w:rPr>
          <w:sz w:val="28"/>
          <w:szCs w:val="28"/>
        </w:rPr>
      </w:pPr>
    </w:p>
    <w:p w:rsidR="0026413E" w:rsidRPr="00C86B93" w:rsidRDefault="0026413E" w:rsidP="0042212B">
      <w:pPr>
        <w:tabs>
          <w:tab w:val="left" w:pos="1134"/>
        </w:tabs>
        <w:autoSpaceDE w:val="0"/>
        <w:autoSpaceDN w:val="0"/>
        <w:adjustRightInd w:val="0"/>
        <w:ind w:left="709"/>
        <w:jc w:val="both"/>
        <w:rPr>
          <w:sz w:val="28"/>
          <w:szCs w:val="28"/>
        </w:rPr>
      </w:pPr>
      <w:r w:rsidRPr="00C86B93">
        <w:rPr>
          <w:sz w:val="28"/>
          <w:szCs w:val="28"/>
        </w:rPr>
        <w:t>дополнить строками</w:t>
      </w:r>
    </w:p>
    <w:tbl>
      <w:tblPr>
        <w:tblStyle w:val="ad"/>
        <w:tblW w:w="9356" w:type="dxa"/>
        <w:tblInd w:w="108" w:type="dxa"/>
        <w:tblLook w:val="0620"/>
      </w:tblPr>
      <w:tblGrid>
        <w:gridCol w:w="1668"/>
        <w:gridCol w:w="7688"/>
      </w:tblGrid>
      <w:tr w:rsidR="0026413E" w:rsidRPr="00C86B93" w:rsidTr="00791898">
        <w:tc>
          <w:tcPr>
            <w:tcW w:w="1668" w:type="dxa"/>
            <w:shd w:val="clear" w:color="auto" w:fill="auto"/>
            <w:vAlign w:val="center"/>
          </w:tcPr>
          <w:p w:rsidR="0026413E" w:rsidRPr="00C86B93" w:rsidRDefault="00791898" w:rsidP="00791898">
            <w:pPr>
              <w:widowControl w:val="0"/>
              <w:autoSpaceDE w:val="0"/>
              <w:autoSpaceDN w:val="0"/>
              <w:adjustRightInd w:val="0"/>
              <w:jc w:val="center"/>
              <w:rPr>
                <w:sz w:val="26"/>
                <w:szCs w:val="26"/>
              </w:rPr>
            </w:pPr>
            <w:r w:rsidRPr="00C86B93">
              <w:rPr>
                <w:sz w:val="26"/>
                <w:szCs w:val="26"/>
              </w:rPr>
              <w:t>53 1 5000</w:t>
            </w:r>
          </w:p>
        </w:tc>
        <w:tc>
          <w:tcPr>
            <w:tcW w:w="7688" w:type="dxa"/>
            <w:shd w:val="clear" w:color="auto" w:fill="auto"/>
          </w:tcPr>
          <w:p w:rsidR="0026413E" w:rsidRPr="00C86B93" w:rsidRDefault="00791898" w:rsidP="00791898">
            <w:pPr>
              <w:widowControl w:val="0"/>
              <w:autoSpaceDE w:val="0"/>
              <w:autoSpaceDN w:val="0"/>
              <w:adjustRightInd w:val="0"/>
              <w:jc w:val="both"/>
              <w:rPr>
                <w:sz w:val="26"/>
                <w:szCs w:val="26"/>
              </w:rPr>
            </w:pPr>
            <w:r w:rsidRPr="00C86B93">
              <w:rPr>
                <w:sz w:val="26"/>
                <w:szCs w:val="26"/>
              </w:rPr>
              <w:t xml:space="preserve">Расходы за счет </w:t>
            </w:r>
            <w:r w:rsidRPr="00C86B93">
              <w:rPr>
                <w:snapToGrid w:val="0"/>
                <w:sz w:val="26"/>
                <w:szCs w:val="26"/>
              </w:rPr>
              <w:t>межбюджетных трансфертов, предоставляемых из федерального бюджета</w:t>
            </w:r>
          </w:p>
        </w:tc>
      </w:tr>
      <w:tr w:rsidR="0026413E" w:rsidRPr="00C86B93" w:rsidTr="00791898">
        <w:tc>
          <w:tcPr>
            <w:tcW w:w="1668" w:type="dxa"/>
            <w:shd w:val="clear" w:color="auto" w:fill="auto"/>
            <w:vAlign w:val="center"/>
          </w:tcPr>
          <w:p w:rsidR="0026413E" w:rsidRPr="00C86B93" w:rsidRDefault="0026413E" w:rsidP="00791898">
            <w:pPr>
              <w:jc w:val="center"/>
              <w:rPr>
                <w:sz w:val="26"/>
                <w:szCs w:val="26"/>
              </w:rPr>
            </w:pPr>
            <w:r w:rsidRPr="00C86B93">
              <w:rPr>
                <w:sz w:val="26"/>
                <w:szCs w:val="26"/>
              </w:rPr>
              <w:t>53 1 5209</w:t>
            </w:r>
          </w:p>
        </w:tc>
        <w:tc>
          <w:tcPr>
            <w:tcW w:w="7688" w:type="dxa"/>
            <w:shd w:val="clear" w:color="auto" w:fill="auto"/>
          </w:tcPr>
          <w:p w:rsidR="0026413E" w:rsidRPr="00C86B93" w:rsidRDefault="0026413E" w:rsidP="00791898">
            <w:pPr>
              <w:autoSpaceDE w:val="0"/>
              <w:autoSpaceDN w:val="0"/>
              <w:adjustRightInd w:val="0"/>
              <w:jc w:val="both"/>
              <w:outlineLvl w:val="4"/>
              <w:rPr>
                <w:sz w:val="26"/>
                <w:szCs w:val="26"/>
              </w:rPr>
            </w:pPr>
            <w:r w:rsidRPr="00C86B93">
              <w:rPr>
                <w:snapToGrid w:val="0"/>
                <w:sz w:val="26"/>
                <w:szCs w:val="26"/>
              </w:rPr>
              <w:t>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w:t>
            </w:r>
          </w:p>
        </w:tc>
      </w:tr>
    </w:tbl>
    <w:p w:rsidR="00895A57" w:rsidRPr="00C86B93" w:rsidRDefault="00895A57" w:rsidP="0042212B">
      <w:pPr>
        <w:tabs>
          <w:tab w:val="left" w:pos="1134"/>
        </w:tabs>
        <w:autoSpaceDE w:val="0"/>
        <w:autoSpaceDN w:val="0"/>
        <w:adjustRightInd w:val="0"/>
        <w:ind w:left="709"/>
        <w:jc w:val="both"/>
        <w:rPr>
          <w:sz w:val="28"/>
          <w:szCs w:val="28"/>
        </w:rPr>
      </w:pPr>
    </w:p>
    <w:p w:rsidR="008D1F54" w:rsidRPr="00C86B93" w:rsidRDefault="00FA5035" w:rsidP="008D1F54">
      <w:pPr>
        <w:tabs>
          <w:tab w:val="left" w:pos="1134"/>
        </w:tabs>
        <w:autoSpaceDE w:val="0"/>
        <w:autoSpaceDN w:val="0"/>
        <w:adjustRightInd w:val="0"/>
        <w:ind w:left="709"/>
        <w:jc w:val="both"/>
        <w:rPr>
          <w:sz w:val="28"/>
          <w:szCs w:val="28"/>
        </w:rPr>
      </w:pPr>
      <w:r w:rsidRPr="00C86B93">
        <w:rPr>
          <w:sz w:val="28"/>
          <w:szCs w:val="28"/>
        </w:rPr>
        <w:t>3.4.1</w:t>
      </w:r>
      <w:r w:rsidR="00454248" w:rsidRPr="00C86B93">
        <w:rPr>
          <w:sz w:val="28"/>
          <w:szCs w:val="28"/>
        </w:rPr>
        <w:t>4</w:t>
      </w:r>
      <w:r w:rsidRPr="00C86B93">
        <w:rPr>
          <w:sz w:val="28"/>
          <w:szCs w:val="28"/>
        </w:rPr>
        <w:t>.</w:t>
      </w:r>
      <w:r w:rsidR="008D1F54" w:rsidRPr="00C86B93">
        <w:rPr>
          <w:sz w:val="28"/>
          <w:szCs w:val="28"/>
        </w:rPr>
        <w:t xml:space="preserve"> после строки</w:t>
      </w:r>
    </w:p>
    <w:tbl>
      <w:tblPr>
        <w:tblStyle w:val="ad"/>
        <w:tblW w:w="9356" w:type="dxa"/>
        <w:tblInd w:w="108" w:type="dxa"/>
        <w:tblLook w:val="0620"/>
      </w:tblPr>
      <w:tblGrid>
        <w:gridCol w:w="1668"/>
        <w:gridCol w:w="7688"/>
      </w:tblGrid>
      <w:tr w:rsidR="008D1F54" w:rsidRPr="00C86B93" w:rsidTr="001E36AE">
        <w:tc>
          <w:tcPr>
            <w:tcW w:w="1668" w:type="dxa"/>
            <w:shd w:val="clear" w:color="auto" w:fill="FFFFFF" w:themeFill="background1"/>
            <w:vAlign w:val="center"/>
          </w:tcPr>
          <w:p w:rsidR="008D1F54" w:rsidRPr="00C86B93" w:rsidRDefault="008D1F54" w:rsidP="001E36AE">
            <w:pPr>
              <w:jc w:val="center"/>
              <w:rPr>
                <w:sz w:val="26"/>
                <w:szCs w:val="26"/>
              </w:rPr>
            </w:pPr>
            <w:r w:rsidRPr="00C86B93">
              <w:rPr>
                <w:sz w:val="26"/>
                <w:szCs w:val="26"/>
              </w:rPr>
              <w:t>53 2 5065</w:t>
            </w:r>
          </w:p>
        </w:tc>
        <w:tc>
          <w:tcPr>
            <w:tcW w:w="7688" w:type="dxa"/>
            <w:shd w:val="clear" w:color="auto" w:fill="FFFFFF" w:themeFill="background1"/>
          </w:tcPr>
          <w:p w:rsidR="008D1F54" w:rsidRPr="00C86B93" w:rsidRDefault="008D1F54" w:rsidP="001E36AE">
            <w:pPr>
              <w:pStyle w:val="ConsPlusCell"/>
              <w:jc w:val="both"/>
              <w:rPr>
                <w:rFonts w:eastAsia="Times New Roman"/>
                <w:sz w:val="26"/>
                <w:szCs w:val="26"/>
              </w:rPr>
            </w:pPr>
            <w:r w:rsidRPr="00C86B93">
              <w:rPr>
                <w:sz w:val="26"/>
                <w:szCs w:val="26"/>
              </w:rPr>
              <w:t>Мероприятия по проведению оздоровительной кампании детей</w:t>
            </w:r>
          </w:p>
        </w:tc>
      </w:tr>
    </w:tbl>
    <w:p w:rsidR="008D1F54" w:rsidRPr="00C86B93" w:rsidRDefault="008D1F54" w:rsidP="008D1F54">
      <w:pPr>
        <w:tabs>
          <w:tab w:val="left" w:pos="1134"/>
        </w:tabs>
        <w:autoSpaceDE w:val="0"/>
        <w:autoSpaceDN w:val="0"/>
        <w:adjustRightInd w:val="0"/>
        <w:ind w:left="709"/>
        <w:jc w:val="both"/>
        <w:rPr>
          <w:sz w:val="28"/>
          <w:szCs w:val="28"/>
        </w:rPr>
      </w:pPr>
    </w:p>
    <w:p w:rsidR="008D1F54" w:rsidRPr="00C86B93" w:rsidRDefault="008D1F54" w:rsidP="008D1F54">
      <w:pPr>
        <w:tabs>
          <w:tab w:val="left" w:pos="1134"/>
        </w:tabs>
        <w:autoSpaceDE w:val="0"/>
        <w:autoSpaceDN w:val="0"/>
        <w:adjustRightInd w:val="0"/>
        <w:ind w:left="709"/>
        <w:jc w:val="both"/>
        <w:rPr>
          <w:sz w:val="28"/>
          <w:szCs w:val="28"/>
        </w:rPr>
      </w:pPr>
      <w:r w:rsidRPr="00C86B93">
        <w:rPr>
          <w:sz w:val="28"/>
          <w:szCs w:val="28"/>
        </w:rPr>
        <w:t>дополнить строк</w:t>
      </w:r>
      <w:r w:rsidR="00FA5323" w:rsidRPr="00C86B93">
        <w:rPr>
          <w:sz w:val="28"/>
          <w:szCs w:val="28"/>
        </w:rPr>
        <w:t>ой</w:t>
      </w:r>
    </w:p>
    <w:tbl>
      <w:tblPr>
        <w:tblStyle w:val="ad"/>
        <w:tblW w:w="9356" w:type="dxa"/>
        <w:tblInd w:w="108" w:type="dxa"/>
        <w:tblLook w:val="0620"/>
      </w:tblPr>
      <w:tblGrid>
        <w:gridCol w:w="1668"/>
        <w:gridCol w:w="7688"/>
      </w:tblGrid>
      <w:tr w:rsidR="008D1F54" w:rsidRPr="00C86B93" w:rsidTr="001E36AE">
        <w:tc>
          <w:tcPr>
            <w:tcW w:w="1668" w:type="dxa"/>
            <w:shd w:val="clear" w:color="auto" w:fill="auto"/>
            <w:vAlign w:val="center"/>
          </w:tcPr>
          <w:p w:rsidR="008D1F54" w:rsidRPr="00C86B93" w:rsidRDefault="008D1F54" w:rsidP="001E36AE">
            <w:pPr>
              <w:jc w:val="center"/>
              <w:rPr>
                <w:sz w:val="26"/>
                <w:szCs w:val="26"/>
              </w:rPr>
            </w:pPr>
            <w:r w:rsidRPr="00C86B93">
              <w:rPr>
                <w:sz w:val="26"/>
                <w:szCs w:val="26"/>
              </w:rPr>
              <w:t>53 2 5209</w:t>
            </w:r>
          </w:p>
        </w:tc>
        <w:tc>
          <w:tcPr>
            <w:tcW w:w="7688" w:type="dxa"/>
            <w:shd w:val="clear" w:color="auto" w:fill="auto"/>
          </w:tcPr>
          <w:p w:rsidR="008D1F54" w:rsidRPr="00C86B93" w:rsidRDefault="008D1F54" w:rsidP="001E36AE">
            <w:pPr>
              <w:autoSpaceDE w:val="0"/>
              <w:autoSpaceDN w:val="0"/>
              <w:adjustRightInd w:val="0"/>
              <w:jc w:val="both"/>
              <w:outlineLvl w:val="4"/>
              <w:rPr>
                <w:sz w:val="26"/>
                <w:szCs w:val="26"/>
              </w:rPr>
            </w:pPr>
            <w:r w:rsidRPr="00C86B93">
              <w:rPr>
                <w:snapToGrid w:val="0"/>
                <w:sz w:val="26"/>
                <w:szCs w:val="26"/>
              </w:rPr>
              <w:t>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w:t>
            </w:r>
          </w:p>
        </w:tc>
      </w:tr>
    </w:tbl>
    <w:p w:rsidR="008D1F54" w:rsidRPr="00C86B93" w:rsidRDefault="008D1F54" w:rsidP="008D1F54">
      <w:pPr>
        <w:tabs>
          <w:tab w:val="left" w:pos="1134"/>
        </w:tabs>
        <w:autoSpaceDE w:val="0"/>
        <w:autoSpaceDN w:val="0"/>
        <w:adjustRightInd w:val="0"/>
        <w:ind w:left="709"/>
        <w:jc w:val="both"/>
        <w:rPr>
          <w:sz w:val="28"/>
          <w:szCs w:val="28"/>
        </w:rPr>
      </w:pPr>
    </w:p>
    <w:p w:rsidR="00345724" w:rsidRPr="00C86B93" w:rsidRDefault="00FA5035" w:rsidP="0042212B">
      <w:pPr>
        <w:tabs>
          <w:tab w:val="left" w:pos="1134"/>
        </w:tabs>
        <w:autoSpaceDE w:val="0"/>
        <w:autoSpaceDN w:val="0"/>
        <w:adjustRightInd w:val="0"/>
        <w:ind w:left="709"/>
        <w:jc w:val="both"/>
        <w:rPr>
          <w:sz w:val="28"/>
          <w:szCs w:val="28"/>
        </w:rPr>
      </w:pPr>
      <w:r w:rsidRPr="00C86B93">
        <w:rPr>
          <w:sz w:val="28"/>
          <w:szCs w:val="28"/>
        </w:rPr>
        <w:t>3.4.1</w:t>
      </w:r>
      <w:r w:rsidR="00454248" w:rsidRPr="00C86B93">
        <w:rPr>
          <w:sz w:val="28"/>
          <w:szCs w:val="28"/>
        </w:rPr>
        <w:t>5</w:t>
      </w:r>
      <w:r w:rsidRPr="00C86B93">
        <w:rPr>
          <w:sz w:val="28"/>
          <w:szCs w:val="28"/>
        </w:rPr>
        <w:t>.</w:t>
      </w:r>
      <w:r w:rsidR="00791898" w:rsidRPr="00C86B93">
        <w:rPr>
          <w:sz w:val="28"/>
          <w:szCs w:val="28"/>
        </w:rPr>
        <w:t xml:space="preserve"> строки</w:t>
      </w:r>
    </w:p>
    <w:tbl>
      <w:tblPr>
        <w:tblStyle w:val="ad"/>
        <w:tblW w:w="9356" w:type="dxa"/>
        <w:tblInd w:w="108" w:type="dxa"/>
        <w:tblLook w:val="0620"/>
      </w:tblPr>
      <w:tblGrid>
        <w:gridCol w:w="1668"/>
        <w:gridCol w:w="7688"/>
      </w:tblGrid>
      <w:tr w:rsidR="00791898" w:rsidRPr="00C86B93" w:rsidTr="00F01A94">
        <w:tc>
          <w:tcPr>
            <w:tcW w:w="1668" w:type="dxa"/>
            <w:shd w:val="clear" w:color="auto" w:fill="FFFFFF" w:themeFill="background1"/>
            <w:vAlign w:val="center"/>
          </w:tcPr>
          <w:p w:rsidR="00791898" w:rsidRPr="00C86B93" w:rsidRDefault="00791898" w:rsidP="00943AB4">
            <w:pPr>
              <w:jc w:val="center"/>
              <w:rPr>
                <w:sz w:val="26"/>
                <w:szCs w:val="26"/>
              </w:rPr>
            </w:pPr>
            <w:r w:rsidRPr="00C86B93">
              <w:rPr>
                <w:sz w:val="26"/>
                <w:szCs w:val="26"/>
              </w:rPr>
              <w:t>53 2 5270</w:t>
            </w:r>
          </w:p>
        </w:tc>
        <w:tc>
          <w:tcPr>
            <w:tcW w:w="7688" w:type="dxa"/>
            <w:shd w:val="clear" w:color="auto" w:fill="FFFFFF" w:themeFill="background1"/>
          </w:tcPr>
          <w:p w:rsidR="00791898" w:rsidRPr="00C86B93" w:rsidRDefault="00791898" w:rsidP="00943AB4">
            <w:pPr>
              <w:jc w:val="both"/>
              <w:rPr>
                <w:sz w:val="26"/>
                <w:szCs w:val="26"/>
              </w:rPr>
            </w:pPr>
            <w:r w:rsidRPr="00C86B93">
              <w:rPr>
                <w:sz w:val="26"/>
                <w:szCs w:val="26"/>
              </w:rPr>
              <w:t xml:space="preserve">Выплата единовременного пособия беременной жене военнослужащего, проходящего военную службу по призыву, а также выплата ежемесячного пособия на ребенка военнослужащего, проходящего военную службу по призыву </w:t>
            </w:r>
            <w:r w:rsidRPr="00C86B93">
              <w:rPr>
                <w:bCs/>
                <w:sz w:val="26"/>
                <w:szCs w:val="26"/>
              </w:rPr>
              <w:t xml:space="preserve"> </w:t>
            </w:r>
          </w:p>
        </w:tc>
      </w:tr>
      <w:tr w:rsidR="00791898" w:rsidRPr="00C86B93" w:rsidTr="00F01A94">
        <w:tc>
          <w:tcPr>
            <w:tcW w:w="1668" w:type="dxa"/>
            <w:shd w:val="clear" w:color="auto" w:fill="FFFFFF" w:themeFill="background1"/>
            <w:vAlign w:val="center"/>
          </w:tcPr>
          <w:p w:rsidR="00791898" w:rsidRPr="00C86B93" w:rsidRDefault="00791898" w:rsidP="00943AB4">
            <w:pPr>
              <w:jc w:val="center"/>
              <w:rPr>
                <w:sz w:val="26"/>
                <w:szCs w:val="26"/>
              </w:rPr>
            </w:pPr>
            <w:r w:rsidRPr="00C86B93">
              <w:rPr>
                <w:sz w:val="26"/>
                <w:szCs w:val="26"/>
              </w:rPr>
              <w:lastRenderedPageBreak/>
              <w:t>53 2 5381</w:t>
            </w:r>
          </w:p>
        </w:tc>
        <w:tc>
          <w:tcPr>
            <w:tcW w:w="7688" w:type="dxa"/>
            <w:shd w:val="clear" w:color="auto" w:fill="FFFFFF" w:themeFill="background1"/>
          </w:tcPr>
          <w:p w:rsidR="00791898" w:rsidRPr="00C86B93" w:rsidRDefault="00791898" w:rsidP="00943AB4">
            <w:pPr>
              <w:jc w:val="both"/>
              <w:rPr>
                <w:sz w:val="26"/>
                <w:szCs w:val="26"/>
              </w:rPr>
            </w:pPr>
            <w:r w:rsidRPr="00C86B93">
              <w:rPr>
                <w:sz w:val="26"/>
                <w:szCs w:val="26"/>
              </w:rPr>
              <w:t>Выплата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r>
      <w:tr w:rsidR="00791898" w:rsidRPr="00C86B93" w:rsidTr="00F01A94">
        <w:tc>
          <w:tcPr>
            <w:tcW w:w="1668" w:type="dxa"/>
            <w:shd w:val="clear" w:color="auto" w:fill="FFFFFF" w:themeFill="background1"/>
            <w:vAlign w:val="center"/>
          </w:tcPr>
          <w:p w:rsidR="00791898" w:rsidRPr="00C86B93" w:rsidRDefault="00791898" w:rsidP="00943AB4">
            <w:pPr>
              <w:jc w:val="center"/>
              <w:rPr>
                <w:sz w:val="26"/>
                <w:szCs w:val="26"/>
              </w:rPr>
            </w:pPr>
            <w:r w:rsidRPr="00C86B93">
              <w:rPr>
                <w:sz w:val="26"/>
                <w:szCs w:val="26"/>
              </w:rPr>
              <w:t>53 2 5385</w:t>
            </w:r>
          </w:p>
        </w:tc>
        <w:tc>
          <w:tcPr>
            <w:tcW w:w="7688" w:type="dxa"/>
            <w:shd w:val="clear" w:color="auto" w:fill="FFFFFF" w:themeFill="background1"/>
          </w:tcPr>
          <w:p w:rsidR="00791898" w:rsidRPr="00C86B93" w:rsidRDefault="00791898" w:rsidP="00943AB4">
            <w:pPr>
              <w:jc w:val="both"/>
              <w:rPr>
                <w:sz w:val="26"/>
                <w:szCs w:val="26"/>
              </w:rPr>
            </w:pPr>
            <w:r w:rsidRPr="00C86B93">
              <w:rPr>
                <w:sz w:val="26"/>
                <w:szCs w:val="26"/>
              </w:rPr>
              <w:t>Выплата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r>
      <w:tr w:rsidR="00791898" w:rsidRPr="00C86B93" w:rsidTr="00F01A94">
        <w:tc>
          <w:tcPr>
            <w:tcW w:w="1668" w:type="dxa"/>
            <w:shd w:val="clear" w:color="auto" w:fill="FFFFFF" w:themeFill="background1"/>
            <w:vAlign w:val="center"/>
          </w:tcPr>
          <w:p w:rsidR="00791898" w:rsidRPr="00C86B93" w:rsidRDefault="00791898" w:rsidP="00943AB4">
            <w:pPr>
              <w:jc w:val="center"/>
              <w:rPr>
                <w:sz w:val="26"/>
                <w:szCs w:val="26"/>
              </w:rPr>
            </w:pPr>
            <w:r w:rsidRPr="00C86B93">
              <w:rPr>
                <w:sz w:val="26"/>
                <w:szCs w:val="26"/>
              </w:rPr>
              <w:t>53 2 5386</w:t>
            </w:r>
          </w:p>
        </w:tc>
        <w:tc>
          <w:tcPr>
            <w:tcW w:w="7688" w:type="dxa"/>
            <w:shd w:val="clear" w:color="auto" w:fill="FFFFFF" w:themeFill="background1"/>
          </w:tcPr>
          <w:p w:rsidR="00791898" w:rsidRPr="00C86B93" w:rsidRDefault="00791898" w:rsidP="00943AB4">
            <w:pPr>
              <w:jc w:val="both"/>
              <w:rPr>
                <w:sz w:val="26"/>
                <w:szCs w:val="26"/>
              </w:rPr>
            </w:pPr>
            <w:r w:rsidRPr="00C86B93">
              <w:rPr>
                <w:sz w:val="26"/>
                <w:szCs w:val="26"/>
              </w:rPr>
              <w:t>Выплата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r>
      <w:tr w:rsidR="00791898" w:rsidRPr="00C86B93" w:rsidTr="00F01A94">
        <w:tc>
          <w:tcPr>
            <w:tcW w:w="1668" w:type="dxa"/>
            <w:shd w:val="clear" w:color="auto" w:fill="FFFFFF" w:themeFill="background1"/>
            <w:vAlign w:val="center"/>
          </w:tcPr>
          <w:p w:rsidR="00791898" w:rsidRPr="00C86B93" w:rsidRDefault="00791898" w:rsidP="00943AB4">
            <w:pPr>
              <w:jc w:val="center"/>
              <w:rPr>
                <w:sz w:val="26"/>
                <w:szCs w:val="26"/>
              </w:rPr>
            </w:pPr>
            <w:r w:rsidRPr="00C86B93">
              <w:rPr>
                <w:sz w:val="26"/>
                <w:szCs w:val="26"/>
              </w:rPr>
              <w:t>53 2 5387</w:t>
            </w:r>
          </w:p>
          <w:p w:rsidR="00791898" w:rsidRPr="00C86B93" w:rsidRDefault="00791898" w:rsidP="00943AB4">
            <w:pPr>
              <w:jc w:val="center"/>
              <w:rPr>
                <w:sz w:val="26"/>
                <w:szCs w:val="26"/>
              </w:rPr>
            </w:pPr>
          </w:p>
        </w:tc>
        <w:tc>
          <w:tcPr>
            <w:tcW w:w="7688" w:type="dxa"/>
            <w:shd w:val="clear" w:color="auto" w:fill="FFFFFF" w:themeFill="background1"/>
          </w:tcPr>
          <w:p w:rsidR="00791898" w:rsidRPr="00C86B93" w:rsidRDefault="00791898" w:rsidP="00943AB4">
            <w:pPr>
              <w:jc w:val="both"/>
              <w:rPr>
                <w:sz w:val="26"/>
                <w:szCs w:val="26"/>
              </w:rPr>
            </w:pPr>
            <w:r w:rsidRPr="00C86B93">
              <w:rPr>
                <w:sz w:val="26"/>
                <w:szCs w:val="26"/>
              </w:rPr>
              <w:t xml:space="preserve">Выплата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 </w:t>
            </w:r>
          </w:p>
        </w:tc>
      </w:tr>
      <w:tr w:rsidR="00791898" w:rsidRPr="00C86B93" w:rsidTr="00F01A94">
        <w:tc>
          <w:tcPr>
            <w:tcW w:w="1668" w:type="dxa"/>
            <w:shd w:val="clear" w:color="auto" w:fill="FFFFFF" w:themeFill="background1"/>
            <w:vAlign w:val="center"/>
          </w:tcPr>
          <w:p w:rsidR="00791898" w:rsidRPr="00C86B93" w:rsidRDefault="00791898" w:rsidP="00943AB4">
            <w:pPr>
              <w:jc w:val="center"/>
              <w:rPr>
                <w:sz w:val="26"/>
                <w:szCs w:val="26"/>
              </w:rPr>
            </w:pPr>
            <w:r w:rsidRPr="00C86B93">
              <w:rPr>
                <w:sz w:val="26"/>
                <w:szCs w:val="26"/>
              </w:rPr>
              <w:t>53 2 5900</w:t>
            </w:r>
          </w:p>
        </w:tc>
        <w:tc>
          <w:tcPr>
            <w:tcW w:w="7688" w:type="dxa"/>
            <w:shd w:val="clear" w:color="auto" w:fill="FFFFFF" w:themeFill="background1"/>
          </w:tcPr>
          <w:p w:rsidR="00791898" w:rsidRPr="00C86B93" w:rsidRDefault="00791898" w:rsidP="00943AB4">
            <w:pPr>
              <w:jc w:val="both"/>
              <w:rPr>
                <w:sz w:val="26"/>
                <w:szCs w:val="26"/>
              </w:rPr>
            </w:pPr>
            <w:r w:rsidRPr="00C86B93">
              <w:rPr>
                <w:sz w:val="26"/>
                <w:szCs w:val="26"/>
              </w:rPr>
              <w:t>Единые субвенции</w:t>
            </w:r>
          </w:p>
        </w:tc>
      </w:tr>
      <w:tr w:rsidR="00791898" w:rsidRPr="00C86B93" w:rsidTr="00F01A94">
        <w:tc>
          <w:tcPr>
            <w:tcW w:w="1668" w:type="dxa"/>
            <w:shd w:val="clear" w:color="auto" w:fill="FFFFFF" w:themeFill="background1"/>
            <w:vAlign w:val="center"/>
          </w:tcPr>
          <w:p w:rsidR="00791898" w:rsidRPr="00C86B93" w:rsidRDefault="00791898" w:rsidP="00943AB4">
            <w:pPr>
              <w:widowControl w:val="0"/>
              <w:autoSpaceDE w:val="0"/>
              <w:autoSpaceDN w:val="0"/>
              <w:adjustRightInd w:val="0"/>
              <w:jc w:val="center"/>
              <w:rPr>
                <w:sz w:val="26"/>
                <w:szCs w:val="26"/>
              </w:rPr>
            </w:pPr>
            <w:r w:rsidRPr="00C86B93">
              <w:rPr>
                <w:sz w:val="26"/>
                <w:szCs w:val="26"/>
              </w:rPr>
              <w:t>53 2 5970</w:t>
            </w:r>
          </w:p>
        </w:tc>
        <w:tc>
          <w:tcPr>
            <w:tcW w:w="7688" w:type="dxa"/>
            <w:shd w:val="clear" w:color="auto" w:fill="FFFFFF" w:themeFill="background1"/>
          </w:tcPr>
          <w:p w:rsidR="00791898" w:rsidRPr="00C86B93" w:rsidRDefault="00791898" w:rsidP="00943AB4">
            <w:pPr>
              <w:widowControl w:val="0"/>
              <w:autoSpaceDE w:val="0"/>
              <w:autoSpaceDN w:val="0"/>
              <w:adjustRightInd w:val="0"/>
              <w:jc w:val="both"/>
              <w:rPr>
                <w:sz w:val="26"/>
                <w:szCs w:val="26"/>
              </w:rPr>
            </w:pPr>
            <w:r w:rsidRPr="00C86B93">
              <w:rPr>
                <w:sz w:val="26"/>
                <w:szCs w:val="26"/>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w:t>
            </w:r>
          </w:p>
        </w:tc>
      </w:tr>
    </w:tbl>
    <w:p w:rsidR="00791898" w:rsidRPr="00C86B93" w:rsidRDefault="00791898" w:rsidP="0042212B">
      <w:pPr>
        <w:tabs>
          <w:tab w:val="left" w:pos="1134"/>
        </w:tabs>
        <w:autoSpaceDE w:val="0"/>
        <w:autoSpaceDN w:val="0"/>
        <w:adjustRightInd w:val="0"/>
        <w:ind w:left="709"/>
        <w:jc w:val="both"/>
        <w:rPr>
          <w:sz w:val="28"/>
          <w:szCs w:val="28"/>
        </w:rPr>
      </w:pPr>
    </w:p>
    <w:p w:rsidR="00791898" w:rsidRPr="00C86B93" w:rsidRDefault="00211746" w:rsidP="0042212B">
      <w:pPr>
        <w:tabs>
          <w:tab w:val="left" w:pos="1134"/>
        </w:tabs>
        <w:autoSpaceDE w:val="0"/>
        <w:autoSpaceDN w:val="0"/>
        <w:adjustRightInd w:val="0"/>
        <w:ind w:left="709"/>
        <w:jc w:val="both"/>
        <w:rPr>
          <w:sz w:val="28"/>
          <w:szCs w:val="28"/>
        </w:rPr>
      </w:pPr>
      <w:r w:rsidRPr="00C86B93">
        <w:rPr>
          <w:sz w:val="28"/>
          <w:szCs w:val="28"/>
        </w:rPr>
        <w:t>з</w:t>
      </w:r>
      <w:r w:rsidR="00791898" w:rsidRPr="00C86B93">
        <w:rPr>
          <w:sz w:val="28"/>
          <w:szCs w:val="28"/>
        </w:rPr>
        <w:t>аменить строками</w:t>
      </w:r>
    </w:p>
    <w:tbl>
      <w:tblPr>
        <w:tblStyle w:val="ad"/>
        <w:tblW w:w="9356" w:type="dxa"/>
        <w:tblInd w:w="108" w:type="dxa"/>
        <w:tblLook w:val="0620"/>
      </w:tblPr>
      <w:tblGrid>
        <w:gridCol w:w="1668"/>
        <w:gridCol w:w="7688"/>
      </w:tblGrid>
      <w:tr w:rsidR="00791898" w:rsidRPr="00C86B93" w:rsidTr="00F01A94">
        <w:tc>
          <w:tcPr>
            <w:tcW w:w="1668" w:type="dxa"/>
            <w:shd w:val="clear" w:color="auto" w:fill="FFFFFF" w:themeFill="background1"/>
            <w:vAlign w:val="center"/>
          </w:tcPr>
          <w:p w:rsidR="00791898" w:rsidRPr="00C86B93" w:rsidRDefault="00791898" w:rsidP="00791898">
            <w:pPr>
              <w:jc w:val="center"/>
              <w:rPr>
                <w:sz w:val="26"/>
                <w:szCs w:val="26"/>
              </w:rPr>
            </w:pPr>
            <w:r w:rsidRPr="00C86B93">
              <w:rPr>
                <w:sz w:val="26"/>
                <w:szCs w:val="26"/>
              </w:rPr>
              <w:t>53 2 5270</w:t>
            </w:r>
          </w:p>
        </w:tc>
        <w:tc>
          <w:tcPr>
            <w:tcW w:w="7688" w:type="dxa"/>
            <w:shd w:val="clear" w:color="auto" w:fill="FFFFFF" w:themeFill="background1"/>
          </w:tcPr>
          <w:p w:rsidR="00791898" w:rsidRPr="00C86B93" w:rsidRDefault="00791898" w:rsidP="00292BD7">
            <w:pPr>
              <w:jc w:val="both"/>
              <w:rPr>
                <w:sz w:val="26"/>
                <w:szCs w:val="26"/>
              </w:rPr>
            </w:pPr>
            <w:r w:rsidRPr="00C86B93">
              <w:rPr>
                <w:rFonts w:eastAsia="Calibri"/>
                <w:sz w:val="26"/>
                <w:szCs w:val="26"/>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w:t>
            </w:r>
            <w:r w:rsidR="00292BD7" w:rsidRPr="00C86B93">
              <w:rPr>
                <w:rFonts w:eastAsia="Calibri"/>
                <w:sz w:val="26"/>
                <w:szCs w:val="26"/>
              </w:rPr>
              <w:t>«</w:t>
            </w:r>
            <w:r w:rsidRPr="00C86B93">
              <w:rPr>
                <w:rFonts w:eastAsia="Calibri"/>
                <w:sz w:val="26"/>
                <w:szCs w:val="26"/>
              </w:rPr>
              <w:t>О государственных пособиях гражданам, имеющим детей</w:t>
            </w:r>
            <w:r w:rsidR="00292BD7" w:rsidRPr="00C86B93">
              <w:rPr>
                <w:rFonts w:eastAsia="Calibri"/>
                <w:sz w:val="26"/>
                <w:szCs w:val="26"/>
              </w:rPr>
              <w:t>»</w:t>
            </w:r>
          </w:p>
        </w:tc>
      </w:tr>
      <w:tr w:rsidR="000179C8" w:rsidRPr="00C86B93" w:rsidTr="00C86B93">
        <w:tc>
          <w:tcPr>
            <w:tcW w:w="1668" w:type="dxa"/>
            <w:shd w:val="clear" w:color="auto" w:fill="FFFFFF" w:themeFill="background1"/>
          </w:tcPr>
          <w:p w:rsidR="000179C8" w:rsidRPr="00C86B93" w:rsidRDefault="000179C8" w:rsidP="00C86B93">
            <w:pPr>
              <w:widowControl w:val="0"/>
              <w:autoSpaceDE w:val="0"/>
              <w:autoSpaceDN w:val="0"/>
              <w:adjustRightInd w:val="0"/>
              <w:jc w:val="center"/>
              <w:rPr>
                <w:sz w:val="26"/>
                <w:szCs w:val="26"/>
              </w:rPr>
            </w:pPr>
            <w:r w:rsidRPr="00C86B93">
              <w:rPr>
                <w:sz w:val="26"/>
                <w:szCs w:val="26"/>
              </w:rPr>
              <w:t>53 2 5380</w:t>
            </w:r>
          </w:p>
        </w:tc>
        <w:tc>
          <w:tcPr>
            <w:tcW w:w="7688" w:type="dxa"/>
            <w:shd w:val="clear" w:color="auto" w:fill="FFFFFF" w:themeFill="background1"/>
          </w:tcPr>
          <w:p w:rsidR="000179C8" w:rsidRPr="00C86B93" w:rsidRDefault="000179C8" w:rsidP="00C86B93">
            <w:pPr>
              <w:autoSpaceDE w:val="0"/>
              <w:autoSpaceDN w:val="0"/>
              <w:adjustRightInd w:val="0"/>
              <w:jc w:val="both"/>
              <w:outlineLvl w:val="4"/>
              <w:rPr>
                <w:rFonts w:eastAsia="Calibri"/>
                <w:sz w:val="26"/>
                <w:szCs w:val="26"/>
              </w:rPr>
            </w:pPr>
            <w:r w:rsidRPr="00C86B93">
              <w:rPr>
                <w:snapToGrid w:val="0"/>
                <w:sz w:val="26"/>
                <w:szCs w:val="26"/>
              </w:rP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 </w:t>
            </w:r>
          </w:p>
        </w:tc>
      </w:tr>
      <w:tr w:rsidR="000179C8" w:rsidRPr="00C86B93" w:rsidTr="00F01A94">
        <w:tc>
          <w:tcPr>
            <w:tcW w:w="1668" w:type="dxa"/>
            <w:shd w:val="clear" w:color="auto" w:fill="FFFFFF" w:themeFill="background1"/>
            <w:vAlign w:val="center"/>
          </w:tcPr>
          <w:p w:rsidR="000179C8" w:rsidRPr="00C86B93" w:rsidRDefault="000179C8" w:rsidP="00791898">
            <w:pPr>
              <w:jc w:val="center"/>
              <w:rPr>
                <w:sz w:val="26"/>
                <w:szCs w:val="26"/>
              </w:rPr>
            </w:pPr>
            <w:r w:rsidRPr="00C86B93">
              <w:rPr>
                <w:sz w:val="26"/>
                <w:szCs w:val="26"/>
              </w:rPr>
              <w:t>53 2 5381</w:t>
            </w:r>
          </w:p>
        </w:tc>
        <w:tc>
          <w:tcPr>
            <w:tcW w:w="7688" w:type="dxa"/>
            <w:shd w:val="clear" w:color="auto" w:fill="FFFFFF" w:themeFill="background1"/>
          </w:tcPr>
          <w:p w:rsidR="000179C8" w:rsidRPr="00C86B93" w:rsidRDefault="000179C8" w:rsidP="000179C8">
            <w:pPr>
              <w:autoSpaceDE w:val="0"/>
              <w:autoSpaceDN w:val="0"/>
              <w:adjustRightInd w:val="0"/>
              <w:jc w:val="both"/>
              <w:outlineLvl w:val="4"/>
              <w:rPr>
                <w:snapToGrid w:val="0"/>
                <w:sz w:val="26"/>
                <w:szCs w:val="26"/>
              </w:rPr>
            </w:pPr>
            <w:proofErr w:type="gramStart"/>
            <w:r w:rsidRPr="00C86B93">
              <w:rPr>
                <w:sz w:val="26"/>
                <w:szCs w:val="26"/>
              </w:rPr>
              <w:t xml:space="preserve">Выплата </w:t>
            </w:r>
            <w:r w:rsidRPr="00C86B93">
              <w:rPr>
                <w:snapToGrid w:val="0"/>
                <w:sz w:val="26"/>
                <w:szCs w:val="26"/>
              </w:rPr>
              <w:t>ежемесячного пособия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включая лиц, обучающихся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 женщин, уволенных в период беременности, отпуска по беременности и</w:t>
            </w:r>
            <w:proofErr w:type="gramEnd"/>
            <w:r w:rsidRPr="00C86B93">
              <w:rPr>
                <w:snapToGrid w:val="0"/>
                <w:sz w:val="26"/>
                <w:szCs w:val="26"/>
              </w:rPr>
              <w:t xml:space="preserve"> родам, и лиц, уволенных в период отпуска по уходу за ребенком в связи с ликвидацией организаций, </w:t>
            </w:r>
            <w:r w:rsidRPr="00C86B93">
              <w:rPr>
                <w:snapToGrid w:val="0"/>
                <w:sz w:val="26"/>
                <w:szCs w:val="26"/>
              </w:rPr>
              <w:lastRenderedPageBreak/>
              <w:t>прекращением деятельности (полномочий) физическими лицами в установленном порядке</w:t>
            </w:r>
          </w:p>
        </w:tc>
      </w:tr>
      <w:tr w:rsidR="000179C8" w:rsidRPr="00C86B93" w:rsidTr="00F01A94">
        <w:tc>
          <w:tcPr>
            <w:tcW w:w="1668" w:type="dxa"/>
            <w:shd w:val="clear" w:color="auto" w:fill="FFFFFF" w:themeFill="background1"/>
            <w:vAlign w:val="center"/>
          </w:tcPr>
          <w:p w:rsidR="000179C8" w:rsidRPr="00C86B93" w:rsidRDefault="000179C8" w:rsidP="00791898">
            <w:pPr>
              <w:jc w:val="center"/>
              <w:rPr>
                <w:sz w:val="26"/>
                <w:szCs w:val="26"/>
              </w:rPr>
            </w:pPr>
            <w:r w:rsidRPr="00C86B93">
              <w:rPr>
                <w:sz w:val="26"/>
                <w:szCs w:val="26"/>
              </w:rPr>
              <w:lastRenderedPageBreak/>
              <w:t>53 2 5385</w:t>
            </w:r>
          </w:p>
        </w:tc>
        <w:tc>
          <w:tcPr>
            <w:tcW w:w="7688" w:type="dxa"/>
            <w:shd w:val="clear" w:color="auto" w:fill="FFFFFF" w:themeFill="background1"/>
          </w:tcPr>
          <w:p w:rsidR="000179C8" w:rsidRPr="00C86B93" w:rsidRDefault="000179C8" w:rsidP="000179C8">
            <w:pPr>
              <w:tabs>
                <w:tab w:val="left" w:pos="1134"/>
              </w:tabs>
              <w:autoSpaceDE w:val="0"/>
              <w:autoSpaceDN w:val="0"/>
              <w:adjustRightInd w:val="0"/>
              <w:jc w:val="both"/>
              <w:outlineLvl w:val="4"/>
              <w:rPr>
                <w:sz w:val="26"/>
                <w:szCs w:val="26"/>
              </w:rPr>
            </w:pPr>
            <w:r w:rsidRPr="00C86B93">
              <w:rPr>
                <w:sz w:val="26"/>
                <w:szCs w:val="26"/>
              </w:rPr>
              <w:t>Выплата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r>
      <w:tr w:rsidR="000179C8" w:rsidRPr="00C86B93" w:rsidTr="00F01A94">
        <w:tc>
          <w:tcPr>
            <w:tcW w:w="1668" w:type="dxa"/>
            <w:shd w:val="clear" w:color="auto" w:fill="FFFFFF" w:themeFill="background1"/>
            <w:vAlign w:val="center"/>
          </w:tcPr>
          <w:p w:rsidR="000179C8" w:rsidRPr="00C86B93" w:rsidRDefault="000179C8" w:rsidP="00791898">
            <w:pPr>
              <w:jc w:val="center"/>
              <w:rPr>
                <w:sz w:val="26"/>
                <w:szCs w:val="26"/>
              </w:rPr>
            </w:pPr>
            <w:r w:rsidRPr="00C86B93">
              <w:rPr>
                <w:sz w:val="26"/>
                <w:szCs w:val="26"/>
              </w:rPr>
              <w:t>53 2 5386</w:t>
            </w:r>
          </w:p>
        </w:tc>
        <w:tc>
          <w:tcPr>
            <w:tcW w:w="7688" w:type="dxa"/>
            <w:shd w:val="clear" w:color="auto" w:fill="FFFFFF" w:themeFill="background1"/>
          </w:tcPr>
          <w:p w:rsidR="000179C8" w:rsidRPr="00C86B93" w:rsidRDefault="000179C8" w:rsidP="000179C8">
            <w:pPr>
              <w:autoSpaceDE w:val="0"/>
              <w:autoSpaceDN w:val="0"/>
              <w:adjustRightInd w:val="0"/>
              <w:jc w:val="both"/>
              <w:outlineLvl w:val="4"/>
              <w:rPr>
                <w:sz w:val="26"/>
                <w:szCs w:val="26"/>
              </w:rPr>
            </w:pPr>
            <w:r w:rsidRPr="00C86B93">
              <w:rPr>
                <w:sz w:val="26"/>
                <w:szCs w:val="26"/>
              </w:rPr>
              <w:t xml:space="preserve">Выплата </w:t>
            </w:r>
            <w:r w:rsidRPr="00C86B93">
              <w:rPr>
                <w:snapToGrid w:val="0"/>
                <w:sz w:val="26"/>
                <w:szCs w:val="26"/>
              </w:rPr>
              <w:t>пособия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r>
      <w:tr w:rsidR="000179C8" w:rsidRPr="00C86B93" w:rsidTr="00F01A94">
        <w:tc>
          <w:tcPr>
            <w:tcW w:w="1668" w:type="dxa"/>
            <w:shd w:val="clear" w:color="auto" w:fill="FFFFFF" w:themeFill="background1"/>
            <w:vAlign w:val="center"/>
          </w:tcPr>
          <w:p w:rsidR="000179C8" w:rsidRPr="00C86B93" w:rsidRDefault="000179C8" w:rsidP="00791898">
            <w:pPr>
              <w:jc w:val="center"/>
              <w:rPr>
                <w:sz w:val="26"/>
                <w:szCs w:val="26"/>
              </w:rPr>
            </w:pPr>
            <w:r w:rsidRPr="00C86B93">
              <w:rPr>
                <w:sz w:val="26"/>
                <w:szCs w:val="26"/>
              </w:rPr>
              <w:t>53 2 5387</w:t>
            </w:r>
          </w:p>
          <w:p w:rsidR="000179C8" w:rsidRPr="00C86B93" w:rsidRDefault="000179C8" w:rsidP="00791898">
            <w:pPr>
              <w:jc w:val="center"/>
              <w:rPr>
                <w:sz w:val="26"/>
                <w:szCs w:val="26"/>
              </w:rPr>
            </w:pPr>
          </w:p>
        </w:tc>
        <w:tc>
          <w:tcPr>
            <w:tcW w:w="7688" w:type="dxa"/>
            <w:shd w:val="clear" w:color="auto" w:fill="FFFFFF" w:themeFill="background1"/>
          </w:tcPr>
          <w:p w:rsidR="000179C8" w:rsidRPr="00C86B93" w:rsidRDefault="000179C8" w:rsidP="000179C8">
            <w:pPr>
              <w:tabs>
                <w:tab w:val="left" w:pos="1134"/>
              </w:tabs>
              <w:autoSpaceDE w:val="0"/>
              <w:autoSpaceDN w:val="0"/>
              <w:adjustRightInd w:val="0"/>
              <w:jc w:val="both"/>
              <w:outlineLvl w:val="4"/>
              <w:rPr>
                <w:sz w:val="26"/>
                <w:szCs w:val="26"/>
              </w:rPr>
            </w:pPr>
            <w:r w:rsidRPr="00C86B93">
              <w:rPr>
                <w:sz w:val="26"/>
                <w:szCs w:val="26"/>
              </w:rPr>
              <w:t>Выплата</w:t>
            </w:r>
            <w:r w:rsidRPr="00C86B93">
              <w:rPr>
                <w:snapToGrid w:val="0"/>
                <w:sz w:val="26"/>
                <w:szCs w:val="26"/>
              </w:rPr>
              <w:t xml:space="preserve"> пособия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r>
      <w:tr w:rsidR="000179C8" w:rsidRPr="00C86B93" w:rsidTr="00F01A94">
        <w:tc>
          <w:tcPr>
            <w:tcW w:w="1668" w:type="dxa"/>
            <w:shd w:val="clear" w:color="auto" w:fill="FFFFFF" w:themeFill="background1"/>
            <w:vAlign w:val="center"/>
          </w:tcPr>
          <w:p w:rsidR="000179C8" w:rsidRPr="00C86B93" w:rsidRDefault="000179C8" w:rsidP="00791898">
            <w:pPr>
              <w:jc w:val="center"/>
              <w:rPr>
                <w:sz w:val="26"/>
                <w:szCs w:val="26"/>
              </w:rPr>
            </w:pPr>
            <w:r w:rsidRPr="00C86B93">
              <w:rPr>
                <w:sz w:val="26"/>
                <w:szCs w:val="26"/>
              </w:rPr>
              <w:t>53 2 5900</w:t>
            </w:r>
          </w:p>
        </w:tc>
        <w:tc>
          <w:tcPr>
            <w:tcW w:w="7688" w:type="dxa"/>
            <w:shd w:val="clear" w:color="auto" w:fill="FFFFFF" w:themeFill="background1"/>
          </w:tcPr>
          <w:p w:rsidR="000179C8" w:rsidRPr="00C86B93" w:rsidRDefault="000179C8" w:rsidP="00791898">
            <w:pPr>
              <w:jc w:val="both"/>
              <w:rPr>
                <w:sz w:val="26"/>
                <w:szCs w:val="26"/>
              </w:rPr>
            </w:pPr>
            <w:r w:rsidRPr="00C86B93">
              <w:rPr>
                <w:rFonts w:eastAsia="Calibri"/>
                <w:sz w:val="26"/>
                <w:szCs w:val="26"/>
              </w:rPr>
              <w:t>Единая субвенция бюджетам субъектов Российской Федерации</w:t>
            </w:r>
          </w:p>
        </w:tc>
      </w:tr>
      <w:tr w:rsidR="000179C8" w:rsidRPr="00C86B93" w:rsidTr="00F01A94">
        <w:tc>
          <w:tcPr>
            <w:tcW w:w="1668" w:type="dxa"/>
            <w:shd w:val="clear" w:color="auto" w:fill="FFFFFF" w:themeFill="background1"/>
            <w:vAlign w:val="center"/>
          </w:tcPr>
          <w:p w:rsidR="000179C8" w:rsidRPr="00C86B93" w:rsidRDefault="000179C8" w:rsidP="00791898">
            <w:pPr>
              <w:widowControl w:val="0"/>
              <w:autoSpaceDE w:val="0"/>
              <w:autoSpaceDN w:val="0"/>
              <w:adjustRightInd w:val="0"/>
              <w:jc w:val="center"/>
              <w:rPr>
                <w:sz w:val="26"/>
                <w:szCs w:val="26"/>
              </w:rPr>
            </w:pPr>
            <w:r w:rsidRPr="00C86B93">
              <w:rPr>
                <w:sz w:val="26"/>
                <w:szCs w:val="26"/>
              </w:rPr>
              <w:t>53 2 5945</w:t>
            </w:r>
          </w:p>
        </w:tc>
        <w:tc>
          <w:tcPr>
            <w:tcW w:w="7688" w:type="dxa"/>
            <w:shd w:val="clear" w:color="auto" w:fill="FFFFFF" w:themeFill="background1"/>
          </w:tcPr>
          <w:p w:rsidR="000179C8" w:rsidRPr="00C86B93" w:rsidRDefault="000179C8" w:rsidP="00292BD7">
            <w:pPr>
              <w:widowControl w:val="0"/>
              <w:autoSpaceDE w:val="0"/>
              <w:autoSpaceDN w:val="0"/>
              <w:adjustRightInd w:val="0"/>
              <w:jc w:val="both"/>
              <w:rPr>
                <w:sz w:val="26"/>
                <w:szCs w:val="26"/>
              </w:rPr>
            </w:pPr>
            <w:proofErr w:type="gramStart"/>
            <w:r w:rsidRPr="00C86B93">
              <w:rPr>
                <w:rFonts w:eastAsia="Calibri"/>
                <w:sz w:val="26"/>
                <w:szCs w:val="26"/>
              </w:rPr>
              <w:t>Осуществление переданных органам государственной власти субъектов Российской Федерации в соответствии с пунктом 3 статьи 25 Федерального закона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w:t>
            </w:r>
            <w:proofErr w:type="gramEnd"/>
            <w:r w:rsidRPr="00C86B93">
              <w:rPr>
                <w:rFonts w:eastAsia="Calibri"/>
                <w:sz w:val="26"/>
                <w:szCs w:val="26"/>
              </w:rPr>
              <w:t xml:space="preserve"> детских учреждений</w:t>
            </w:r>
          </w:p>
        </w:tc>
      </w:tr>
    </w:tbl>
    <w:p w:rsidR="00345724" w:rsidRPr="00C86B93" w:rsidRDefault="00345724" w:rsidP="0042212B">
      <w:pPr>
        <w:tabs>
          <w:tab w:val="left" w:pos="1134"/>
        </w:tabs>
        <w:autoSpaceDE w:val="0"/>
        <w:autoSpaceDN w:val="0"/>
        <w:adjustRightInd w:val="0"/>
        <w:ind w:left="709"/>
        <w:jc w:val="both"/>
        <w:rPr>
          <w:sz w:val="28"/>
          <w:szCs w:val="28"/>
        </w:rPr>
      </w:pPr>
    </w:p>
    <w:p w:rsidR="00345724" w:rsidRPr="00C86B93" w:rsidRDefault="00FA5035" w:rsidP="0042212B">
      <w:pPr>
        <w:tabs>
          <w:tab w:val="left" w:pos="1134"/>
        </w:tabs>
        <w:autoSpaceDE w:val="0"/>
        <w:autoSpaceDN w:val="0"/>
        <w:adjustRightInd w:val="0"/>
        <w:ind w:left="709"/>
        <w:jc w:val="both"/>
        <w:rPr>
          <w:sz w:val="28"/>
          <w:szCs w:val="28"/>
        </w:rPr>
      </w:pPr>
      <w:r w:rsidRPr="00C86B93">
        <w:rPr>
          <w:sz w:val="28"/>
          <w:szCs w:val="28"/>
        </w:rPr>
        <w:t>3.4.1</w:t>
      </w:r>
      <w:r w:rsidR="00454248" w:rsidRPr="00C86B93">
        <w:rPr>
          <w:sz w:val="28"/>
          <w:szCs w:val="28"/>
        </w:rPr>
        <w:t>6</w:t>
      </w:r>
      <w:r w:rsidRPr="00C86B93">
        <w:rPr>
          <w:sz w:val="28"/>
          <w:szCs w:val="28"/>
        </w:rPr>
        <w:t xml:space="preserve">. </w:t>
      </w:r>
      <w:r w:rsidR="00B46DFA" w:rsidRPr="00C86B93">
        <w:rPr>
          <w:sz w:val="28"/>
          <w:szCs w:val="28"/>
        </w:rPr>
        <w:t xml:space="preserve"> после строки</w:t>
      </w:r>
    </w:p>
    <w:tbl>
      <w:tblPr>
        <w:tblStyle w:val="ad"/>
        <w:tblW w:w="9356" w:type="dxa"/>
        <w:tblInd w:w="108" w:type="dxa"/>
        <w:tblLook w:val="0620"/>
      </w:tblPr>
      <w:tblGrid>
        <w:gridCol w:w="1668"/>
        <w:gridCol w:w="7688"/>
      </w:tblGrid>
      <w:tr w:rsidR="00B46DFA" w:rsidRPr="00C86B93" w:rsidTr="00F01A94">
        <w:tc>
          <w:tcPr>
            <w:tcW w:w="1668" w:type="dxa"/>
            <w:vAlign w:val="center"/>
          </w:tcPr>
          <w:p w:rsidR="00B46DFA" w:rsidRPr="00C86B93" w:rsidRDefault="00B46DFA" w:rsidP="00943AB4">
            <w:pPr>
              <w:jc w:val="center"/>
              <w:rPr>
                <w:sz w:val="26"/>
                <w:szCs w:val="24"/>
              </w:rPr>
            </w:pPr>
            <w:r w:rsidRPr="00C86B93">
              <w:rPr>
                <w:sz w:val="26"/>
                <w:szCs w:val="24"/>
              </w:rPr>
              <w:t>53 4 5000</w:t>
            </w:r>
          </w:p>
        </w:tc>
        <w:tc>
          <w:tcPr>
            <w:tcW w:w="7688" w:type="dxa"/>
          </w:tcPr>
          <w:p w:rsidR="00B46DFA" w:rsidRPr="00C86B93" w:rsidRDefault="00B46DFA" w:rsidP="00943AB4">
            <w:pPr>
              <w:jc w:val="both"/>
              <w:rPr>
                <w:sz w:val="26"/>
                <w:szCs w:val="26"/>
              </w:rPr>
            </w:pPr>
            <w:r w:rsidRPr="00C86B93">
              <w:rPr>
                <w:sz w:val="26"/>
                <w:szCs w:val="26"/>
              </w:rPr>
              <w:t>Расходы за счет  межбюджетных трансфертов, предоставляемых из федерального бюджета</w:t>
            </w:r>
          </w:p>
        </w:tc>
      </w:tr>
    </w:tbl>
    <w:p w:rsidR="00B46DFA" w:rsidRPr="00C86B93" w:rsidRDefault="00B46DFA" w:rsidP="0042212B">
      <w:pPr>
        <w:tabs>
          <w:tab w:val="left" w:pos="1134"/>
        </w:tabs>
        <w:autoSpaceDE w:val="0"/>
        <w:autoSpaceDN w:val="0"/>
        <w:adjustRightInd w:val="0"/>
        <w:ind w:left="709"/>
        <w:jc w:val="both"/>
        <w:rPr>
          <w:sz w:val="28"/>
          <w:szCs w:val="28"/>
        </w:rPr>
      </w:pPr>
    </w:p>
    <w:p w:rsidR="00B46DFA" w:rsidRPr="00C86B93" w:rsidRDefault="00B46DFA" w:rsidP="0042212B">
      <w:pPr>
        <w:tabs>
          <w:tab w:val="left" w:pos="1134"/>
        </w:tabs>
        <w:autoSpaceDE w:val="0"/>
        <w:autoSpaceDN w:val="0"/>
        <w:adjustRightInd w:val="0"/>
        <w:ind w:left="709"/>
        <w:jc w:val="both"/>
        <w:rPr>
          <w:sz w:val="28"/>
          <w:szCs w:val="28"/>
        </w:rPr>
      </w:pPr>
      <w:r w:rsidRPr="00C86B93">
        <w:rPr>
          <w:sz w:val="28"/>
          <w:szCs w:val="28"/>
        </w:rPr>
        <w:t>дополнить строк</w:t>
      </w:r>
      <w:r w:rsidR="001D4DBD" w:rsidRPr="00C86B93">
        <w:rPr>
          <w:sz w:val="28"/>
          <w:szCs w:val="28"/>
        </w:rPr>
        <w:t>ами</w:t>
      </w:r>
    </w:p>
    <w:tbl>
      <w:tblPr>
        <w:tblStyle w:val="ad"/>
        <w:tblW w:w="9356" w:type="dxa"/>
        <w:tblInd w:w="108" w:type="dxa"/>
        <w:tblLook w:val="0620"/>
      </w:tblPr>
      <w:tblGrid>
        <w:gridCol w:w="1668"/>
        <w:gridCol w:w="7688"/>
      </w:tblGrid>
      <w:tr w:rsidR="00B46DFA" w:rsidRPr="00C86B93" w:rsidTr="00943AB4">
        <w:tc>
          <w:tcPr>
            <w:tcW w:w="1668" w:type="dxa"/>
            <w:shd w:val="clear" w:color="auto" w:fill="auto"/>
            <w:vAlign w:val="center"/>
          </w:tcPr>
          <w:p w:rsidR="00B46DFA" w:rsidRPr="00C86B93" w:rsidRDefault="001D4DBD" w:rsidP="00B46DFA">
            <w:pPr>
              <w:widowControl w:val="0"/>
              <w:autoSpaceDE w:val="0"/>
              <w:autoSpaceDN w:val="0"/>
              <w:adjustRightInd w:val="0"/>
              <w:jc w:val="center"/>
              <w:rPr>
                <w:sz w:val="26"/>
                <w:szCs w:val="26"/>
              </w:rPr>
            </w:pPr>
            <w:r w:rsidRPr="00C86B93">
              <w:rPr>
                <w:sz w:val="26"/>
                <w:szCs w:val="26"/>
              </w:rPr>
              <w:t>53 4 5155</w:t>
            </w:r>
          </w:p>
        </w:tc>
        <w:tc>
          <w:tcPr>
            <w:tcW w:w="7688" w:type="dxa"/>
            <w:shd w:val="clear" w:color="auto" w:fill="auto"/>
          </w:tcPr>
          <w:p w:rsidR="00B46DFA" w:rsidRPr="00C86B93" w:rsidRDefault="001D4DBD" w:rsidP="00292BD7">
            <w:pPr>
              <w:widowControl w:val="0"/>
              <w:autoSpaceDE w:val="0"/>
              <w:autoSpaceDN w:val="0"/>
              <w:adjustRightInd w:val="0"/>
              <w:jc w:val="both"/>
              <w:rPr>
                <w:sz w:val="26"/>
                <w:szCs w:val="26"/>
              </w:rPr>
            </w:pPr>
            <w:r w:rsidRPr="00C86B93">
              <w:rPr>
                <w:sz w:val="26"/>
                <w:szCs w:val="26"/>
              </w:rPr>
              <w:t xml:space="preserve">Единовременное денежное поощрение при награждении орденом </w:t>
            </w:r>
            <w:r w:rsidR="00292BD7" w:rsidRPr="00C86B93">
              <w:rPr>
                <w:sz w:val="26"/>
                <w:szCs w:val="26"/>
              </w:rPr>
              <w:t>«</w:t>
            </w:r>
            <w:r w:rsidRPr="00C86B93">
              <w:rPr>
                <w:sz w:val="26"/>
                <w:szCs w:val="26"/>
              </w:rPr>
              <w:t>Родительская слава</w:t>
            </w:r>
            <w:r w:rsidR="00292BD7" w:rsidRPr="00C86B93">
              <w:rPr>
                <w:sz w:val="26"/>
                <w:szCs w:val="26"/>
              </w:rPr>
              <w:t>»</w:t>
            </w:r>
          </w:p>
        </w:tc>
      </w:tr>
      <w:tr w:rsidR="001D4DBD" w:rsidRPr="00C86B93" w:rsidTr="00943AB4">
        <w:tc>
          <w:tcPr>
            <w:tcW w:w="1668" w:type="dxa"/>
            <w:shd w:val="clear" w:color="auto" w:fill="auto"/>
            <w:vAlign w:val="center"/>
          </w:tcPr>
          <w:p w:rsidR="001D4DBD" w:rsidRPr="00C86B93" w:rsidRDefault="001D4DBD" w:rsidP="00943AB4">
            <w:pPr>
              <w:widowControl w:val="0"/>
              <w:autoSpaceDE w:val="0"/>
              <w:autoSpaceDN w:val="0"/>
              <w:adjustRightInd w:val="0"/>
              <w:jc w:val="center"/>
              <w:rPr>
                <w:sz w:val="26"/>
                <w:szCs w:val="26"/>
              </w:rPr>
            </w:pPr>
            <w:r w:rsidRPr="00C86B93">
              <w:rPr>
                <w:sz w:val="26"/>
                <w:szCs w:val="26"/>
              </w:rPr>
              <w:t>53 4 5209</w:t>
            </w:r>
          </w:p>
        </w:tc>
        <w:tc>
          <w:tcPr>
            <w:tcW w:w="7688" w:type="dxa"/>
            <w:shd w:val="clear" w:color="auto" w:fill="auto"/>
          </w:tcPr>
          <w:p w:rsidR="001D4DBD" w:rsidRPr="00C86B93" w:rsidRDefault="001D4DBD" w:rsidP="00943AB4">
            <w:pPr>
              <w:widowControl w:val="0"/>
              <w:autoSpaceDE w:val="0"/>
              <w:autoSpaceDN w:val="0"/>
              <w:adjustRightInd w:val="0"/>
              <w:jc w:val="both"/>
              <w:rPr>
                <w:sz w:val="26"/>
                <w:szCs w:val="26"/>
              </w:rPr>
            </w:pPr>
            <w:r w:rsidRPr="00C86B93">
              <w:rPr>
                <w:snapToGrid w:val="0"/>
                <w:sz w:val="26"/>
                <w:szCs w:val="26"/>
              </w:rPr>
              <w:t>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w:t>
            </w:r>
          </w:p>
        </w:tc>
      </w:tr>
    </w:tbl>
    <w:p w:rsidR="00B46DFA" w:rsidRPr="00C86B93" w:rsidRDefault="00B46DFA" w:rsidP="0042212B">
      <w:pPr>
        <w:tabs>
          <w:tab w:val="left" w:pos="1134"/>
        </w:tabs>
        <w:autoSpaceDE w:val="0"/>
        <w:autoSpaceDN w:val="0"/>
        <w:adjustRightInd w:val="0"/>
        <w:ind w:left="709"/>
        <w:jc w:val="both"/>
        <w:rPr>
          <w:sz w:val="28"/>
          <w:szCs w:val="28"/>
        </w:rPr>
      </w:pPr>
    </w:p>
    <w:p w:rsidR="00B46DFA" w:rsidRPr="00C86B93" w:rsidRDefault="00FA5035" w:rsidP="00B46DFA">
      <w:pPr>
        <w:tabs>
          <w:tab w:val="left" w:pos="1134"/>
        </w:tabs>
        <w:autoSpaceDE w:val="0"/>
        <w:autoSpaceDN w:val="0"/>
        <w:adjustRightInd w:val="0"/>
        <w:ind w:left="709"/>
        <w:jc w:val="both"/>
        <w:rPr>
          <w:sz w:val="28"/>
          <w:szCs w:val="28"/>
        </w:rPr>
      </w:pPr>
      <w:r w:rsidRPr="00C86B93">
        <w:rPr>
          <w:sz w:val="28"/>
          <w:szCs w:val="28"/>
        </w:rPr>
        <w:t>3.4.1</w:t>
      </w:r>
      <w:r w:rsidR="00454248" w:rsidRPr="00C86B93">
        <w:rPr>
          <w:sz w:val="28"/>
          <w:szCs w:val="28"/>
        </w:rPr>
        <w:t>7</w:t>
      </w:r>
      <w:r w:rsidRPr="00C86B93">
        <w:rPr>
          <w:sz w:val="28"/>
          <w:szCs w:val="28"/>
        </w:rPr>
        <w:t xml:space="preserve">. </w:t>
      </w:r>
      <w:r w:rsidR="00B46DFA" w:rsidRPr="00C86B93">
        <w:rPr>
          <w:sz w:val="28"/>
          <w:szCs w:val="28"/>
        </w:rPr>
        <w:t xml:space="preserve"> строки</w:t>
      </w:r>
    </w:p>
    <w:tbl>
      <w:tblPr>
        <w:tblStyle w:val="ad"/>
        <w:tblW w:w="9356" w:type="dxa"/>
        <w:tblInd w:w="108" w:type="dxa"/>
        <w:tblLook w:val="0620"/>
      </w:tblPr>
      <w:tblGrid>
        <w:gridCol w:w="1668"/>
        <w:gridCol w:w="7688"/>
      </w:tblGrid>
      <w:tr w:rsidR="00B46DFA" w:rsidRPr="00C86B93" w:rsidTr="00943AB4">
        <w:tc>
          <w:tcPr>
            <w:tcW w:w="1668" w:type="dxa"/>
            <w:shd w:val="clear" w:color="auto" w:fill="auto"/>
            <w:vAlign w:val="center"/>
          </w:tcPr>
          <w:p w:rsidR="00B46DFA" w:rsidRPr="00C86B93" w:rsidRDefault="00B46DFA" w:rsidP="00943AB4">
            <w:pPr>
              <w:jc w:val="center"/>
              <w:rPr>
                <w:sz w:val="26"/>
                <w:szCs w:val="24"/>
              </w:rPr>
            </w:pPr>
            <w:r w:rsidRPr="00C86B93">
              <w:rPr>
                <w:sz w:val="26"/>
                <w:szCs w:val="24"/>
              </w:rPr>
              <w:t>53 4 5220</w:t>
            </w:r>
          </w:p>
        </w:tc>
        <w:tc>
          <w:tcPr>
            <w:tcW w:w="7688" w:type="dxa"/>
            <w:shd w:val="clear" w:color="auto" w:fill="auto"/>
          </w:tcPr>
          <w:p w:rsidR="00B46DFA" w:rsidRPr="00C86B93" w:rsidRDefault="00B46DFA" w:rsidP="00943AB4">
            <w:pPr>
              <w:jc w:val="both"/>
              <w:rPr>
                <w:sz w:val="26"/>
                <w:szCs w:val="26"/>
              </w:rPr>
            </w:pPr>
            <w:r w:rsidRPr="00C86B93">
              <w:rPr>
                <w:sz w:val="26"/>
                <w:szCs w:val="26"/>
              </w:rPr>
              <w:t xml:space="preserve">Ежегодная денежная выплата лицам, награжденным нагрудным знаком «Почетный донор России» </w:t>
            </w:r>
          </w:p>
        </w:tc>
      </w:tr>
      <w:tr w:rsidR="00B46DFA" w:rsidRPr="00C86B93" w:rsidTr="00943AB4">
        <w:tc>
          <w:tcPr>
            <w:tcW w:w="1668" w:type="dxa"/>
            <w:shd w:val="clear" w:color="auto" w:fill="auto"/>
            <w:vAlign w:val="center"/>
          </w:tcPr>
          <w:p w:rsidR="00B46DFA" w:rsidRPr="00C86B93" w:rsidRDefault="00B46DFA" w:rsidP="00943AB4">
            <w:pPr>
              <w:jc w:val="center"/>
              <w:rPr>
                <w:sz w:val="26"/>
                <w:szCs w:val="24"/>
              </w:rPr>
            </w:pPr>
            <w:r w:rsidRPr="00C86B93">
              <w:rPr>
                <w:sz w:val="26"/>
                <w:szCs w:val="24"/>
              </w:rPr>
              <w:t>53 4 5240</w:t>
            </w:r>
          </w:p>
        </w:tc>
        <w:tc>
          <w:tcPr>
            <w:tcW w:w="7688" w:type="dxa"/>
            <w:shd w:val="clear" w:color="auto" w:fill="auto"/>
          </w:tcPr>
          <w:p w:rsidR="00B46DFA" w:rsidRPr="00C86B93" w:rsidRDefault="00B46DFA" w:rsidP="00943AB4">
            <w:pPr>
              <w:jc w:val="both"/>
              <w:rPr>
                <w:sz w:val="26"/>
                <w:szCs w:val="26"/>
              </w:rPr>
            </w:pPr>
            <w:r w:rsidRPr="00C86B93">
              <w:rPr>
                <w:sz w:val="26"/>
                <w:szCs w:val="26"/>
              </w:rPr>
              <w:t xml:space="preserve">Выплата государственного единовременного пособия и ежемесячной денежной компенсации гражданам при возникновении </w:t>
            </w:r>
            <w:proofErr w:type="spellStart"/>
            <w:r w:rsidRPr="00C86B93">
              <w:rPr>
                <w:sz w:val="26"/>
                <w:szCs w:val="26"/>
              </w:rPr>
              <w:t>поствакцинальных</w:t>
            </w:r>
            <w:proofErr w:type="spellEnd"/>
            <w:r w:rsidRPr="00C86B93">
              <w:rPr>
                <w:sz w:val="26"/>
                <w:szCs w:val="26"/>
              </w:rPr>
              <w:t xml:space="preserve"> осложнений  </w:t>
            </w:r>
          </w:p>
        </w:tc>
      </w:tr>
    </w:tbl>
    <w:p w:rsidR="00B46DFA" w:rsidRPr="00C86B93" w:rsidRDefault="00B46DFA" w:rsidP="00B46DFA">
      <w:pPr>
        <w:tabs>
          <w:tab w:val="left" w:pos="1134"/>
        </w:tabs>
        <w:autoSpaceDE w:val="0"/>
        <w:autoSpaceDN w:val="0"/>
        <w:adjustRightInd w:val="0"/>
        <w:ind w:left="709"/>
        <w:jc w:val="both"/>
        <w:rPr>
          <w:sz w:val="28"/>
          <w:szCs w:val="28"/>
        </w:rPr>
      </w:pPr>
    </w:p>
    <w:p w:rsidR="00B46DFA" w:rsidRPr="00C86B93" w:rsidRDefault="00B46DFA" w:rsidP="00B46DFA">
      <w:pPr>
        <w:tabs>
          <w:tab w:val="left" w:pos="1134"/>
        </w:tabs>
        <w:autoSpaceDE w:val="0"/>
        <w:autoSpaceDN w:val="0"/>
        <w:adjustRightInd w:val="0"/>
        <w:ind w:left="709"/>
        <w:jc w:val="both"/>
        <w:rPr>
          <w:sz w:val="28"/>
          <w:szCs w:val="28"/>
        </w:rPr>
      </w:pPr>
      <w:r w:rsidRPr="00C86B93">
        <w:rPr>
          <w:sz w:val="28"/>
          <w:szCs w:val="28"/>
        </w:rPr>
        <w:t>заменить строками</w:t>
      </w:r>
    </w:p>
    <w:tbl>
      <w:tblPr>
        <w:tblStyle w:val="ad"/>
        <w:tblW w:w="9356" w:type="dxa"/>
        <w:tblInd w:w="108" w:type="dxa"/>
        <w:tblLook w:val="0620"/>
      </w:tblPr>
      <w:tblGrid>
        <w:gridCol w:w="1668"/>
        <w:gridCol w:w="7688"/>
      </w:tblGrid>
      <w:tr w:rsidR="00B46DFA" w:rsidRPr="00C86B93" w:rsidTr="00943AB4">
        <w:tc>
          <w:tcPr>
            <w:tcW w:w="1668" w:type="dxa"/>
            <w:shd w:val="clear" w:color="auto" w:fill="auto"/>
            <w:vAlign w:val="center"/>
          </w:tcPr>
          <w:p w:rsidR="00B46DFA" w:rsidRPr="00C86B93" w:rsidRDefault="00B46DFA" w:rsidP="00943AB4">
            <w:pPr>
              <w:widowControl w:val="0"/>
              <w:autoSpaceDE w:val="0"/>
              <w:autoSpaceDN w:val="0"/>
              <w:adjustRightInd w:val="0"/>
              <w:jc w:val="center"/>
              <w:rPr>
                <w:sz w:val="26"/>
                <w:szCs w:val="26"/>
              </w:rPr>
            </w:pPr>
            <w:r w:rsidRPr="00C86B93">
              <w:rPr>
                <w:sz w:val="26"/>
                <w:szCs w:val="24"/>
              </w:rPr>
              <w:lastRenderedPageBreak/>
              <w:t>53 4 5220</w:t>
            </w:r>
          </w:p>
        </w:tc>
        <w:tc>
          <w:tcPr>
            <w:tcW w:w="7688" w:type="dxa"/>
            <w:shd w:val="clear" w:color="auto" w:fill="auto"/>
          </w:tcPr>
          <w:p w:rsidR="00B46DFA" w:rsidRPr="00C86B93" w:rsidRDefault="00B46DFA" w:rsidP="00035D4E">
            <w:pPr>
              <w:tabs>
                <w:tab w:val="left" w:pos="1134"/>
              </w:tabs>
              <w:autoSpaceDE w:val="0"/>
              <w:autoSpaceDN w:val="0"/>
              <w:adjustRightInd w:val="0"/>
              <w:jc w:val="both"/>
              <w:outlineLvl w:val="4"/>
              <w:rPr>
                <w:sz w:val="26"/>
                <w:szCs w:val="26"/>
              </w:rPr>
            </w:pPr>
            <w:r w:rsidRPr="00C86B93">
              <w:rPr>
                <w:sz w:val="26"/>
                <w:szCs w:val="26"/>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sidR="00035D4E" w:rsidRPr="00C86B93">
              <w:rPr>
                <w:sz w:val="26"/>
                <w:szCs w:val="26"/>
              </w:rPr>
              <w:t>«</w:t>
            </w:r>
            <w:r w:rsidRPr="00C86B93">
              <w:rPr>
                <w:sz w:val="26"/>
                <w:szCs w:val="26"/>
              </w:rPr>
              <w:t>Почетный донор России</w:t>
            </w:r>
            <w:r w:rsidR="00035D4E" w:rsidRPr="00C86B93">
              <w:rPr>
                <w:sz w:val="26"/>
                <w:szCs w:val="26"/>
              </w:rPr>
              <w:t>»</w:t>
            </w:r>
          </w:p>
        </w:tc>
      </w:tr>
      <w:tr w:rsidR="00B46DFA" w:rsidRPr="00C86B93" w:rsidTr="00943AB4">
        <w:tc>
          <w:tcPr>
            <w:tcW w:w="1668" w:type="dxa"/>
            <w:shd w:val="clear" w:color="auto" w:fill="auto"/>
            <w:vAlign w:val="center"/>
          </w:tcPr>
          <w:p w:rsidR="00B46DFA" w:rsidRPr="00C86B93" w:rsidRDefault="00B46DFA" w:rsidP="00943AB4">
            <w:pPr>
              <w:widowControl w:val="0"/>
              <w:autoSpaceDE w:val="0"/>
              <w:autoSpaceDN w:val="0"/>
              <w:adjustRightInd w:val="0"/>
              <w:jc w:val="center"/>
              <w:rPr>
                <w:sz w:val="26"/>
                <w:szCs w:val="26"/>
              </w:rPr>
            </w:pPr>
            <w:r w:rsidRPr="00C86B93">
              <w:rPr>
                <w:sz w:val="26"/>
                <w:szCs w:val="24"/>
              </w:rPr>
              <w:t>53 4 5240</w:t>
            </w:r>
          </w:p>
        </w:tc>
        <w:tc>
          <w:tcPr>
            <w:tcW w:w="7688" w:type="dxa"/>
            <w:shd w:val="clear" w:color="auto" w:fill="auto"/>
          </w:tcPr>
          <w:p w:rsidR="00B46DFA" w:rsidRPr="00C86B93" w:rsidRDefault="00B46DFA" w:rsidP="00035D4E">
            <w:pPr>
              <w:tabs>
                <w:tab w:val="left" w:pos="1134"/>
              </w:tabs>
              <w:autoSpaceDE w:val="0"/>
              <w:autoSpaceDN w:val="0"/>
              <w:adjustRightInd w:val="0"/>
              <w:jc w:val="both"/>
              <w:outlineLvl w:val="4"/>
              <w:rPr>
                <w:sz w:val="26"/>
                <w:szCs w:val="26"/>
              </w:rPr>
            </w:pPr>
            <w:r w:rsidRPr="00C86B93">
              <w:rPr>
                <w:sz w:val="26"/>
                <w:szCs w:val="26"/>
              </w:rPr>
              <w:t xml:space="preserve">Выплата государственного единовременного пособия и ежемесячной денежной компенсации гражданам при возникновении </w:t>
            </w:r>
            <w:proofErr w:type="spellStart"/>
            <w:r w:rsidRPr="00C86B93">
              <w:rPr>
                <w:sz w:val="26"/>
                <w:szCs w:val="26"/>
              </w:rPr>
              <w:t>поствакцинальных</w:t>
            </w:r>
            <w:proofErr w:type="spellEnd"/>
            <w:r w:rsidRPr="00C86B93">
              <w:rPr>
                <w:sz w:val="26"/>
                <w:szCs w:val="26"/>
              </w:rPr>
              <w:t xml:space="preserve"> осложнений в соответствии с Федеральным законом от 17 сентября 1998 года № 157-ФЗ </w:t>
            </w:r>
            <w:r w:rsidR="00035D4E" w:rsidRPr="00C86B93">
              <w:rPr>
                <w:sz w:val="26"/>
                <w:szCs w:val="26"/>
              </w:rPr>
              <w:t>«</w:t>
            </w:r>
            <w:r w:rsidRPr="00C86B93">
              <w:rPr>
                <w:sz w:val="26"/>
                <w:szCs w:val="26"/>
              </w:rPr>
              <w:t>Об иммунопрофилактике инфекционных болезней</w:t>
            </w:r>
            <w:r w:rsidR="00035D4E" w:rsidRPr="00C86B93">
              <w:rPr>
                <w:sz w:val="26"/>
                <w:szCs w:val="26"/>
              </w:rPr>
              <w:t>»</w:t>
            </w:r>
          </w:p>
        </w:tc>
      </w:tr>
    </w:tbl>
    <w:p w:rsidR="00B46DFA" w:rsidRPr="00C86B93" w:rsidRDefault="00B46DFA" w:rsidP="0042212B">
      <w:pPr>
        <w:tabs>
          <w:tab w:val="left" w:pos="1134"/>
        </w:tabs>
        <w:autoSpaceDE w:val="0"/>
        <w:autoSpaceDN w:val="0"/>
        <w:adjustRightInd w:val="0"/>
        <w:ind w:left="709"/>
        <w:jc w:val="both"/>
        <w:rPr>
          <w:sz w:val="28"/>
          <w:szCs w:val="28"/>
        </w:rPr>
      </w:pPr>
    </w:p>
    <w:p w:rsidR="001D4DBD" w:rsidRPr="00C86B93" w:rsidRDefault="00FA5035" w:rsidP="001D4DBD">
      <w:pPr>
        <w:tabs>
          <w:tab w:val="left" w:pos="1134"/>
        </w:tabs>
        <w:autoSpaceDE w:val="0"/>
        <w:autoSpaceDN w:val="0"/>
        <w:adjustRightInd w:val="0"/>
        <w:ind w:left="709"/>
        <w:jc w:val="both"/>
        <w:rPr>
          <w:sz w:val="28"/>
          <w:szCs w:val="28"/>
        </w:rPr>
      </w:pPr>
      <w:r w:rsidRPr="00C86B93">
        <w:rPr>
          <w:sz w:val="28"/>
          <w:szCs w:val="28"/>
        </w:rPr>
        <w:t>3.4.1</w:t>
      </w:r>
      <w:r w:rsidR="00454248" w:rsidRPr="00C86B93">
        <w:rPr>
          <w:sz w:val="28"/>
          <w:szCs w:val="28"/>
        </w:rPr>
        <w:t>8</w:t>
      </w:r>
      <w:r w:rsidRPr="00C86B93">
        <w:rPr>
          <w:sz w:val="28"/>
          <w:szCs w:val="28"/>
        </w:rPr>
        <w:t>.</w:t>
      </w:r>
      <w:r w:rsidR="001D4DBD" w:rsidRPr="00C86B93">
        <w:rPr>
          <w:sz w:val="28"/>
          <w:szCs w:val="28"/>
        </w:rPr>
        <w:t xml:space="preserve"> строки</w:t>
      </w:r>
    </w:p>
    <w:tbl>
      <w:tblPr>
        <w:tblStyle w:val="ad"/>
        <w:tblW w:w="9356" w:type="dxa"/>
        <w:tblInd w:w="108" w:type="dxa"/>
        <w:tblLook w:val="0620"/>
      </w:tblPr>
      <w:tblGrid>
        <w:gridCol w:w="1668"/>
        <w:gridCol w:w="7688"/>
      </w:tblGrid>
      <w:tr w:rsidR="001D4DBD" w:rsidRPr="00C86B93" w:rsidTr="00943AB4">
        <w:tc>
          <w:tcPr>
            <w:tcW w:w="1668" w:type="dxa"/>
            <w:shd w:val="clear" w:color="auto" w:fill="auto"/>
            <w:vAlign w:val="center"/>
          </w:tcPr>
          <w:p w:rsidR="001D4DBD" w:rsidRPr="00C86B93" w:rsidRDefault="001D4DBD" w:rsidP="00943AB4">
            <w:pPr>
              <w:jc w:val="center"/>
              <w:rPr>
                <w:sz w:val="26"/>
                <w:szCs w:val="24"/>
              </w:rPr>
            </w:pPr>
            <w:r w:rsidRPr="00C86B93">
              <w:rPr>
                <w:sz w:val="26"/>
                <w:szCs w:val="24"/>
              </w:rPr>
              <w:t>53 4 5198</w:t>
            </w:r>
          </w:p>
        </w:tc>
        <w:tc>
          <w:tcPr>
            <w:tcW w:w="7688" w:type="dxa"/>
            <w:shd w:val="clear" w:color="auto" w:fill="auto"/>
          </w:tcPr>
          <w:p w:rsidR="001D4DBD" w:rsidRPr="00C86B93" w:rsidRDefault="001D4DBD" w:rsidP="00943AB4">
            <w:pPr>
              <w:jc w:val="both"/>
              <w:rPr>
                <w:bCs/>
                <w:sz w:val="26"/>
                <w:szCs w:val="26"/>
              </w:rPr>
            </w:pPr>
            <w:r w:rsidRPr="00C86B93">
              <w:rPr>
                <w:bCs/>
                <w:sz w:val="26"/>
                <w:szCs w:val="26"/>
              </w:rPr>
              <w:t>Социальная поддержка Героев Социалистического Труда и полных кавалеров ордена Трудовой Славы</w:t>
            </w:r>
          </w:p>
        </w:tc>
      </w:tr>
      <w:tr w:rsidR="001D4DBD" w:rsidRPr="00C86B93" w:rsidTr="00943AB4">
        <w:tc>
          <w:tcPr>
            <w:tcW w:w="1668" w:type="dxa"/>
            <w:shd w:val="clear" w:color="auto" w:fill="auto"/>
            <w:vAlign w:val="center"/>
          </w:tcPr>
          <w:p w:rsidR="001D4DBD" w:rsidRPr="00C86B93" w:rsidRDefault="001D4DBD" w:rsidP="00943AB4">
            <w:pPr>
              <w:jc w:val="center"/>
              <w:rPr>
                <w:sz w:val="26"/>
                <w:szCs w:val="24"/>
              </w:rPr>
            </w:pPr>
            <w:r w:rsidRPr="00C86B93">
              <w:rPr>
                <w:sz w:val="26"/>
                <w:szCs w:val="24"/>
              </w:rPr>
              <w:t>53 4 5134</w:t>
            </w:r>
          </w:p>
        </w:tc>
        <w:tc>
          <w:tcPr>
            <w:tcW w:w="7688" w:type="dxa"/>
            <w:shd w:val="clear" w:color="auto" w:fill="auto"/>
          </w:tcPr>
          <w:p w:rsidR="001D4DBD" w:rsidRPr="00C86B93" w:rsidRDefault="001D4DBD" w:rsidP="00943AB4">
            <w:pPr>
              <w:jc w:val="both"/>
              <w:rPr>
                <w:sz w:val="26"/>
                <w:szCs w:val="26"/>
              </w:rPr>
            </w:pPr>
            <w:r w:rsidRPr="00C86B93">
              <w:rPr>
                <w:snapToGrid w:val="0"/>
                <w:sz w:val="26"/>
                <w:szCs w:val="26"/>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1D4DBD" w:rsidRPr="00C86B93" w:rsidTr="00943AB4">
        <w:tc>
          <w:tcPr>
            <w:tcW w:w="1668" w:type="dxa"/>
            <w:shd w:val="clear" w:color="auto" w:fill="auto"/>
            <w:vAlign w:val="center"/>
          </w:tcPr>
          <w:p w:rsidR="001D4DBD" w:rsidRPr="00C86B93" w:rsidRDefault="001D4DBD" w:rsidP="00943AB4">
            <w:pPr>
              <w:jc w:val="center"/>
              <w:rPr>
                <w:sz w:val="26"/>
                <w:szCs w:val="24"/>
              </w:rPr>
            </w:pPr>
            <w:r w:rsidRPr="00C86B93">
              <w:rPr>
                <w:sz w:val="26"/>
                <w:szCs w:val="24"/>
              </w:rPr>
              <w:t>53 4 5135</w:t>
            </w:r>
          </w:p>
        </w:tc>
        <w:tc>
          <w:tcPr>
            <w:tcW w:w="7688" w:type="dxa"/>
            <w:shd w:val="clear" w:color="auto" w:fill="auto"/>
          </w:tcPr>
          <w:p w:rsidR="001D4DBD" w:rsidRPr="00C86B93" w:rsidRDefault="001D4DBD" w:rsidP="00035D4E">
            <w:pPr>
              <w:autoSpaceDE w:val="0"/>
              <w:autoSpaceDN w:val="0"/>
              <w:adjustRightInd w:val="0"/>
              <w:jc w:val="both"/>
              <w:rPr>
                <w:sz w:val="26"/>
                <w:szCs w:val="26"/>
              </w:rPr>
            </w:pPr>
            <w:r w:rsidRPr="00C86B93">
              <w:rPr>
                <w:snapToGrid w:val="0"/>
                <w:sz w:val="26"/>
                <w:szCs w:val="26"/>
              </w:rPr>
              <w:t xml:space="preserve">Обеспечение жильем отдельных категорий граждан, установленных федеральными законами от 12 января 1995 года № 5-ФЗ </w:t>
            </w:r>
            <w:r w:rsidR="00035D4E" w:rsidRPr="00C86B93">
              <w:rPr>
                <w:snapToGrid w:val="0"/>
                <w:sz w:val="26"/>
                <w:szCs w:val="26"/>
              </w:rPr>
              <w:t>«</w:t>
            </w:r>
            <w:r w:rsidRPr="00C86B93">
              <w:rPr>
                <w:snapToGrid w:val="0"/>
                <w:sz w:val="26"/>
                <w:szCs w:val="26"/>
              </w:rPr>
              <w:t>О ветеранах</w:t>
            </w:r>
            <w:r w:rsidR="00035D4E" w:rsidRPr="00C86B93">
              <w:rPr>
                <w:snapToGrid w:val="0"/>
                <w:sz w:val="26"/>
                <w:szCs w:val="26"/>
              </w:rPr>
              <w:t>»</w:t>
            </w:r>
            <w:r w:rsidRPr="00C86B93">
              <w:rPr>
                <w:snapToGrid w:val="0"/>
                <w:sz w:val="26"/>
                <w:szCs w:val="26"/>
              </w:rPr>
              <w:t xml:space="preserve"> и от 24 ноября 1995 года № 181-ФЗ </w:t>
            </w:r>
            <w:r w:rsidR="00035D4E" w:rsidRPr="00C86B93">
              <w:rPr>
                <w:snapToGrid w:val="0"/>
                <w:sz w:val="26"/>
                <w:szCs w:val="26"/>
              </w:rPr>
              <w:t>«</w:t>
            </w:r>
            <w:r w:rsidRPr="00C86B93">
              <w:rPr>
                <w:snapToGrid w:val="0"/>
                <w:sz w:val="26"/>
                <w:szCs w:val="26"/>
              </w:rPr>
              <w:t>О социальной защите инвалидов в Российской Федерации</w:t>
            </w:r>
            <w:r w:rsidR="00035D4E" w:rsidRPr="00C86B93">
              <w:rPr>
                <w:snapToGrid w:val="0"/>
                <w:sz w:val="26"/>
                <w:szCs w:val="26"/>
              </w:rPr>
              <w:t>»</w:t>
            </w:r>
          </w:p>
        </w:tc>
      </w:tr>
      <w:tr w:rsidR="001D4DBD" w:rsidRPr="00C86B93" w:rsidTr="00943AB4">
        <w:tc>
          <w:tcPr>
            <w:tcW w:w="1668" w:type="dxa"/>
            <w:shd w:val="clear" w:color="auto" w:fill="auto"/>
            <w:vAlign w:val="center"/>
          </w:tcPr>
          <w:p w:rsidR="001D4DBD" w:rsidRPr="00C86B93" w:rsidRDefault="001D4DBD" w:rsidP="00943AB4">
            <w:pPr>
              <w:jc w:val="center"/>
              <w:rPr>
                <w:sz w:val="26"/>
                <w:szCs w:val="24"/>
              </w:rPr>
            </w:pPr>
            <w:r w:rsidRPr="00C86B93">
              <w:rPr>
                <w:sz w:val="26"/>
                <w:szCs w:val="24"/>
              </w:rPr>
              <w:t>53 4 5280</w:t>
            </w:r>
          </w:p>
        </w:tc>
        <w:tc>
          <w:tcPr>
            <w:tcW w:w="7688" w:type="dxa"/>
            <w:shd w:val="clear" w:color="auto" w:fill="auto"/>
          </w:tcPr>
          <w:p w:rsidR="001D4DBD" w:rsidRPr="00C86B93" w:rsidRDefault="001D4DBD" w:rsidP="00943AB4">
            <w:pPr>
              <w:jc w:val="both"/>
              <w:rPr>
                <w:sz w:val="26"/>
                <w:szCs w:val="26"/>
              </w:rPr>
            </w:pPr>
            <w:r w:rsidRPr="00C86B93">
              <w:rPr>
                <w:sz w:val="26"/>
                <w:szCs w:val="26"/>
              </w:rP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bl>
    <w:p w:rsidR="001D4DBD" w:rsidRPr="00C86B93" w:rsidRDefault="001D4DBD" w:rsidP="001D4DBD">
      <w:pPr>
        <w:tabs>
          <w:tab w:val="left" w:pos="1134"/>
        </w:tabs>
        <w:autoSpaceDE w:val="0"/>
        <w:autoSpaceDN w:val="0"/>
        <w:adjustRightInd w:val="0"/>
        <w:ind w:left="709"/>
        <w:jc w:val="both"/>
        <w:rPr>
          <w:sz w:val="28"/>
          <w:szCs w:val="28"/>
        </w:rPr>
      </w:pPr>
    </w:p>
    <w:p w:rsidR="001D4DBD" w:rsidRPr="00C86B93" w:rsidRDefault="001D4DBD" w:rsidP="001D4DBD">
      <w:pPr>
        <w:tabs>
          <w:tab w:val="left" w:pos="1134"/>
        </w:tabs>
        <w:autoSpaceDE w:val="0"/>
        <w:autoSpaceDN w:val="0"/>
        <w:adjustRightInd w:val="0"/>
        <w:ind w:left="709"/>
        <w:jc w:val="both"/>
        <w:rPr>
          <w:sz w:val="28"/>
          <w:szCs w:val="28"/>
        </w:rPr>
      </w:pPr>
      <w:r w:rsidRPr="00C86B93">
        <w:rPr>
          <w:sz w:val="28"/>
          <w:szCs w:val="28"/>
        </w:rPr>
        <w:t>заменить строками</w:t>
      </w:r>
    </w:p>
    <w:tbl>
      <w:tblPr>
        <w:tblStyle w:val="ad"/>
        <w:tblW w:w="9356" w:type="dxa"/>
        <w:tblInd w:w="108" w:type="dxa"/>
        <w:tblLook w:val="0620"/>
      </w:tblPr>
      <w:tblGrid>
        <w:gridCol w:w="1668"/>
        <w:gridCol w:w="7688"/>
      </w:tblGrid>
      <w:tr w:rsidR="001D4DBD" w:rsidRPr="00C86B93" w:rsidTr="00943AB4">
        <w:tc>
          <w:tcPr>
            <w:tcW w:w="1668" w:type="dxa"/>
            <w:shd w:val="clear" w:color="auto" w:fill="auto"/>
            <w:vAlign w:val="center"/>
          </w:tcPr>
          <w:p w:rsidR="001D4DBD" w:rsidRPr="00C86B93" w:rsidRDefault="001D4DBD" w:rsidP="00943AB4">
            <w:pPr>
              <w:jc w:val="center"/>
              <w:rPr>
                <w:sz w:val="26"/>
                <w:szCs w:val="24"/>
              </w:rPr>
            </w:pPr>
            <w:r w:rsidRPr="00C86B93">
              <w:rPr>
                <w:sz w:val="26"/>
                <w:szCs w:val="24"/>
              </w:rPr>
              <w:t>53 4 5198</w:t>
            </w:r>
          </w:p>
        </w:tc>
        <w:tc>
          <w:tcPr>
            <w:tcW w:w="7688" w:type="dxa"/>
            <w:shd w:val="clear" w:color="auto" w:fill="auto"/>
          </w:tcPr>
          <w:p w:rsidR="001D4DBD" w:rsidRPr="00C86B93" w:rsidRDefault="001D4DBD" w:rsidP="00943AB4">
            <w:pPr>
              <w:jc w:val="both"/>
              <w:rPr>
                <w:bCs/>
                <w:sz w:val="26"/>
                <w:szCs w:val="26"/>
              </w:rPr>
            </w:pPr>
            <w:r w:rsidRPr="00C86B93">
              <w:rPr>
                <w:snapToGrid w:val="0"/>
                <w:sz w:val="26"/>
                <w:szCs w:val="26"/>
              </w:rPr>
              <w:t>Социальная поддержка Героев Социалистического Труда, Героев Труда Российской Федерации и полных кавалеров ордена Трудовой Славы</w:t>
            </w:r>
          </w:p>
        </w:tc>
      </w:tr>
      <w:tr w:rsidR="001D4DBD" w:rsidRPr="00C86B93" w:rsidTr="00943AB4">
        <w:tc>
          <w:tcPr>
            <w:tcW w:w="1668" w:type="dxa"/>
            <w:shd w:val="clear" w:color="auto" w:fill="auto"/>
            <w:vAlign w:val="center"/>
          </w:tcPr>
          <w:p w:rsidR="001D4DBD" w:rsidRPr="00C86B93" w:rsidRDefault="001D4DBD" w:rsidP="00943AB4">
            <w:pPr>
              <w:jc w:val="center"/>
              <w:rPr>
                <w:sz w:val="26"/>
                <w:szCs w:val="24"/>
              </w:rPr>
            </w:pPr>
            <w:r w:rsidRPr="00C86B93">
              <w:rPr>
                <w:sz w:val="26"/>
                <w:szCs w:val="24"/>
              </w:rPr>
              <w:t>53 4 5134</w:t>
            </w:r>
          </w:p>
        </w:tc>
        <w:tc>
          <w:tcPr>
            <w:tcW w:w="7688" w:type="dxa"/>
            <w:shd w:val="clear" w:color="auto" w:fill="auto"/>
          </w:tcPr>
          <w:p w:rsidR="001D4DBD" w:rsidRPr="00C86B93" w:rsidRDefault="001D4DBD" w:rsidP="00943AB4">
            <w:pPr>
              <w:ind w:firstLine="34"/>
              <w:jc w:val="both"/>
              <w:rPr>
                <w:rFonts w:eastAsia="Calibri"/>
                <w:sz w:val="26"/>
                <w:szCs w:val="26"/>
              </w:rPr>
            </w:pPr>
            <w:r w:rsidRPr="00C86B93">
              <w:rPr>
                <w:snapToGrid w:val="0"/>
                <w:sz w:val="26"/>
                <w:szCs w:val="26"/>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1D4DBD" w:rsidRPr="00C86B93" w:rsidTr="00943AB4">
        <w:tc>
          <w:tcPr>
            <w:tcW w:w="1668" w:type="dxa"/>
            <w:shd w:val="clear" w:color="auto" w:fill="auto"/>
            <w:vAlign w:val="center"/>
          </w:tcPr>
          <w:p w:rsidR="001D4DBD" w:rsidRPr="00C86B93" w:rsidRDefault="001D4DBD" w:rsidP="00943AB4">
            <w:pPr>
              <w:jc w:val="center"/>
              <w:rPr>
                <w:sz w:val="26"/>
                <w:szCs w:val="24"/>
              </w:rPr>
            </w:pPr>
            <w:r w:rsidRPr="00C86B93">
              <w:rPr>
                <w:sz w:val="26"/>
                <w:szCs w:val="24"/>
              </w:rPr>
              <w:t>53 4 5135</w:t>
            </w:r>
          </w:p>
        </w:tc>
        <w:tc>
          <w:tcPr>
            <w:tcW w:w="7688" w:type="dxa"/>
            <w:shd w:val="clear" w:color="auto" w:fill="auto"/>
          </w:tcPr>
          <w:p w:rsidR="001D4DBD" w:rsidRPr="00C86B93" w:rsidRDefault="001D4DBD" w:rsidP="00035D4E">
            <w:pPr>
              <w:autoSpaceDE w:val="0"/>
              <w:autoSpaceDN w:val="0"/>
              <w:adjustRightInd w:val="0"/>
              <w:ind w:firstLine="34"/>
              <w:jc w:val="both"/>
              <w:rPr>
                <w:rFonts w:eastAsia="Calibri"/>
                <w:sz w:val="26"/>
                <w:szCs w:val="26"/>
              </w:rPr>
            </w:pPr>
            <w:r w:rsidRPr="00C86B93">
              <w:rPr>
                <w:snapToGrid w:val="0"/>
                <w:sz w:val="26"/>
                <w:szCs w:val="26"/>
              </w:rPr>
              <w:t xml:space="preserve">Осуществление полномочий по обеспечению жильем отдельных категорий граждан, установленных федеральными законами от 12 января 1995 года № 5-ФЗ "О ветеранах" и от 24 ноября 1995 года № 181-ФЗ </w:t>
            </w:r>
            <w:r w:rsidR="00035D4E" w:rsidRPr="00C86B93">
              <w:rPr>
                <w:snapToGrid w:val="0"/>
                <w:sz w:val="26"/>
                <w:szCs w:val="26"/>
              </w:rPr>
              <w:t>«</w:t>
            </w:r>
            <w:r w:rsidRPr="00C86B93">
              <w:rPr>
                <w:snapToGrid w:val="0"/>
                <w:sz w:val="26"/>
                <w:szCs w:val="26"/>
              </w:rPr>
              <w:t>О социальной защите инвалидов в Российской Федерации</w:t>
            </w:r>
            <w:r w:rsidR="00035D4E" w:rsidRPr="00C86B93">
              <w:rPr>
                <w:snapToGrid w:val="0"/>
                <w:sz w:val="26"/>
                <w:szCs w:val="26"/>
              </w:rPr>
              <w:t>»</w:t>
            </w:r>
          </w:p>
        </w:tc>
      </w:tr>
      <w:tr w:rsidR="001D4DBD" w:rsidRPr="00C86B93" w:rsidTr="00943AB4">
        <w:tc>
          <w:tcPr>
            <w:tcW w:w="1668" w:type="dxa"/>
            <w:shd w:val="clear" w:color="auto" w:fill="auto"/>
            <w:vAlign w:val="center"/>
          </w:tcPr>
          <w:p w:rsidR="001D4DBD" w:rsidRPr="00C86B93" w:rsidRDefault="001D4DBD" w:rsidP="00943AB4">
            <w:pPr>
              <w:jc w:val="center"/>
              <w:rPr>
                <w:sz w:val="26"/>
                <w:szCs w:val="24"/>
              </w:rPr>
            </w:pPr>
            <w:r w:rsidRPr="00C86B93">
              <w:rPr>
                <w:sz w:val="26"/>
                <w:szCs w:val="24"/>
              </w:rPr>
              <w:t>53 4 5280</w:t>
            </w:r>
          </w:p>
        </w:tc>
        <w:tc>
          <w:tcPr>
            <w:tcW w:w="7688" w:type="dxa"/>
            <w:shd w:val="clear" w:color="auto" w:fill="auto"/>
          </w:tcPr>
          <w:p w:rsidR="001D4DBD" w:rsidRPr="00C86B93" w:rsidRDefault="001D4DBD" w:rsidP="00035D4E">
            <w:pPr>
              <w:jc w:val="both"/>
              <w:rPr>
                <w:sz w:val="26"/>
                <w:szCs w:val="26"/>
              </w:rPr>
            </w:pPr>
            <w:r w:rsidRPr="00C86B93">
              <w:rPr>
                <w:rFonts w:eastAsia="Calibri"/>
                <w:sz w:val="26"/>
                <w:szCs w:val="26"/>
              </w:rPr>
              <w:t>Выплаты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C86B93">
              <w:rPr>
                <w:rFonts w:eastAsia="Calibri"/>
                <w:sz w:val="26"/>
                <w:szCs w:val="26"/>
              </w:rPr>
              <w:t>дств в с</w:t>
            </w:r>
            <w:proofErr w:type="gramEnd"/>
            <w:r w:rsidRPr="00C86B93">
              <w:rPr>
                <w:rFonts w:eastAsia="Calibri"/>
                <w:sz w:val="26"/>
                <w:szCs w:val="26"/>
              </w:rPr>
              <w:t xml:space="preserve">оответствии с Федеральным законом от 25 апреля 2002 года № 40-ФЗ </w:t>
            </w:r>
            <w:r w:rsidR="00035D4E" w:rsidRPr="00C86B93">
              <w:rPr>
                <w:rFonts w:eastAsia="Calibri"/>
                <w:sz w:val="26"/>
                <w:szCs w:val="26"/>
              </w:rPr>
              <w:t>«</w:t>
            </w:r>
            <w:r w:rsidRPr="00C86B93">
              <w:rPr>
                <w:rFonts w:eastAsia="Calibri"/>
                <w:sz w:val="26"/>
                <w:szCs w:val="26"/>
              </w:rPr>
              <w:t xml:space="preserve">Об обязательном страховании гражданской ответственности </w:t>
            </w:r>
            <w:r w:rsidRPr="00C86B93">
              <w:rPr>
                <w:rFonts w:eastAsia="Calibri"/>
                <w:sz w:val="26"/>
                <w:szCs w:val="26"/>
              </w:rPr>
              <w:lastRenderedPageBreak/>
              <w:t>владельцев транспортных средств</w:t>
            </w:r>
            <w:r w:rsidR="00035D4E" w:rsidRPr="00C86B93">
              <w:rPr>
                <w:rFonts w:eastAsia="Calibri"/>
                <w:sz w:val="26"/>
                <w:szCs w:val="26"/>
              </w:rPr>
              <w:t>»</w:t>
            </w:r>
          </w:p>
        </w:tc>
      </w:tr>
    </w:tbl>
    <w:p w:rsidR="00345724" w:rsidRPr="00C86B93" w:rsidRDefault="00345724" w:rsidP="0042212B">
      <w:pPr>
        <w:tabs>
          <w:tab w:val="left" w:pos="1134"/>
        </w:tabs>
        <w:autoSpaceDE w:val="0"/>
        <w:autoSpaceDN w:val="0"/>
        <w:adjustRightInd w:val="0"/>
        <w:ind w:left="709"/>
        <w:jc w:val="both"/>
        <w:rPr>
          <w:sz w:val="28"/>
          <w:szCs w:val="28"/>
        </w:rPr>
      </w:pPr>
    </w:p>
    <w:p w:rsidR="00211746" w:rsidRPr="00C86B93" w:rsidRDefault="00FA5035" w:rsidP="00211746">
      <w:pPr>
        <w:tabs>
          <w:tab w:val="left" w:pos="1134"/>
        </w:tabs>
        <w:autoSpaceDE w:val="0"/>
        <w:autoSpaceDN w:val="0"/>
        <w:adjustRightInd w:val="0"/>
        <w:ind w:left="709"/>
        <w:jc w:val="both"/>
        <w:rPr>
          <w:sz w:val="28"/>
          <w:szCs w:val="28"/>
        </w:rPr>
      </w:pPr>
      <w:r w:rsidRPr="00C86B93">
        <w:rPr>
          <w:sz w:val="28"/>
          <w:szCs w:val="28"/>
        </w:rPr>
        <w:t>3.4.1</w:t>
      </w:r>
      <w:r w:rsidR="00454248" w:rsidRPr="00C86B93">
        <w:rPr>
          <w:sz w:val="28"/>
          <w:szCs w:val="28"/>
        </w:rPr>
        <w:t>9</w:t>
      </w:r>
      <w:r w:rsidRPr="00C86B93">
        <w:rPr>
          <w:sz w:val="28"/>
          <w:szCs w:val="28"/>
        </w:rPr>
        <w:t>.</w:t>
      </w:r>
      <w:r w:rsidR="00211746" w:rsidRPr="00C86B93">
        <w:rPr>
          <w:sz w:val="28"/>
          <w:szCs w:val="28"/>
        </w:rPr>
        <w:t xml:space="preserve"> строку</w:t>
      </w:r>
    </w:p>
    <w:tbl>
      <w:tblPr>
        <w:tblStyle w:val="ad"/>
        <w:tblW w:w="9356" w:type="dxa"/>
        <w:tblInd w:w="108" w:type="dxa"/>
        <w:tblLook w:val="0620"/>
      </w:tblPr>
      <w:tblGrid>
        <w:gridCol w:w="1668"/>
        <w:gridCol w:w="7688"/>
      </w:tblGrid>
      <w:tr w:rsidR="00211746" w:rsidRPr="00C86B93" w:rsidTr="00943AB4">
        <w:tc>
          <w:tcPr>
            <w:tcW w:w="1668" w:type="dxa"/>
            <w:shd w:val="clear" w:color="auto" w:fill="FFFFFF" w:themeFill="background1"/>
            <w:vAlign w:val="center"/>
          </w:tcPr>
          <w:p w:rsidR="00211746" w:rsidRPr="00C86B93" w:rsidRDefault="00211746" w:rsidP="00943AB4">
            <w:pPr>
              <w:widowControl w:val="0"/>
              <w:autoSpaceDE w:val="0"/>
              <w:autoSpaceDN w:val="0"/>
              <w:adjustRightInd w:val="0"/>
              <w:jc w:val="center"/>
              <w:rPr>
                <w:sz w:val="26"/>
                <w:szCs w:val="24"/>
              </w:rPr>
            </w:pPr>
            <w:r w:rsidRPr="00C86B93">
              <w:rPr>
                <w:sz w:val="26"/>
                <w:szCs w:val="24"/>
              </w:rPr>
              <w:t>55 1 0100</w:t>
            </w:r>
          </w:p>
        </w:tc>
        <w:tc>
          <w:tcPr>
            <w:tcW w:w="7688" w:type="dxa"/>
            <w:shd w:val="clear" w:color="auto" w:fill="FFFFFF" w:themeFill="background1"/>
          </w:tcPr>
          <w:p w:rsidR="00211746" w:rsidRPr="00C86B93" w:rsidRDefault="00211746" w:rsidP="00943AB4">
            <w:pPr>
              <w:widowControl w:val="0"/>
              <w:autoSpaceDE w:val="0"/>
              <w:autoSpaceDN w:val="0"/>
              <w:adjustRightInd w:val="0"/>
              <w:jc w:val="both"/>
              <w:rPr>
                <w:sz w:val="26"/>
                <w:szCs w:val="26"/>
              </w:rPr>
            </w:pPr>
            <w:r w:rsidRPr="00C86B93">
              <w:rPr>
                <w:sz w:val="26"/>
                <w:szCs w:val="26"/>
              </w:rPr>
              <w:t>Возмещение части затрат в связи с предоставлением молодым учителям общеобразовательных учреждений Республики Адыгея ипотечных кредитов на приобретение (строительство) жилья</w:t>
            </w:r>
          </w:p>
        </w:tc>
      </w:tr>
    </w:tbl>
    <w:p w:rsidR="00211746" w:rsidRPr="00C86B93" w:rsidRDefault="00211746" w:rsidP="00211746">
      <w:pPr>
        <w:tabs>
          <w:tab w:val="left" w:pos="1134"/>
        </w:tabs>
        <w:autoSpaceDE w:val="0"/>
        <w:autoSpaceDN w:val="0"/>
        <w:adjustRightInd w:val="0"/>
        <w:ind w:left="709"/>
        <w:jc w:val="both"/>
        <w:rPr>
          <w:sz w:val="28"/>
          <w:szCs w:val="28"/>
        </w:rPr>
      </w:pPr>
    </w:p>
    <w:p w:rsidR="00211746" w:rsidRPr="00C86B93" w:rsidRDefault="00211746" w:rsidP="00211746">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211746" w:rsidRPr="00C86B93" w:rsidTr="00943AB4">
        <w:tc>
          <w:tcPr>
            <w:tcW w:w="1668" w:type="dxa"/>
            <w:shd w:val="clear" w:color="auto" w:fill="FFFFFF" w:themeFill="background1"/>
            <w:vAlign w:val="center"/>
          </w:tcPr>
          <w:p w:rsidR="00211746" w:rsidRPr="00C86B93" w:rsidRDefault="00211746" w:rsidP="00943AB4">
            <w:pPr>
              <w:widowControl w:val="0"/>
              <w:autoSpaceDE w:val="0"/>
              <w:autoSpaceDN w:val="0"/>
              <w:adjustRightInd w:val="0"/>
              <w:jc w:val="center"/>
              <w:rPr>
                <w:sz w:val="26"/>
                <w:szCs w:val="24"/>
              </w:rPr>
            </w:pPr>
            <w:r w:rsidRPr="00C86B93">
              <w:rPr>
                <w:sz w:val="26"/>
                <w:szCs w:val="24"/>
              </w:rPr>
              <w:t>55 1 0100</w:t>
            </w:r>
          </w:p>
        </w:tc>
        <w:tc>
          <w:tcPr>
            <w:tcW w:w="7688" w:type="dxa"/>
            <w:shd w:val="clear" w:color="auto" w:fill="FFFFFF" w:themeFill="background1"/>
          </w:tcPr>
          <w:p w:rsidR="00211746" w:rsidRPr="00C86B93" w:rsidRDefault="00211746" w:rsidP="00943AB4">
            <w:pPr>
              <w:widowControl w:val="0"/>
              <w:autoSpaceDE w:val="0"/>
              <w:autoSpaceDN w:val="0"/>
              <w:adjustRightInd w:val="0"/>
              <w:rPr>
                <w:sz w:val="26"/>
                <w:szCs w:val="26"/>
              </w:rPr>
            </w:pPr>
            <w:r w:rsidRPr="00C86B93">
              <w:rPr>
                <w:sz w:val="26"/>
                <w:szCs w:val="26"/>
              </w:rPr>
              <w:t>Содействие развитию ипотечного жилищного кредитования</w:t>
            </w:r>
          </w:p>
        </w:tc>
      </w:tr>
    </w:tbl>
    <w:p w:rsidR="00211746" w:rsidRPr="00C86B93" w:rsidRDefault="00211746" w:rsidP="0042212B">
      <w:pPr>
        <w:tabs>
          <w:tab w:val="left" w:pos="1134"/>
        </w:tabs>
        <w:autoSpaceDE w:val="0"/>
        <w:autoSpaceDN w:val="0"/>
        <w:adjustRightInd w:val="0"/>
        <w:ind w:left="709"/>
        <w:jc w:val="both"/>
        <w:rPr>
          <w:sz w:val="28"/>
          <w:szCs w:val="28"/>
        </w:rPr>
      </w:pPr>
    </w:p>
    <w:p w:rsidR="00211746" w:rsidRPr="00C86B93" w:rsidRDefault="00FA5035" w:rsidP="00211746">
      <w:pPr>
        <w:tabs>
          <w:tab w:val="left" w:pos="1134"/>
        </w:tabs>
        <w:autoSpaceDE w:val="0"/>
        <w:autoSpaceDN w:val="0"/>
        <w:adjustRightInd w:val="0"/>
        <w:ind w:left="709"/>
        <w:jc w:val="both"/>
        <w:rPr>
          <w:sz w:val="28"/>
          <w:szCs w:val="28"/>
        </w:rPr>
      </w:pPr>
      <w:r w:rsidRPr="00C86B93">
        <w:rPr>
          <w:sz w:val="28"/>
          <w:szCs w:val="28"/>
        </w:rPr>
        <w:t>3.4.</w:t>
      </w:r>
      <w:r w:rsidR="00454248" w:rsidRPr="00C86B93">
        <w:rPr>
          <w:sz w:val="28"/>
          <w:szCs w:val="28"/>
        </w:rPr>
        <w:t>20</w:t>
      </w:r>
      <w:r w:rsidRPr="00C86B93">
        <w:rPr>
          <w:sz w:val="28"/>
          <w:szCs w:val="28"/>
        </w:rPr>
        <w:t>.</w:t>
      </w:r>
      <w:r w:rsidR="00211746" w:rsidRPr="00C86B93">
        <w:rPr>
          <w:sz w:val="28"/>
          <w:szCs w:val="28"/>
        </w:rPr>
        <w:t xml:space="preserve"> после строки</w:t>
      </w:r>
    </w:p>
    <w:tbl>
      <w:tblPr>
        <w:tblStyle w:val="ad"/>
        <w:tblW w:w="9356" w:type="dxa"/>
        <w:tblInd w:w="108" w:type="dxa"/>
        <w:tblLook w:val="0620"/>
      </w:tblPr>
      <w:tblGrid>
        <w:gridCol w:w="1668"/>
        <w:gridCol w:w="7688"/>
      </w:tblGrid>
      <w:tr w:rsidR="00211746" w:rsidRPr="00C86B93" w:rsidTr="00943AB4">
        <w:tc>
          <w:tcPr>
            <w:tcW w:w="1668" w:type="dxa"/>
            <w:shd w:val="clear" w:color="auto" w:fill="FFFFFF" w:themeFill="background1"/>
            <w:vAlign w:val="center"/>
          </w:tcPr>
          <w:p w:rsidR="00211746" w:rsidRPr="00C86B93" w:rsidRDefault="00211746" w:rsidP="00943AB4">
            <w:pPr>
              <w:widowControl w:val="0"/>
              <w:autoSpaceDE w:val="0"/>
              <w:autoSpaceDN w:val="0"/>
              <w:adjustRightInd w:val="0"/>
              <w:jc w:val="center"/>
              <w:rPr>
                <w:sz w:val="26"/>
                <w:szCs w:val="24"/>
              </w:rPr>
            </w:pPr>
            <w:r w:rsidRPr="00C86B93">
              <w:rPr>
                <w:sz w:val="26"/>
                <w:szCs w:val="24"/>
              </w:rPr>
              <w:t>55 1 0100</w:t>
            </w:r>
          </w:p>
        </w:tc>
        <w:tc>
          <w:tcPr>
            <w:tcW w:w="7688" w:type="dxa"/>
            <w:shd w:val="clear" w:color="auto" w:fill="FFFFFF" w:themeFill="background1"/>
          </w:tcPr>
          <w:p w:rsidR="00211746" w:rsidRPr="00C86B93" w:rsidRDefault="00211746" w:rsidP="00943AB4">
            <w:pPr>
              <w:widowControl w:val="0"/>
              <w:autoSpaceDE w:val="0"/>
              <w:autoSpaceDN w:val="0"/>
              <w:adjustRightInd w:val="0"/>
              <w:jc w:val="both"/>
              <w:rPr>
                <w:sz w:val="26"/>
                <w:szCs w:val="26"/>
              </w:rPr>
            </w:pPr>
            <w:r w:rsidRPr="00C86B93">
              <w:rPr>
                <w:sz w:val="26"/>
                <w:szCs w:val="26"/>
              </w:rPr>
              <w:t>Возмещение части затрат в связи с предоставлением молодым учителям общеобразовательных учреждений Республики Адыгея ипотечных кредитов на приобретение (строительство) жилья</w:t>
            </w:r>
          </w:p>
        </w:tc>
      </w:tr>
    </w:tbl>
    <w:p w:rsidR="00211746" w:rsidRPr="00C86B93" w:rsidRDefault="00211746" w:rsidP="00211746">
      <w:pPr>
        <w:tabs>
          <w:tab w:val="left" w:pos="1134"/>
        </w:tabs>
        <w:autoSpaceDE w:val="0"/>
        <w:autoSpaceDN w:val="0"/>
        <w:adjustRightInd w:val="0"/>
        <w:ind w:left="709"/>
        <w:jc w:val="both"/>
        <w:rPr>
          <w:sz w:val="28"/>
          <w:szCs w:val="28"/>
        </w:rPr>
      </w:pPr>
    </w:p>
    <w:p w:rsidR="00211746" w:rsidRPr="00C86B93" w:rsidRDefault="00211746" w:rsidP="00211746">
      <w:pPr>
        <w:tabs>
          <w:tab w:val="left" w:pos="1134"/>
        </w:tabs>
        <w:autoSpaceDE w:val="0"/>
        <w:autoSpaceDN w:val="0"/>
        <w:adjustRightInd w:val="0"/>
        <w:ind w:left="709"/>
        <w:jc w:val="both"/>
        <w:rPr>
          <w:sz w:val="28"/>
          <w:szCs w:val="28"/>
        </w:rPr>
      </w:pPr>
      <w:r w:rsidRPr="00C86B93">
        <w:rPr>
          <w:sz w:val="28"/>
          <w:szCs w:val="28"/>
        </w:rPr>
        <w:t>дополнить строк</w:t>
      </w:r>
      <w:r w:rsidR="002A7556" w:rsidRPr="00C86B93">
        <w:rPr>
          <w:sz w:val="28"/>
          <w:szCs w:val="28"/>
        </w:rPr>
        <w:t>ой</w:t>
      </w:r>
      <w:r w:rsidRPr="00C86B93">
        <w:rPr>
          <w:sz w:val="28"/>
          <w:szCs w:val="28"/>
        </w:rPr>
        <w:t xml:space="preserve"> </w:t>
      </w:r>
    </w:p>
    <w:tbl>
      <w:tblPr>
        <w:tblStyle w:val="ad"/>
        <w:tblW w:w="9356" w:type="dxa"/>
        <w:tblInd w:w="108" w:type="dxa"/>
        <w:tblLook w:val="0620"/>
      </w:tblPr>
      <w:tblGrid>
        <w:gridCol w:w="1668"/>
        <w:gridCol w:w="7688"/>
      </w:tblGrid>
      <w:tr w:rsidR="002A7556" w:rsidRPr="00C86B93" w:rsidTr="00C86B93">
        <w:tc>
          <w:tcPr>
            <w:tcW w:w="1668" w:type="dxa"/>
            <w:shd w:val="clear" w:color="auto" w:fill="FFFFFF" w:themeFill="background1"/>
          </w:tcPr>
          <w:p w:rsidR="002A7556" w:rsidRPr="00C86B93" w:rsidRDefault="002A7556" w:rsidP="00C86B93">
            <w:pPr>
              <w:widowControl w:val="0"/>
              <w:autoSpaceDE w:val="0"/>
              <w:autoSpaceDN w:val="0"/>
              <w:adjustRightInd w:val="0"/>
              <w:jc w:val="center"/>
              <w:rPr>
                <w:sz w:val="26"/>
                <w:szCs w:val="26"/>
              </w:rPr>
            </w:pPr>
            <w:r w:rsidRPr="00C86B93">
              <w:rPr>
                <w:sz w:val="26"/>
                <w:szCs w:val="26"/>
              </w:rPr>
              <w:t>55 1 9998</w:t>
            </w:r>
          </w:p>
        </w:tc>
        <w:tc>
          <w:tcPr>
            <w:tcW w:w="7688" w:type="dxa"/>
            <w:shd w:val="clear" w:color="auto" w:fill="FFFFFF" w:themeFill="background1"/>
          </w:tcPr>
          <w:p w:rsidR="002A7556" w:rsidRPr="00C86B93" w:rsidRDefault="002A7556" w:rsidP="00C86B93">
            <w:pPr>
              <w:autoSpaceDE w:val="0"/>
              <w:autoSpaceDN w:val="0"/>
              <w:adjustRightInd w:val="0"/>
              <w:jc w:val="both"/>
              <w:rPr>
                <w:sz w:val="26"/>
                <w:szCs w:val="26"/>
              </w:rPr>
            </w:pPr>
            <w:r w:rsidRPr="00C86B93">
              <w:rPr>
                <w:sz w:val="26"/>
                <w:szCs w:val="26"/>
              </w:rPr>
              <w:t>Прочие мероприятия, осуществляемые за счет межбюджетных трансфертов прошлых лет из федерального бюджета</w:t>
            </w:r>
          </w:p>
        </w:tc>
      </w:tr>
    </w:tbl>
    <w:p w:rsidR="00345724" w:rsidRPr="00C86B93" w:rsidRDefault="00345724" w:rsidP="0042212B">
      <w:pPr>
        <w:tabs>
          <w:tab w:val="left" w:pos="1134"/>
        </w:tabs>
        <w:autoSpaceDE w:val="0"/>
        <w:autoSpaceDN w:val="0"/>
        <w:adjustRightInd w:val="0"/>
        <w:ind w:left="709"/>
        <w:jc w:val="both"/>
        <w:rPr>
          <w:sz w:val="28"/>
          <w:szCs w:val="28"/>
        </w:rPr>
      </w:pPr>
    </w:p>
    <w:p w:rsidR="00211746" w:rsidRPr="00C86B93" w:rsidRDefault="00FA5035" w:rsidP="00211746">
      <w:pPr>
        <w:tabs>
          <w:tab w:val="left" w:pos="1134"/>
        </w:tabs>
        <w:autoSpaceDE w:val="0"/>
        <w:autoSpaceDN w:val="0"/>
        <w:adjustRightInd w:val="0"/>
        <w:ind w:left="709"/>
        <w:jc w:val="both"/>
        <w:rPr>
          <w:sz w:val="28"/>
          <w:szCs w:val="28"/>
        </w:rPr>
      </w:pPr>
      <w:r w:rsidRPr="00C86B93">
        <w:rPr>
          <w:sz w:val="28"/>
          <w:szCs w:val="28"/>
        </w:rPr>
        <w:t>3.4.2</w:t>
      </w:r>
      <w:r w:rsidR="00454248" w:rsidRPr="00C86B93">
        <w:rPr>
          <w:sz w:val="28"/>
          <w:szCs w:val="28"/>
        </w:rPr>
        <w:t>1</w:t>
      </w:r>
      <w:r w:rsidRPr="00C86B93">
        <w:rPr>
          <w:sz w:val="28"/>
          <w:szCs w:val="28"/>
        </w:rPr>
        <w:t>.</w:t>
      </w:r>
      <w:r w:rsidR="00211746" w:rsidRPr="00C86B93">
        <w:rPr>
          <w:sz w:val="28"/>
          <w:szCs w:val="28"/>
        </w:rPr>
        <w:t xml:space="preserve"> строку</w:t>
      </w:r>
    </w:p>
    <w:tbl>
      <w:tblPr>
        <w:tblStyle w:val="ad"/>
        <w:tblW w:w="9356" w:type="dxa"/>
        <w:tblInd w:w="108" w:type="dxa"/>
        <w:tblLook w:val="0620"/>
      </w:tblPr>
      <w:tblGrid>
        <w:gridCol w:w="1668"/>
        <w:gridCol w:w="7688"/>
      </w:tblGrid>
      <w:tr w:rsidR="00211746" w:rsidRPr="00C86B93" w:rsidTr="00943AB4">
        <w:tc>
          <w:tcPr>
            <w:tcW w:w="1668" w:type="dxa"/>
            <w:shd w:val="clear" w:color="auto" w:fill="auto"/>
            <w:vAlign w:val="center"/>
          </w:tcPr>
          <w:p w:rsidR="00211746" w:rsidRPr="00C86B93" w:rsidRDefault="00211746" w:rsidP="00943AB4">
            <w:pPr>
              <w:widowControl w:val="0"/>
              <w:autoSpaceDE w:val="0"/>
              <w:autoSpaceDN w:val="0"/>
              <w:adjustRightInd w:val="0"/>
              <w:jc w:val="center"/>
              <w:rPr>
                <w:sz w:val="26"/>
                <w:szCs w:val="24"/>
              </w:rPr>
            </w:pPr>
            <w:r w:rsidRPr="00C86B93">
              <w:rPr>
                <w:sz w:val="26"/>
                <w:szCs w:val="24"/>
              </w:rPr>
              <w:t>55 4 0000</w:t>
            </w:r>
          </w:p>
        </w:tc>
        <w:tc>
          <w:tcPr>
            <w:tcW w:w="7688" w:type="dxa"/>
            <w:shd w:val="clear" w:color="auto" w:fill="auto"/>
          </w:tcPr>
          <w:p w:rsidR="00211746" w:rsidRPr="00C86B93" w:rsidRDefault="00211746" w:rsidP="00943AB4">
            <w:pPr>
              <w:widowControl w:val="0"/>
              <w:autoSpaceDE w:val="0"/>
              <w:autoSpaceDN w:val="0"/>
              <w:adjustRightInd w:val="0"/>
              <w:jc w:val="both"/>
              <w:rPr>
                <w:sz w:val="26"/>
                <w:szCs w:val="26"/>
              </w:rPr>
            </w:pPr>
            <w:r w:rsidRPr="00C86B93">
              <w:rPr>
                <w:sz w:val="26"/>
                <w:szCs w:val="26"/>
              </w:rPr>
              <w:t>Подпрограмма «Капитальный ремонт многоквартирных домов»</w:t>
            </w:r>
          </w:p>
        </w:tc>
      </w:tr>
    </w:tbl>
    <w:p w:rsidR="00211746" w:rsidRPr="00C86B93" w:rsidRDefault="00211746" w:rsidP="00211746">
      <w:pPr>
        <w:tabs>
          <w:tab w:val="left" w:pos="1134"/>
        </w:tabs>
        <w:autoSpaceDE w:val="0"/>
        <w:autoSpaceDN w:val="0"/>
        <w:adjustRightInd w:val="0"/>
        <w:ind w:left="709"/>
        <w:jc w:val="both"/>
        <w:rPr>
          <w:sz w:val="28"/>
          <w:szCs w:val="28"/>
        </w:rPr>
      </w:pPr>
    </w:p>
    <w:p w:rsidR="00211746" w:rsidRPr="00C86B93" w:rsidRDefault="00211746" w:rsidP="00211746">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211746" w:rsidRPr="00C86B93" w:rsidTr="00943AB4">
        <w:tc>
          <w:tcPr>
            <w:tcW w:w="1668" w:type="dxa"/>
            <w:shd w:val="clear" w:color="auto" w:fill="auto"/>
            <w:vAlign w:val="center"/>
          </w:tcPr>
          <w:p w:rsidR="00211746" w:rsidRPr="00C86B93" w:rsidRDefault="00211746" w:rsidP="00943AB4">
            <w:pPr>
              <w:widowControl w:val="0"/>
              <w:autoSpaceDE w:val="0"/>
              <w:autoSpaceDN w:val="0"/>
              <w:adjustRightInd w:val="0"/>
              <w:jc w:val="center"/>
              <w:rPr>
                <w:sz w:val="26"/>
                <w:szCs w:val="24"/>
              </w:rPr>
            </w:pPr>
            <w:r w:rsidRPr="00C86B93">
              <w:rPr>
                <w:sz w:val="26"/>
                <w:szCs w:val="24"/>
              </w:rPr>
              <w:t>55 4 0000</w:t>
            </w:r>
          </w:p>
        </w:tc>
        <w:tc>
          <w:tcPr>
            <w:tcW w:w="7688" w:type="dxa"/>
            <w:shd w:val="clear" w:color="auto" w:fill="auto"/>
          </w:tcPr>
          <w:p w:rsidR="00211746" w:rsidRPr="00C86B93" w:rsidRDefault="00211746" w:rsidP="00943AB4">
            <w:pPr>
              <w:widowControl w:val="0"/>
              <w:autoSpaceDE w:val="0"/>
              <w:autoSpaceDN w:val="0"/>
              <w:adjustRightInd w:val="0"/>
              <w:jc w:val="both"/>
              <w:rPr>
                <w:sz w:val="26"/>
                <w:szCs w:val="26"/>
              </w:rPr>
            </w:pPr>
            <w:r w:rsidRPr="00C86B93">
              <w:rPr>
                <w:sz w:val="26"/>
                <w:szCs w:val="26"/>
              </w:rPr>
              <w:t>Подпрограмма «Создание условий для обеспечения граждан доступным жильем и качественными услугами жилищно-коммунального хозяйства»</w:t>
            </w:r>
          </w:p>
        </w:tc>
      </w:tr>
    </w:tbl>
    <w:p w:rsidR="00211746" w:rsidRPr="00C86B93" w:rsidRDefault="00211746" w:rsidP="0042212B">
      <w:pPr>
        <w:tabs>
          <w:tab w:val="left" w:pos="1134"/>
        </w:tabs>
        <w:autoSpaceDE w:val="0"/>
        <w:autoSpaceDN w:val="0"/>
        <w:adjustRightInd w:val="0"/>
        <w:ind w:left="709"/>
        <w:jc w:val="both"/>
        <w:rPr>
          <w:sz w:val="28"/>
          <w:szCs w:val="28"/>
        </w:rPr>
      </w:pPr>
    </w:p>
    <w:p w:rsidR="00534AFE" w:rsidRPr="00C86B93" w:rsidRDefault="00FA5035" w:rsidP="00534AFE">
      <w:pPr>
        <w:tabs>
          <w:tab w:val="left" w:pos="1134"/>
        </w:tabs>
        <w:autoSpaceDE w:val="0"/>
        <w:autoSpaceDN w:val="0"/>
        <w:adjustRightInd w:val="0"/>
        <w:ind w:left="709"/>
        <w:jc w:val="both"/>
        <w:rPr>
          <w:sz w:val="28"/>
          <w:szCs w:val="28"/>
        </w:rPr>
      </w:pPr>
      <w:r w:rsidRPr="00C86B93">
        <w:rPr>
          <w:sz w:val="28"/>
          <w:szCs w:val="28"/>
        </w:rPr>
        <w:t>3.4.2</w:t>
      </w:r>
      <w:r w:rsidR="00454248" w:rsidRPr="00C86B93">
        <w:rPr>
          <w:sz w:val="28"/>
          <w:szCs w:val="28"/>
        </w:rPr>
        <w:t>2</w:t>
      </w:r>
      <w:r w:rsidRPr="00C86B93">
        <w:rPr>
          <w:sz w:val="28"/>
          <w:szCs w:val="28"/>
        </w:rPr>
        <w:t>.</w:t>
      </w:r>
      <w:r w:rsidR="00534AFE" w:rsidRPr="00C86B93">
        <w:rPr>
          <w:sz w:val="28"/>
          <w:szCs w:val="28"/>
        </w:rPr>
        <w:t xml:space="preserve"> после строки</w:t>
      </w:r>
    </w:p>
    <w:tbl>
      <w:tblPr>
        <w:tblStyle w:val="ad"/>
        <w:tblW w:w="9356" w:type="dxa"/>
        <w:tblInd w:w="108" w:type="dxa"/>
        <w:tblLook w:val="0620"/>
      </w:tblPr>
      <w:tblGrid>
        <w:gridCol w:w="1668"/>
        <w:gridCol w:w="7688"/>
      </w:tblGrid>
      <w:tr w:rsidR="00534AFE" w:rsidRPr="00C86B93" w:rsidTr="00AC0472">
        <w:tc>
          <w:tcPr>
            <w:tcW w:w="1668" w:type="dxa"/>
            <w:shd w:val="clear" w:color="auto" w:fill="FFFFFF" w:themeFill="background1"/>
            <w:vAlign w:val="center"/>
          </w:tcPr>
          <w:p w:rsidR="00534AFE" w:rsidRPr="00C86B93" w:rsidRDefault="00534AFE" w:rsidP="00534AFE">
            <w:pPr>
              <w:widowControl w:val="0"/>
              <w:autoSpaceDE w:val="0"/>
              <w:autoSpaceDN w:val="0"/>
              <w:adjustRightInd w:val="0"/>
              <w:jc w:val="center"/>
              <w:rPr>
                <w:sz w:val="26"/>
                <w:szCs w:val="24"/>
              </w:rPr>
            </w:pPr>
            <w:r w:rsidRPr="00C86B93">
              <w:rPr>
                <w:sz w:val="26"/>
                <w:szCs w:val="24"/>
              </w:rPr>
              <w:t>55 4 9501</w:t>
            </w:r>
          </w:p>
        </w:tc>
        <w:tc>
          <w:tcPr>
            <w:tcW w:w="7688" w:type="dxa"/>
            <w:shd w:val="clear" w:color="auto" w:fill="FFFFFF" w:themeFill="background1"/>
          </w:tcPr>
          <w:p w:rsidR="00534AFE" w:rsidRPr="00C86B93" w:rsidRDefault="00534AFE" w:rsidP="00AC0472">
            <w:pPr>
              <w:widowControl w:val="0"/>
              <w:autoSpaceDE w:val="0"/>
              <w:autoSpaceDN w:val="0"/>
              <w:adjustRightInd w:val="0"/>
              <w:jc w:val="both"/>
              <w:rPr>
                <w:sz w:val="26"/>
                <w:szCs w:val="26"/>
              </w:rPr>
            </w:pPr>
            <w:r w:rsidRPr="00C86B93">
              <w:rPr>
                <w:sz w:val="26"/>
                <w:szCs w:val="26"/>
              </w:rPr>
              <w:t>Обеспечение мероприятий по капитальному ремонту многоквартирных домов</w:t>
            </w:r>
          </w:p>
        </w:tc>
      </w:tr>
    </w:tbl>
    <w:p w:rsidR="00534AFE" w:rsidRPr="00C86B93" w:rsidRDefault="00534AFE" w:rsidP="00534AFE">
      <w:pPr>
        <w:tabs>
          <w:tab w:val="left" w:pos="1134"/>
        </w:tabs>
        <w:autoSpaceDE w:val="0"/>
        <w:autoSpaceDN w:val="0"/>
        <w:adjustRightInd w:val="0"/>
        <w:ind w:left="709"/>
        <w:jc w:val="both"/>
        <w:rPr>
          <w:sz w:val="28"/>
          <w:szCs w:val="28"/>
        </w:rPr>
      </w:pPr>
    </w:p>
    <w:p w:rsidR="00534AFE" w:rsidRPr="00C86B93" w:rsidRDefault="00534AFE" w:rsidP="00534AFE">
      <w:pPr>
        <w:tabs>
          <w:tab w:val="left" w:pos="1134"/>
        </w:tabs>
        <w:autoSpaceDE w:val="0"/>
        <w:autoSpaceDN w:val="0"/>
        <w:adjustRightInd w:val="0"/>
        <w:ind w:left="709"/>
        <w:jc w:val="both"/>
        <w:rPr>
          <w:sz w:val="28"/>
          <w:szCs w:val="28"/>
        </w:rPr>
      </w:pPr>
      <w:r w:rsidRPr="00C86B93">
        <w:rPr>
          <w:sz w:val="28"/>
          <w:szCs w:val="28"/>
        </w:rPr>
        <w:t>дополнить строк</w:t>
      </w:r>
      <w:r w:rsidR="00FA5323" w:rsidRPr="00C86B93">
        <w:rPr>
          <w:sz w:val="28"/>
          <w:szCs w:val="28"/>
        </w:rPr>
        <w:t>ой</w:t>
      </w:r>
      <w:r w:rsidRPr="00C86B93">
        <w:rPr>
          <w:sz w:val="28"/>
          <w:szCs w:val="28"/>
        </w:rPr>
        <w:t xml:space="preserve"> </w:t>
      </w:r>
    </w:p>
    <w:tbl>
      <w:tblPr>
        <w:tblStyle w:val="ad"/>
        <w:tblW w:w="9356" w:type="dxa"/>
        <w:tblInd w:w="108" w:type="dxa"/>
        <w:tblLook w:val="0620"/>
      </w:tblPr>
      <w:tblGrid>
        <w:gridCol w:w="1668"/>
        <w:gridCol w:w="7688"/>
      </w:tblGrid>
      <w:tr w:rsidR="00534AFE" w:rsidRPr="00C86B93" w:rsidTr="00AC0472">
        <w:tc>
          <w:tcPr>
            <w:tcW w:w="1668" w:type="dxa"/>
            <w:shd w:val="clear" w:color="auto" w:fill="FFFFFF" w:themeFill="background1"/>
            <w:vAlign w:val="center"/>
          </w:tcPr>
          <w:p w:rsidR="00534AFE" w:rsidRPr="00C86B93" w:rsidRDefault="00534AFE" w:rsidP="00AC0472">
            <w:pPr>
              <w:widowControl w:val="0"/>
              <w:autoSpaceDE w:val="0"/>
              <w:autoSpaceDN w:val="0"/>
              <w:adjustRightInd w:val="0"/>
              <w:jc w:val="center"/>
              <w:rPr>
                <w:sz w:val="26"/>
                <w:szCs w:val="24"/>
              </w:rPr>
            </w:pPr>
            <w:r w:rsidRPr="00C86B93">
              <w:rPr>
                <w:sz w:val="26"/>
                <w:szCs w:val="24"/>
              </w:rPr>
              <w:t>55 4 9502</w:t>
            </w:r>
          </w:p>
        </w:tc>
        <w:tc>
          <w:tcPr>
            <w:tcW w:w="7688" w:type="dxa"/>
            <w:shd w:val="clear" w:color="auto" w:fill="FFFFFF" w:themeFill="background1"/>
          </w:tcPr>
          <w:p w:rsidR="00534AFE" w:rsidRPr="00C86B93" w:rsidRDefault="00534AFE" w:rsidP="00AC0472">
            <w:pPr>
              <w:widowControl w:val="0"/>
              <w:autoSpaceDE w:val="0"/>
              <w:autoSpaceDN w:val="0"/>
              <w:adjustRightInd w:val="0"/>
              <w:jc w:val="both"/>
              <w:rPr>
                <w:sz w:val="26"/>
                <w:szCs w:val="26"/>
              </w:rPr>
            </w:pPr>
            <w:r w:rsidRPr="00C86B93">
              <w:rPr>
                <w:sz w:val="26"/>
                <w:szCs w:val="26"/>
              </w:rPr>
              <w:t>Обеспечение мероприятий по переселению граждан из аварийного жилищного фонда</w:t>
            </w:r>
          </w:p>
        </w:tc>
      </w:tr>
    </w:tbl>
    <w:p w:rsidR="00534AFE" w:rsidRPr="00C86B93" w:rsidRDefault="00534AFE" w:rsidP="00F01A94">
      <w:pPr>
        <w:tabs>
          <w:tab w:val="left" w:pos="1134"/>
        </w:tabs>
        <w:autoSpaceDE w:val="0"/>
        <w:autoSpaceDN w:val="0"/>
        <w:adjustRightInd w:val="0"/>
        <w:ind w:left="709"/>
        <w:jc w:val="both"/>
        <w:rPr>
          <w:sz w:val="28"/>
          <w:szCs w:val="28"/>
        </w:rPr>
      </w:pPr>
    </w:p>
    <w:p w:rsidR="00F01A94" w:rsidRPr="00C86B93" w:rsidRDefault="00FA5035" w:rsidP="00F01A94">
      <w:pPr>
        <w:tabs>
          <w:tab w:val="left" w:pos="1134"/>
        </w:tabs>
        <w:autoSpaceDE w:val="0"/>
        <w:autoSpaceDN w:val="0"/>
        <w:adjustRightInd w:val="0"/>
        <w:ind w:left="709"/>
        <w:jc w:val="both"/>
        <w:rPr>
          <w:sz w:val="28"/>
          <w:szCs w:val="28"/>
        </w:rPr>
      </w:pPr>
      <w:r w:rsidRPr="00C86B93">
        <w:rPr>
          <w:sz w:val="28"/>
          <w:szCs w:val="28"/>
        </w:rPr>
        <w:t>3.4.2</w:t>
      </w:r>
      <w:r w:rsidR="00454248" w:rsidRPr="00C86B93">
        <w:rPr>
          <w:sz w:val="28"/>
          <w:szCs w:val="28"/>
        </w:rPr>
        <w:t>3</w:t>
      </w:r>
      <w:r w:rsidRPr="00C86B93">
        <w:rPr>
          <w:sz w:val="28"/>
          <w:szCs w:val="28"/>
        </w:rPr>
        <w:t>.</w:t>
      </w:r>
      <w:r w:rsidR="00F01A94" w:rsidRPr="00C86B93">
        <w:rPr>
          <w:sz w:val="28"/>
          <w:szCs w:val="28"/>
        </w:rPr>
        <w:t xml:space="preserve"> после строки</w:t>
      </w:r>
    </w:p>
    <w:tbl>
      <w:tblPr>
        <w:tblStyle w:val="ad"/>
        <w:tblW w:w="9356" w:type="dxa"/>
        <w:tblInd w:w="108" w:type="dxa"/>
        <w:tblLook w:val="0620"/>
      </w:tblPr>
      <w:tblGrid>
        <w:gridCol w:w="1668"/>
        <w:gridCol w:w="7688"/>
      </w:tblGrid>
      <w:tr w:rsidR="00F01A94" w:rsidRPr="00C86B93" w:rsidTr="00943AB4">
        <w:tc>
          <w:tcPr>
            <w:tcW w:w="1668" w:type="dxa"/>
            <w:shd w:val="clear" w:color="auto" w:fill="FFFFFF" w:themeFill="background1"/>
            <w:vAlign w:val="center"/>
          </w:tcPr>
          <w:p w:rsidR="00F01A94" w:rsidRPr="00C86B93" w:rsidRDefault="00F01A94" w:rsidP="00943AB4">
            <w:pPr>
              <w:widowControl w:val="0"/>
              <w:autoSpaceDE w:val="0"/>
              <w:autoSpaceDN w:val="0"/>
              <w:adjustRightInd w:val="0"/>
              <w:jc w:val="center"/>
              <w:rPr>
                <w:sz w:val="26"/>
                <w:szCs w:val="24"/>
              </w:rPr>
            </w:pPr>
            <w:r w:rsidRPr="00C86B93">
              <w:rPr>
                <w:sz w:val="26"/>
                <w:szCs w:val="24"/>
              </w:rPr>
              <w:t>55 4 9601</w:t>
            </w:r>
          </w:p>
        </w:tc>
        <w:tc>
          <w:tcPr>
            <w:tcW w:w="7688" w:type="dxa"/>
            <w:shd w:val="clear" w:color="auto" w:fill="FFFFFF" w:themeFill="background1"/>
          </w:tcPr>
          <w:p w:rsidR="00F01A94" w:rsidRPr="00C86B93" w:rsidRDefault="00F01A94" w:rsidP="00943AB4">
            <w:pPr>
              <w:widowControl w:val="0"/>
              <w:autoSpaceDE w:val="0"/>
              <w:autoSpaceDN w:val="0"/>
              <w:adjustRightInd w:val="0"/>
              <w:jc w:val="both"/>
              <w:rPr>
                <w:sz w:val="26"/>
                <w:szCs w:val="26"/>
              </w:rPr>
            </w:pPr>
            <w:r w:rsidRPr="00C86B93">
              <w:rPr>
                <w:sz w:val="26"/>
                <w:szCs w:val="26"/>
              </w:rPr>
              <w:t>Обеспечение мероприятий по капитальному ремонту многоквартирных домов</w:t>
            </w:r>
          </w:p>
        </w:tc>
      </w:tr>
    </w:tbl>
    <w:p w:rsidR="00F01A94" w:rsidRPr="00C86B93" w:rsidRDefault="00F01A94" w:rsidP="00F01A94">
      <w:pPr>
        <w:tabs>
          <w:tab w:val="left" w:pos="1134"/>
        </w:tabs>
        <w:autoSpaceDE w:val="0"/>
        <w:autoSpaceDN w:val="0"/>
        <w:adjustRightInd w:val="0"/>
        <w:ind w:left="709"/>
        <w:jc w:val="both"/>
        <w:rPr>
          <w:sz w:val="28"/>
          <w:szCs w:val="28"/>
        </w:rPr>
      </w:pPr>
    </w:p>
    <w:p w:rsidR="00F01A94" w:rsidRPr="00C86B93" w:rsidRDefault="00F01A94" w:rsidP="00F01A94">
      <w:pPr>
        <w:tabs>
          <w:tab w:val="left" w:pos="1134"/>
        </w:tabs>
        <w:autoSpaceDE w:val="0"/>
        <w:autoSpaceDN w:val="0"/>
        <w:adjustRightInd w:val="0"/>
        <w:ind w:left="709"/>
        <w:jc w:val="both"/>
        <w:rPr>
          <w:sz w:val="28"/>
          <w:szCs w:val="28"/>
        </w:rPr>
      </w:pPr>
      <w:r w:rsidRPr="00C86B93">
        <w:rPr>
          <w:sz w:val="28"/>
          <w:szCs w:val="28"/>
        </w:rPr>
        <w:t>дополнить строк</w:t>
      </w:r>
      <w:r w:rsidR="00FA5323" w:rsidRPr="00C86B93">
        <w:rPr>
          <w:sz w:val="28"/>
          <w:szCs w:val="28"/>
        </w:rPr>
        <w:t>ой</w:t>
      </w:r>
      <w:r w:rsidRPr="00C86B93">
        <w:rPr>
          <w:sz w:val="28"/>
          <w:szCs w:val="28"/>
        </w:rPr>
        <w:t xml:space="preserve"> </w:t>
      </w:r>
    </w:p>
    <w:tbl>
      <w:tblPr>
        <w:tblStyle w:val="ad"/>
        <w:tblW w:w="9356" w:type="dxa"/>
        <w:tblInd w:w="108" w:type="dxa"/>
        <w:tblLook w:val="0620"/>
      </w:tblPr>
      <w:tblGrid>
        <w:gridCol w:w="1668"/>
        <w:gridCol w:w="7688"/>
      </w:tblGrid>
      <w:tr w:rsidR="00F01A94" w:rsidRPr="00C86B93" w:rsidTr="00943AB4">
        <w:tc>
          <w:tcPr>
            <w:tcW w:w="1668" w:type="dxa"/>
            <w:shd w:val="clear" w:color="auto" w:fill="FFFFFF" w:themeFill="background1"/>
            <w:vAlign w:val="center"/>
          </w:tcPr>
          <w:p w:rsidR="00F01A94" w:rsidRPr="00C86B93" w:rsidRDefault="00F01A94" w:rsidP="00F01A94">
            <w:pPr>
              <w:widowControl w:val="0"/>
              <w:autoSpaceDE w:val="0"/>
              <w:autoSpaceDN w:val="0"/>
              <w:adjustRightInd w:val="0"/>
              <w:jc w:val="center"/>
              <w:rPr>
                <w:sz w:val="26"/>
                <w:szCs w:val="24"/>
              </w:rPr>
            </w:pPr>
            <w:r w:rsidRPr="00C86B93">
              <w:rPr>
                <w:sz w:val="26"/>
                <w:szCs w:val="24"/>
              </w:rPr>
              <w:t>55 4 9602</w:t>
            </w:r>
          </w:p>
        </w:tc>
        <w:tc>
          <w:tcPr>
            <w:tcW w:w="7688" w:type="dxa"/>
            <w:shd w:val="clear" w:color="auto" w:fill="FFFFFF" w:themeFill="background1"/>
          </w:tcPr>
          <w:p w:rsidR="00F01A94" w:rsidRPr="00C86B93" w:rsidRDefault="00F01A94" w:rsidP="00943AB4">
            <w:pPr>
              <w:widowControl w:val="0"/>
              <w:autoSpaceDE w:val="0"/>
              <w:autoSpaceDN w:val="0"/>
              <w:adjustRightInd w:val="0"/>
              <w:jc w:val="both"/>
              <w:rPr>
                <w:sz w:val="26"/>
                <w:szCs w:val="26"/>
              </w:rPr>
            </w:pPr>
            <w:r w:rsidRPr="00C86B93">
              <w:rPr>
                <w:sz w:val="26"/>
                <w:szCs w:val="26"/>
              </w:rPr>
              <w:t>Обеспечение мероприятий по переселению граждан из аварийного жилищного фонда</w:t>
            </w:r>
          </w:p>
        </w:tc>
      </w:tr>
    </w:tbl>
    <w:p w:rsidR="00F01A94" w:rsidRPr="00C86B93" w:rsidRDefault="00F01A94" w:rsidP="0042212B">
      <w:pPr>
        <w:tabs>
          <w:tab w:val="left" w:pos="1134"/>
        </w:tabs>
        <w:autoSpaceDE w:val="0"/>
        <w:autoSpaceDN w:val="0"/>
        <w:adjustRightInd w:val="0"/>
        <w:ind w:left="709"/>
        <w:jc w:val="both"/>
        <w:rPr>
          <w:sz w:val="28"/>
          <w:szCs w:val="28"/>
        </w:rPr>
      </w:pPr>
    </w:p>
    <w:p w:rsidR="00345724" w:rsidRPr="00C86B93" w:rsidRDefault="00FA5035" w:rsidP="0042212B">
      <w:pPr>
        <w:tabs>
          <w:tab w:val="left" w:pos="1134"/>
        </w:tabs>
        <w:autoSpaceDE w:val="0"/>
        <w:autoSpaceDN w:val="0"/>
        <w:adjustRightInd w:val="0"/>
        <w:ind w:left="709"/>
        <w:jc w:val="both"/>
        <w:rPr>
          <w:sz w:val="28"/>
          <w:szCs w:val="28"/>
        </w:rPr>
      </w:pPr>
      <w:r w:rsidRPr="00C86B93">
        <w:rPr>
          <w:sz w:val="28"/>
          <w:szCs w:val="28"/>
        </w:rPr>
        <w:t>3.4.2</w:t>
      </w:r>
      <w:r w:rsidR="00454248" w:rsidRPr="00C86B93">
        <w:rPr>
          <w:sz w:val="28"/>
          <w:szCs w:val="28"/>
        </w:rPr>
        <w:t>4</w:t>
      </w:r>
      <w:r w:rsidRPr="00C86B93">
        <w:rPr>
          <w:sz w:val="28"/>
          <w:szCs w:val="28"/>
        </w:rPr>
        <w:t>.</w:t>
      </w:r>
      <w:r w:rsidR="00531250" w:rsidRPr="00C86B93">
        <w:rPr>
          <w:sz w:val="28"/>
          <w:szCs w:val="28"/>
        </w:rPr>
        <w:t xml:space="preserve"> </w:t>
      </w:r>
      <w:r w:rsidR="00211746" w:rsidRPr="00C86B93">
        <w:rPr>
          <w:sz w:val="28"/>
          <w:szCs w:val="28"/>
        </w:rPr>
        <w:t>исключить строки</w:t>
      </w:r>
    </w:p>
    <w:tbl>
      <w:tblPr>
        <w:tblStyle w:val="ad"/>
        <w:tblW w:w="9356" w:type="dxa"/>
        <w:tblInd w:w="108" w:type="dxa"/>
        <w:tblLook w:val="0620"/>
      </w:tblPr>
      <w:tblGrid>
        <w:gridCol w:w="1668"/>
        <w:gridCol w:w="7688"/>
      </w:tblGrid>
      <w:tr w:rsidR="00211746" w:rsidRPr="00C86B93" w:rsidTr="00943AB4">
        <w:tc>
          <w:tcPr>
            <w:tcW w:w="1668" w:type="dxa"/>
            <w:shd w:val="clear" w:color="auto" w:fill="auto"/>
            <w:vAlign w:val="center"/>
          </w:tcPr>
          <w:p w:rsidR="00211746" w:rsidRPr="00C86B93" w:rsidRDefault="00211746" w:rsidP="00943AB4">
            <w:pPr>
              <w:widowControl w:val="0"/>
              <w:autoSpaceDE w:val="0"/>
              <w:autoSpaceDN w:val="0"/>
              <w:adjustRightInd w:val="0"/>
              <w:jc w:val="center"/>
              <w:rPr>
                <w:sz w:val="26"/>
                <w:szCs w:val="24"/>
              </w:rPr>
            </w:pPr>
            <w:r w:rsidRPr="00C86B93">
              <w:rPr>
                <w:sz w:val="26"/>
                <w:szCs w:val="24"/>
              </w:rPr>
              <w:lastRenderedPageBreak/>
              <w:t>55 5 0000</w:t>
            </w:r>
          </w:p>
        </w:tc>
        <w:tc>
          <w:tcPr>
            <w:tcW w:w="7688" w:type="dxa"/>
            <w:shd w:val="clear" w:color="auto" w:fill="auto"/>
          </w:tcPr>
          <w:p w:rsidR="00211746" w:rsidRPr="00C86B93" w:rsidRDefault="00211746" w:rsidP="00943AB4">
            <w:pPr>
              <w:widowControl w:val="0"/>
              <w:autoSpaceDE w:val="0"/>
              <w:autoSpaceDN w:val="0"/>
              <w:adjustRightInd w:val="0"/>
              <w:jc w:val="both"/>
              <w:rPr>
                <w:sz w:val="26"/>
                <w:szCs w:val="26"/>
              </w:rPr>
            </w:pPr>
            <w:r w:rsidRPr="00C86B93">
              <w:rPr>
                <w:sz w:val="26"/>
                <w:szCs w:val="26"/>
              </w:rPr>
              <w:t>Подпрограмма «Переселение граждан из аварийного жилищного фонда»</w:t>
            </w:r>
          </w:p>
        </w:tc>
      </w:tr>
      <w:tr w:rsidR="00211746" w:rsidRPr="00C86B93" w:rsidTr="00943AB4">
        <w:tc>
          <w:tcPr>
            <w:tcW w:w="1668" w:type="dxa"/>
            <w:shd w:val="clear" w:color="auto" w:fill="auto"/>
            <w:vAlign w:val="center"/>
          </w:tcPr>
          <w:p w:rsidR="00211746" w:rsidRPr="00C86B93" w:rsidRDefault="00211746" w:rsidP="00943AB4">
            <w:pPr>
              <w:widowControl w:val="0"/>
              <w:autoSpaceDE w:val="0"/>
              <w:autoSpaceDN w:val="0"/>
              <w:adjustRightInd w:val="0"/>
              <w:jc w:val="center"/>
              <w:rPr>
                <w:sz w:val="26"/>
                <w:szCs w:val="24"/>
              </w:rPr>
            </w:pPr>
            <w:r w:rsidRPr="00C86B93">
              <w:rPr>
                <w:sz w:val="26"/>
                <w:szCs w:val="24"/>
              </w:rPr>
              <w:t>55 5 9000</w:t>
            </w:r>
          </w:p>
        </w:tc>
        <w:tc>
          <w:tcPr>
            <w:tcW w:w="7688" w:type="dxa"/>
            <w:shd w:val="clear" w:color="auto" w:fill="auto"/>
          </w:tcPr>
          <w:p w:rsidR="00211746" w:rsidRPr="00C86B93" w:rsidRDefault="00211746" w:rsidP="00943AB4">
            <w:pPr>
              <w:widowControl w:val="0"/>
              <w:autoSpaceDE w:val="0"/>
              <w:autoSpaceDN w:val="0"/>
              <w:adjustRightInd w:val="0"/>
              <w:jc w:val="both"/>
              <w:rPr>
                <w:sz w:val="26"/>
                <w:szCs w:val="26"/>
              </w:rPr>
            </w:pPr>
            <w:r w:rsidRPr="00C86B93">
              <w:rPr>
                <w:sz w:val="26"/>
                <w:szCs w:val="26"/>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w:t>
            </w:r>
          </w:p>
        </w:tc>
      </w:tr>
      <w:tr w:rsidR="00211746" w:rsidRPr="00C86B93" w:rsidTr="00943AB4">
        <w:tc>
          <w:tcPr>
            <w:tcW w:w="1668" w:type="dxa"/>
            <w:shd w:val="clear" w:color="auto" w:fill="auto"/>
            <w:vAlign w:val="center"/>
          </w:tcPr>
          <w:p w:rsidR="00211746" w:rsidRPr="00C86B93" w:rsidRDefault="00211746" w:rsidP="00943AB4">
            <w:pPr>
              <w:widowControl w:val="0"/>
              <w:autoSpaceDE w:val="0"/>
              <w:autoSpaceDN w:val="0"/>
              <w:adjustRightInd w:val="0"/>
              <w:jc w:val="center"/>
              <w:rPr>
                <w:sz w:val="26"/>
                <w:szCs w:val="24"/>
              </w:rPr>
            </w:pPr>
            <w:r w:rsidRPr="00C86B93">
              <w:rPr>
                <w:sz w:val="26"/>
                <w:szCs w:val="24"/>
              </w:rPr>
              <w:t>55 5 9500</w:t>
            </w:r>
          </w:p>
        </w:tc>
        <w:tc>
          <w:tcPr>
            <w:tcW w:w="7688" w:type="dxa"/>
            <w:shd w:val="clear" w:color="auto" w:fill="auto"/>
          </w:tcPr>
          <w:p w:rsidR="00211746" w:rsidRPr="00C86B93" w:rsidRDefault="00211746" w:rsidP="00943AB4">
            <w:pPr>
              <w:widowControl w:val="0"/>
              <w:autoSpaceDE w:val="0"/>
              <w:autoSpaceDN w:val="0"/>
              <w:adjustRightInd w:val="0"/>
              <w:jc w:val="both"/>
              <w:rPr>
                <w:sz w:val="26"/>
                <w:szCs w:val="26"/>
              </w:rPr>
            </w:pPr>
            <w:r w:rsidRPr="00C86B93">
              <w:rPr>
                <w:sz w:val="26"/>
                <w:szCs w:val="26"/>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r>
      <w:tr w:rsidR="00211746" w:rsidRPr="00C86B93" w:rsidTr="00943AB4">
        <w:tc>
          <w:tcPr>
            <w:tcW w:w="1668" w:type="dxa"/>
            <w:shd w:val="clear" w:color="auto" w:fill="auto"/>
            <w:vAlign w:val="center"/>
          </w:tcPr>
          <w:p w:rsidR="00211746" w:rsidRPr="00C86B93" w:rsidRDefault="00211746" w:rsidP="00943AB4">
            <w:pPr>
              <w:widowControl w:val="0"/>
              <w:autoSpaceDE w:val="0"/>
              <w:autoSpaceDN w:val="0"/>
              <w:adjustRightInd w:val="0"/>
              <w:jc w:val="center"/>
              <w:rPr>
                <w:sz w:val="26"/>
                <w:szCs w:val="24"/>
              </w:rPr>
            </w:pPr>
            <w:r w:rsidRPr="00C86B93">
              <w:rPr>
                <w:sz w:val="26"/>
                <w:szCs w:val="24"/>
              </w:rPr>
              <w:t>55 5 9502</w:t>
            </w:r>
          </w:p>
        </w:tc>
        <w:tc>
          <w:tcPr>
            <w:tcW w:w="7688" w:type="dxa"/>
            <w:shd w:val="clear" w:color="auto" w:fill="auto"/>
          </w:tcPr>
          <w:p w:rsidR="00211746" w:rsidRPr="00C86B93" w:rsidRDefault="00211746" w:rsidP="00943AB4">
            <w:pPr>
              <w:widowControl w:val="0"/>
              <w:autoSpaceDE w:val="0"/>
              <w:autoSpaceDN w:val="0"/>
              <w:adjustRightInd w:val="0"/>
              <w:jc w:val="both"/>
              <w:rPr>
                <w:sz w:val="26"/>
                <w:szCs w:val="26"/>
              </w:rPr>
            </w:pPr>
            <w:r w:rsidRPr="00C86B93">
              <w:rPr>
                <w:sz w:val="26"/>
                <w:szCs w:val="26"/>
              </w:rPr>
              <w:t>Обеспечение мероприятий по переселению граждан из аварийного жилищного фонда</w:t>
            </w:r>
          </w:p>
        </w:tc>
      </w:tr>
      <w:tr w:rsidR="00211746" w:rsidRPr="00C86B93" w:rsidTr="00943AB4">
        <w:tc>
          <w:tcPr>
            <w:tcW w:w="1668" w:type="dxa"/>
            <w:shd w:val="clear" w:color="auto" w:fill="auto"/>
            <w:vAlign w:val="center"/>
          </w:tcPr>
          <w:p w:rsidR="00211746" w:rsidRPr="00C86B93" w:rsidRDefault="00211746" w:rsidP="00943AB4">
            <w:pPr>
              <w:widowControl w:val="0"/>
              <w:autoSpaceDE w:val="0"/>
              <w:autoSpaceDN w:val="0"/>
              <w:adjustRightInd w:val="0"/>
              <w:jc w:val="center"/>
              <w:rPr>
                <w:sz w:val="26"/>
                <w:szCs w:val="24"/>
              </w:rPr>
            </w:pPr>
            <w:r w:rsidRPr="00C86B93">
              <w:rPr>
                <w:sz w:val="26"/>
                <w:szCs w:val="24"/>
              </w:rPr>
              <w:t>55 5 9600</w:t>
            </w:r>
          </w:p>
        </w:tc>
        <w:tc>
          <w:tcPr>
            <w:tcW w:w="7688" w:type="dxa"/>
            <w:shd w:val="clear" w:color="auto" w:fill="auto"/>
          </w:tcPr>
          <w:p w:rsidR="00211746" w:rsidRPr="00C86B93" w:rsidRDefault="00211746" w:rsidP="00943AB4">
            <w:pPr>
              <w:widowControl w:val="0"/>
              <w:autoSpaceDE w:val="0"/>
              <w:autoSpaceDN w:val="0"/>
              <w:adjustRightInd w:val="0"/>
              <w:jc w:val="both"/>
              <w:rPr>
                <w:sz w:val="26"/>
                <w:szCs w:val="26"/>
              </w:rPr>
            </w:pPr>
            <w:r w:rsidRPr="00C86B93">
              <w:rPr>
                <w:sz w:val="26"/>
                <w:szCs w:val="26"/>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бюджетов</w:t>
            </w:r>
          </w:p>
        </w:tc>
      </w:tr>
      <w:tr w:rsidR="00211746" w:rsidRPr="00C86B93" w:rsidTr="00943AB4">
        <w:tc>
          <w:tcPr>
            <w:tcW w:w="1668" w:type="dxa"/>
            <w:shd w:val="clear" w:color="auto" w:fill="auto"/>
            <w:vAlign w:val="center"/>
          </w:tcPr>
          <w:p w:rsidR="00211746" w:rsidRPr="00C86B93" w:rsidRDefault="00211746" w:rsidP="00943AB4">
            <w:pPr>
              <w:widowControl w:val="0"/>
              <w:autoSpaceDE w:val="0"/>
              <w:autoSpaceDN w:val="0"/>
              <w:adjustRightInd w:val="0"/>
              <w:jc w:val="center"/>
              <w:rPr>
                <w:sz w:val="26"/>
                <w:szCs w:val="24"/>
              </w:rPr>
            </w:pPr>
            <w:r w:rsidRPr="00C86B93">
              <w:rPr>
                <w:sz w:val="26"/>
                <w:szCs w:val="24"/>
              </w:rPr>
              <w:t>55 5 9602</w:t>
            </w:r>
          </w:p>
        </w:tc>
        <w:tc>
          <w:tcPr>
            <w:tcW w:w="7688" w:type="dxa"/>
            <w:shd w:val="clear" w:color="auto" w:fill="auto"/>
          </w:tcPr>
          <w:p w:rsidR="00211746" w:rsidRPr="00C86B93" w:rsidRDefault="00211746" w:rsidP="00943AB4">
            <w:pPr>
              <w:widowControl w:val="0"/>
              <w:autoSpaceDE w:val="0"/>
              <w:autoSpaceDN w:val="0"/>
              <w:adjustRightInd w:val="0"/>
              <w:jc w:val="both"/>
              <w:rPr>
                <w:sz w:val="26"/>
                <w:szCs w:val="26"/>
              </w:rPr>
            </w:pPr>
            <w:r w:rsidRPr="00C86B93">
              <w:rPr>
                <w:sz w:val="26"/>
                <w:szCs w:val="26"/>
              </w:rPr>
              <w:t>Обеспечение мероприятий по переселению граждан из аварийного жилищного фонда</w:t>
            </w:r>
          </w:p>
        </w:tc>
      </w:tr>
    </w:tbl>
    <w:p w:rsidR="00211746" w:rsidRPr="00C86B93" w:rsidRDefault="00211746" w:rsidP="0042212B">
      <w:pPr>
        <w:tabs>
          <w:tab w:val="left" w:pos="1134"/>
        </w:tabs>
        <w:autoSpaceDE w:val="0"/>
        <w:autoSpaceDN w:val="0"/>
        <w:adjustRightInd w:val="0"/>
        <w:ind w:left="709"/>
        <w:jc w:val="both"/>
        <w:rPr>
          <w:sz w:val="28"/>
          <w:szCs w:val="28"/>
        </w:rPr>
      </w:pPr>
    </w:p>
    <w:p w:rsidR="00F01A94" w:rsidRPr="00C86B93" w:rsidRDefault="00FA5035" w:rsidP="00F01A94">
      <w:pPr>
        <w:tabs>
          <w:tab w:val="left" w:pos="1134"/>
        </w:tabs>
        <w:autoSpaceDE w:val="0"/>
        <w:autoSpaceDN w:val="0"/>
        <w:adjustRightInd w:val="0"/>
        <w:ind w:left="709"/>
        <w:jc w:val="both"/>
        <w:rPr>
          <w:sz w:val="28"/>
          <w:szCs w:val="28"/>
        </w:rPr>
      </w:pPr>
      <w:r w:rsidRPr="00C86B93">
        <w:rPr>
          <w:sz w:val="28"/>
          <w:szCs w:val="28"/>
        </w:rPr>
        <w:t>3.4.2</w:t>
      </w:r>
      <w:r w:rsidR="00454248" w:rsidRPr="00C86B93">
        <w:rPr>
          <w:sz w:val="28"/>
          <w:szCs w:val="28"/>
        </w:rPr>
        <w:t>5</w:t>
      </w:r>
      <w:r w:rsidRPr="00C86B93">
        <w:rPr>
          <w:sz w:val="28"/>
          <w:szCs w:val="28"/>
        </w:rPr>
        <w:t>.</w:t>
      </w:r>
      <w:r w:rsidR="00F01A94" w:rsidRPr="00C86B93">
        <w:rPr>
          <w:sz w:val="28"/>
          <w:szCs w:val="28"/>
        </w:rPr>
        <w:t xml:space="preserve"> строку</w:t>
      </w:r>
    </w:p>
    <w:tbl>
      <w:tblPr>
        <w:tblStyle w:val="ad"/>
        <w:tblW w:w="9356" w:type="dxa"/>
        <w:tblInd w:w="108" w:type="dxa"/>
        <w:tblLook w:val="0620"/>
      </w:tblPr>
      <w:tblGrid>
        <w:gridCol w:w="1668"/>
        <w:gridCol w:w="7688"/>
      </w:tblGrid>
      <w:tr w:rsidR="00F01A94" w:rsidRPr="00C86B93" w:rsidTr="00943AB4">
        <w:tc>
          <w:tcPr>
            <w:tcW w:w="1668" w:type="dxa"/>
            <w:shd w:val="clear" w:color="auto" w:fill="FFFFFF" w:themeFill="background1"/>
            <w:vAlign w:val="center"/>
          </w:tcPr>
          <w:p w:rsidR="00F01A94" w:rsidRPr="00C86B93" w:rsidRDefault="00F01A94" w:rsidP="00943AB4">
            <w:pPr>
              <w:jc w:val="center"/>
              <w:rPr>
                <w:sz w:val="26"/>
                <w:szCs w:val="24"/>
              </w:rPr>
            </w:pPr>
            <w:r w:rsidRPr="00C86B93">
              <w:rPr>
                <w:sz w:val="26"/>
                <w:szCs w:val="24"/>
              </w:rPr>
              <w:t>55 6 5082</w:t>
            </w:r>
          </w:p>
        </w:tc>
        <w:tc>
          <w:tcPr>
            <w:tcW w:w="7688" w:type="dxa"/>
            <w:shd w:val="clear" w:color="auto" w:fill="FFFFFF" w:themeFill="background1"/>
          </w:tcPr>
          <w:p w:rsidR="00F01A94" w:rsidRPr="00C86B93" w:rsidRDefault="00F01A94" w:rsidP="00943AB4">
            <w:pPr>
              <w:jc w:val="both"/>
              <w:rPr>
                <w:snapToGrid w:val="0"/>
                <w:sz w:val="26"/>
                <w:szCs w:val="26"/>
              </w:rPr>
            </w:pPr>
            <w:r w:rsidRPr="00C86B93">
              <w:rPr>
                <w:snapToGrid w:val="0"/>
                <w:sz w:val="26"/>
                <w:szCs w:val="26"/>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bl>
    <w:p w:rsidR="00F01A94" w:rsidRPr="00C86B93" w:rsidRDefault="00F01A94" w:rsidP="00F01A94">
      <w:pPr>
        <w:tabs>
          <w:tab w:val="left" w:pos="1134"/>
        </w:tabs>
        <w:autoSpaceDE w:val="0"/>
        <w:autoSpaceDN w:val="0"/>
        <w:adjustRightInd w:val="0"/>
        <w:ind w:left="709"/>
        <w:jc w:val="both"/>
        <w:rPr>
          <w:sz w:val="28"/>
          <w:szCs w:val="28"/>
        </w:rPr>
      </w:pPr>
    </w:p>
    <w:p w:rsidR="00F01A94" w:rsidRPr="00C86B93" w:rsidRDefault="00F01A94" w:rsidP="00F01A94">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F01A94" w:rsidRPr="00C86B93" w:rsidTr="00943AB4">
        <w:tc>
          <w:tcPr>
            <w:tcW w:w="1668" w:type="dxa"/>
            <w:shd w:val="clear" w:color="auto" w:fill="FFFFFF" w:themeFill="background1"/>
            <w:vAlign w:val="center"/>
          </w:tcPr>
          <w:p w:rsidR="00F01A94" w:rsidRPr="00C86B93" w:rsidRDefault="00F01A94" w:rsidP="00943AB4">
            <w:pPr>
              <w:jc w:val="center"/>
              <w:rPr>
                <w:sz w:val="26"/>
                <w:szCs w:val="24"/>
              </w:rPr>
            </w:pPr>
            <w:r w:rsidRPr="00C86B93">
              <w:rPr>
                <w:sz w:val="26"/>
                <w:szCs w:val="24"/>
              </w:rPr>
              <w:t>55 6 5082</w:t>
            </w:r>
          </w:p>
        </w:tc>
        <w:tc>
          <w:tcPr>
            <w:tcW w:w="7688" w:type="dxa"/>
            <w:shd w:val="clear" w:color="auto" w:fill="FFFFFF" w:themeFill="background1"/>
          </w:tcPr>
          <w:p w:rsidR="00F01A94" w:rsidRPr="00C86B93" w:rsidRDefault="00F01A94" w:rsidP="00F01A94">
            <w:pPr>
              <w:ind w:firstLine="34"/>
              <w:jc w:val="both"/>
              <w:rPr>
                <w:snapToGrid w:val="0"/>
                <w:sz w:val="26"/>
                <w:szCs w:val="26"/>
              </w:rPr>
            </w:pPr>
            <w:r w:rsidRPr="00C86B93">
              <w:rPr>
                <w:snapToGrid w:val="0"/>
                <w:sz w:val="26"/>
                <w:szCs w:val="2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bl>
    <w:p w:rsidR="004811BE" w:rsidRPr="00C86B93" w:rsidRDefault="004811BE" w:rsidP="0042212B">
      <w:pPr>
        <w:tabs>
          <w:tab w:val="left" w:pos="1134"/>
        </w:tabs>
        <w:autoSpaceDE w:val="0"/>
        <w:autoSpaceDN w:val="0"/>
        <w:adjustRightInd w:val="0"/>
        <w:ind w:left="709"/>
        <w:jc w:val="both"/>
        <w:rPr>
          <w:sz w:val="28"/>
          <w:szCs w:val="28"/>
        </w:rPr>
      </w:pPr>
    </w:p>
    <w:p w:rsidR="004811BE" w:rsidRPr="00C86B93" w:rsidRDefault="00FA5035" w:rsidP="004811BE">
      <w:pPr>
        <w:tabs>
          <w:tab w:val="left" w:pos="1134"/>
        </w:tabs>
        <w:autoSpaceDE w:val="0"/>
        <w:autoSpaceDN w:val="0"/>
        <w:adjustRightInd w:val="0"/>
        <w:ind w:left="709"/>
        <w:jc w:val="both"/>
        <w:rPr>
          <w:sz w:val="28"/>
          <w:szCs w:val="28"/>
        </w:rPr>
      </w:pPr>
      <w:r w:rsidRPr="00C86B93">
        <w:rPr>
          <w:sz w:val="28"/>
          <w:szCs w:val="28"/>
        </w:rPr>
        <w:t>3.4.2</w:t>
      </w:r>
      <w:r w:rsidR="00454248" w:rsidRPr="00C86B93">
        <w:rPr>
          <w:sz w:val="28"/>
          <w:szCs w:val="28"/>
        </w:rPr>
        <w:t>6</w:t>
      </w:r>
      <w:r w:rsidRPr="00C86B93">
        <w:rPr>
          <w:sz w:val="28"/>
          <w:szCs w:val="28"/>
        </w:rPr>
        <w:t>.</w:t>
      </w:r>
      <w:r w:rsidR="004811BE" w:rsidRPr="00C86B93">
        <w:rPr>
          <w:sz w:val="28"/>
          <w:szCs w:val="28"/>
        </w:rPr>
        <w:t xml:space="preserve"> строку</w:t>
      </w:r>
    </w:p>
    <w:tbl>
      <w:tblPr>
        <w:tblStyle w:val="ad"/>
        <w:tblW w:w="9356" w:type="dxa"/>
        <w:tblInd w:w="108" w:type="dxa"/>
        <w:tblLook w:val="0620"/>
      </w:tblPr>
      <w:tblGrid>
        <w:gridCol w:w="1668"/>
        <w:gridCol w:w="7688"/>
      </w:tblGrid>
      <w:tr w:rsidR="004811BE" w:rsidRPr="00C86B93" w:rsidTr="00943AB4">
        <w:tc>
          <w:tcPr>
            <w:tcW w:w="1668" w:type="dxa"/>
            <w:shd w:val="clear" w:color="auto" w:fill="FFFFFF" w:themeFill="background1"/>
            <w:vAlign w:val="center"/>
          </w:tcPr>
          <w:p w:rsidR="004811BE" w:rsidRPr="00C86B93" w:rsidRDefault="004811BE" w:rsidP="00943AB4">
            <w:pPr>
              <w:jc w:val="center"/>
              <w:rPr>
                <w:sz w:val="26"/>
                <w:szCs w:val="24"/>
              </w:rPr>
            </w:pPr>
            <w:r w:rsidRPr="00C86B93">
              <w:rPr>
                <w:sz w:val="26"/>
                <w:szCs w:val="24"/>
              </w:rPr>
              <w:t>56 1 5290</w:t>
            </w:r>
          </w:p>
        </w:tc>
        <w:tc>
          <w:tcPr>
            <w:tcW w:w="7688" w:type="dxa"/>
            <w:shd w:val="clear" w:color="auto" w:fill="FFFFFF" w:themeFill="background1"/>
          </w:tcPr>
          <w:p w:rsidR="004811BE" w:rsidRPr="00C86B93" w:rsidRDefault="004811BE" w:rsidP="00943AB4">
            <w:pPr>
              <w:widowControl w:val="0"/>
              <w:autoSpaceDE w:val="0"/>
              <w:autoSpaceDN w:val="0"/>
              <w:adjustRightInd w:val="0"/>
              <w:jc w:val="both"/>
              <w:rPr>
                <w:sz w:val="26"/>
                <w:szCs w:val="26"/>
              </w:rPr>
            </w:pPr>
            <w:r w:rsidRPr="00C86B93">
              <w:rPr>
                <w:sz w:val="26"/>
                <w:szCs w:val="26"/>
              </w:rPr>
              <w:t>Социальные выплаты безработным гражданам</w:t>
            </w:r>
          </w:p>
        </w:tc>
      </w:tr>
    </w:tbl>
    <w:p w:rsidR="004811BE" w:rsidRPr="00C86B93" w:rsidRDefault="004811BE" w:rsidP="004811BE">
      <w:pPr>
        <w:tabs>
          <w:tab w:val="left" w:pos="1134"/>
        </w:tabs>
        <w:autoSpaceDE w:val="0"/>
        <w:autoSpaceDN w:val="0"/>
        <w:adjustRightInd w:val="0"/>
        <w:ind w:left="709"/>
        <w:jc w:val="both"/>
        <w:rPr>
          <w:sz w:val="28"/>
          <w:szCs w:val="28"/>
        </w:rPr>
      </w:pPr>
    </w:p>
    <w:p w:rsidR="004811BE" w:rsidRPr="00C86B93" w:rsidRDefault="004811BE" w:rsidP="004811BE">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4811BE" w:rsidRPr="00C86B93" w:rsidTr="00943AB4">
        <w:tc>
          <w:tcPr>
            <w:tcW w:w="1668" w:type="dxa"/>
            <w:shd w:val="clear" w:color="auto" w:fill="FFFFFF" w:themeFill="background1"/>
            <w:vAlign w:val="center"/>
          </w:tcPr>
          <w:p w:rsidR="004811BE" w:rsidRPr="00C86B93" w:rsidRDefault="004811BE" w:rsidP="00943AB4">
            <w:pPr>
              <w:jc w:val="center"/>
              <w:rPr>
                <w:sz w:val="26"/>
                <w:szCs w:val="24"/>
              </w:rPr>
            </w:pPr>
            <w:r w:rsidRPr="00C86B93">
              <w:rPr>
                <w:sz w:val="26"/>
                <w:szCs w:val="24"/>
              </w:rPr>
              <w:t>56 1 5290</w:t>
            </w:r>
          </w:p>
        </w:tc>
        <w:tc>
          <w:tcPr>
            <w:tcW w:w="7688" w:type="dxa"/>
            <w:shd w:val="clear" w:color="auto" w:fill="FFFFFF" w:themeFill="background1"/>
          </w:tcPr>
          <w:p w:rsidR="004811BE" w:rsidRPr="00C86B93" w:rsidRDefault="004811BE" w:rsidP="00035D4E">
            <w:pPr>
              <w:widowControl w:val="0"/>
              <w:autoSpaceDE w:val="0"/>
              <w:autoSpaceDN w:val="0"/>
              <w:adjustRightInd w:val="0"/>
              <w:jc w:val="both"/>
              <w:rPr>
                <w:sz w:val="26"/>
                <w:szCs w:val="26"/>
              </w:rPr>
            </w:pPr>
            <w:r w:rsidRPr="00C86B93">
              <w:rPr>
                <w:sz w:val="26"/>
                <w:szCs w:val="26"/>
              </w:rPr>
              <w:t>Социальные выплаты безработным гражданам в соответствии с Законом Российской Федерации от 19 апреля 1991 года № 1032-</w:t>
            </w:r>
            <w:r w:rsidRPr="00C86B93">
              <w:rPr>
                <w:sz w:val="26"/>
                <w:szCs w:val="26"/>
                <w:lang w:val="en-US"/>
              </w:rPr>
              <w:t>I</w:t>
            </w:r>
            <w:r w:rsidRPr="00C86B93">
              <w:rPr>
                <w:sz w:val="26"/>
                <w:szCs w:val="26"/>
              </w:rPr>
              <w:t xml:space="preserve"> </w:t>
            </w:r>
            <w:r w:rsidR="00035D4E" w:rsidRPr="00C86B93">
              <w:rPr>
                <w:sz w:val="26"/>
                <w:szCs w:val="26"/>
              </w:rPr>
              <w:t>«</w:t>
            </w:r>
            <w:r w:rsidRPr="00C86B93">
              <w:rPr>
                <w:sz w:val="26"/>
                <w:szCs w:val="26"/>
              </w:rPr>
              <w:t>О занятости населения в Российской Федерации</w:t>
            </w:r>
            <w:r w:rsidR="00035D4E" w:rsidRPr="00C86B93">
              <w:rPr>
                <w:sz w:val="26"/>
                <w:szCs w:val="26"/>
              </w:rPr>
              <w:t>»</w:t>
            </w:r>
          </w:p>
        </w:tc>
      </w:tr>
    </w:tbl>
    <w:p w:rsidR="00EB1B29" w:rsidRPr="00C86B93" w:rsidRDefault="00EB1B29" w:rsidP="004811BE">
      <w:pPr>
        <w:tabs>
          <w:tab w:val="left" w:pos="1134"/>
        </w:tabs>
        <w:autoSpaceDE w:val="0"/>
        <w:autoSpaceDN w:val="0"/>
        <w:adjustRightInd w:val="0"/>
        <w:ind w:left="709"/>
        <w:jc w:val="both"/>
        <w:rPr>
          <w:sz w:val="28"/>
          <w:szCs w:val="28"/>
        </w:rPr>
      </w:pPr>
    </w:p>
    <w:p w:rsidR="004811BE" w:rsidRPr="00C86B93" w:rsidRDefault="00FA5035" w:rsidP="004811BE">
      <w:pPr>
        <w:tabs>
          <w:tab w:val="left" w:pos="1134"/>
        </w:tabs>
        <w:autoSpaceDE w:val="0"/>
        <w:autoSpaceDN w:val="0"/>
        <w:adjustRightInd w:val="0"/>
        <w:ind w:left="709"/>
        <w:jc w:val="both"/>
        <w:rPr>
          <w:sz w:val="28"/>
          <w:szCs w:val="28"/>
        </w:rPr>
      </w:pPr>
      <w:r w:rsidRPr="00C86B93">
        <w:rPr>
          <w:sz w:val="28"/>
          <w:szCs w:val="28"/>
        </w:rPr>
        <w:t>3.4.2</w:t>
      </w:r>
      <w:r w:rsidR="00454248" w:rsidRPr="00C86B93">
        <w:rPr>
          <w:sz w:val="28"/>
          <w:szCs w:val="28"/>
        </w:rPr>
        <w:t>7</w:t>
      </w:r>
      <w:r w:rsidRPr="00C86B93">
        <w:rPr>
          <w:sz w:val="28"/>
          <w:szCs w:val="28"/>
        </w:rPr>
        <w:t>.</w:t>
      </w:r>
      <w:r w:rsidR="004811BE" w:rsidRPr="00C86B93">
        <w:rPr>
          <w:sz w:val="28"/>
          <w:szCs w:val="28"/>
        </w:rPr>
        <w:t xml:space="preserve"> строку</w:t>
      </w:r>
    </w:p>
    <w:tbl>
      <w:tblPr>
        <w:tblStyle w:val="ad"/>
        <w:tblW w:w="9356" w:type="dxa"/>
        <w:tblInd w:w="108" w:type="dxa"/>
        <w:tblLook w:val="0620"/>
      </w:tblPr>
      <w:tblGrid>
        <w:gridCol w:w="1668"/>
        <w:gridCol w:w="7688"/>
      </w:tblGrid>
      <w:tr w:rsidR="00EB1B29" w:rsidRPr="00C86B93" w:rsidTr="00943AB4">
        <w:tc>
          <w:tcPr>
            <w:tcW w:w="1668" w:type="dxa"/>
            <w:shd w:val="clear" w:color="auto" w:fill="FFFFFF" w:themeFill="background1"/>
            <w:vAlign w:val="center"/>
          </w:tcPr>
          <w:p w:rsidR="00EB1B29" w:rsidRPr="00C86B93" w:rsidRDefault="00EB1B29" w:rsidP="00943AB4">
            <w:pPr>
              <w:jc w:val="center"/>
              <w:rPr>
                <w:sz w:val="26"/>
                <w:szCs w:val="24"/>
              </w:rPr>
            </w:pPr>
            <w:r w:rsidRPr="00C86B93">
              <w:rPr>
                <w:sz w:val="26"/>
                <w:szCs w:val="24"/>
              </w:rPr>
              <w:t>56 2 5083</w:t>
            </w:r>
          </w:p>
        </w:tc>
        <w:tc>
          <w:tcPr>
            <w:tcW w:w="7688" w:type="dxa"/>
            <w:shd w:val="clear" w:color="auto" w:fill="FFFFFF" w:themeFill="background1"/>
          </w:tcPr>
          <w:p w:rsidR="00EB1B29" w:rsidRPr="00C86B93" w:rsidRDefault="00EB1B29" w:rsidP="00943AB4">
            <w:pPr>
              <w:widowControl w:val="0"/>
              <w:autoSpaceDE w:val="0"/>
              <w:autoSpaceDN w:val="0"/>
              <w:adjustRightInd w:val="0"/>
              <w:jc w:val="both"/>
              <w:rPr>
                <w:sz w:val="26"/>
                <w:szCs w:val="26"/>
              </w:rPr>
            </w:pPr>
            <w:r w:rsidRPr="00C86B93">
              <w:rPr>
                <w:sz w:val="26"/>
                <w:szCs w:val="26"/>
              </w:rPr>
              <w:t>Реализация дополнительных мероприятий, направленных на снижение напряженности на рынке труда</w:t>
            </w:r>
          </w:p>
        </w:tc>
      </w:tr>
    </w:tbl>
    <w:p w:rsidR="004811BE" w:rsidRPr="00C86B93" w:rsidRDefault="004811BE" w:rsidP="004811BE">
      <w:pPr>
        <w:tabs>
          <w:tab w:val="left" w:pos="1134"/>
        </w:tabs>
        <w:autoSpaceDE w:val="0"/>
        <w:autoSpaceDN w:val="0"/>
        <w:adjustRightInd w:val="0"/>
        <w:ind w:left="709"/>
        <w:jc w:val="both"/>
        <w:rPr>
          <w:sz w:val="28"/>
          <w:szCs w:val="28"/>
        </w:rPr>
      </w:pPr>
    </w:p>
    <w:p w:rsidR="004811BE" w:rsidRPr="00C86B93" w:rsidRDefault="004811BE" w:rsidP="004811BE">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EB1B29" w:rsidRPr="00C86B93" w:rsidTr="00943AB4">
        <w:tc>
          <w:tcPr>
            <w:tcW w:w="1668" w:type="dxa"/>
            <w:shd w:val="clear" w:color="auto" w:fill="FFFFFF" w:themeFill="background1"/>
            <w:vAlign w:val="center"/>
          </w:tcPr>
          <w:p w:rsidR="00EB1B29" w:rsidRPr="00C86B93" w:rsidRDefault="00EB1B29" w:rsidP="00943AB4">
            <w:pPr>
              <w:jc w:val="center"/>
              <w:rPr>
                <w:sz w:val="26"/>
                <w:szCs w:val="24"/>
              </w:rPr>
            </w:pPr>
            <w:r w:rsidRPr="00C86B93">
              <w:rPr>
                <w:sz w:val="26"/>
                <w:szCs w:val="24"/>
              </w:rPr>
              <w:t>56 2 5083</w:t>
            </w:r>
          </w:p>
        </w:tc>
        <w:tc>
          <w:tcPr>
            <w:tcW w:w="7688" w:type="dxa"/>
            <w:shd w:val="clear" w:color="auto" w:fill="FFFFFF" w:themeFill="background1"/>
          </w:tcPr>
          <w:p w:rsidR="00EB1B29" w:rsidRPr="00C86B93" w:rsidRDefault="005C6D32" w:rsidP="005C6D32">
            <w:pPr>
              <w:widowControl w:val="0"/>
              <w:autoSpaceDE w:val="0"/>
              <w:autoSpaceDN w:val="0"/>
              <w:adjustRightInd w:val="0"/>
              <w:jc w:val="both"/>
              <w:rPr>
                <w:sz w:val="26"/>
                <w:szCs w:val="26"/>
              </w:rPr>
            </w:pPr>
            <w:r w:rsidRPr="00C86B93">
              <w:rPr>
                <w:sz w:val="26"/>
                <w:szCs w:val="26"/>
              </w:rPr>
              <w:t>Р</w:t>
            </w:r>
            <w:r w:rsidR="00EB1B29" w:rsidRPr="00C86B93">
              <w:rPr>
                <w:sz w:val="26"/>
                <w:szCs w:val="26"/>
              </w:rPr>
              <w:t>еализаци</w:t>
            </w:r>
            <w:r w:rsidRPr="00C86B93">
              <w:rPr>
                <w:sz w:val="26"/>
                <w:szCs w:val="26"/>
              </w:rPr>
              <w:t>я</w:t>
            </w:r>
            <w:r w:rsidR="00EB1B29" w:rsidRPr="00C86B93">
              <w:rPr>
                <w:sz w:val="26"/>
                <w:szCs w:val="26"/>
              </w:rPr>
              <w:t xml:space="preserve"> дополнительных мероприятий в сфере занятости </w:t>
            </w:r>
            <w:r w:rsidR="00EB1B29" w:rsidRPr="00C86B93">
              <w:rPr>
                <w:sz w:val="26"/>
                <w:szCs w:val="26"/>
              </w:rPr>
              <w:lastRenderedPageBreak/>
              <w:t>населения</w:t>
            </w:r>
          </w:p>
        </w:tc>
      </w:tr>
    </w:tbl>
    <w:p w:rsidR="00211746" w:rsidRPr="00C86B93" w:rsidRDefault="00211746" w:rsidP="0042212B">
      <w:pPr>
        <w:tabs>
          <w:tab w:val="left" w:pos="1134"/>
        </w:tabs>
        <w:autoSpaceDE w:val="0"/>
        <w:autoSpaceDN w:val="0"/>
        <w:adjustRightInd w:val="0"/>
        <w:ind w:left="709"/>
        <w:jc w:val="both"/>
        <w:rPr>
          <w:sz w:val="28"/>
          <w:szCs w:val="28"/>
        </w:rPr>
      </w:pPr>
    </w:p>
    <w:p w:rsidR="00EB1B29" w:rsidRPr="00C86B93" w:rsidRDefault="00FA5035" w:rsidP="00EB1B29">
      <w:pPr>
        <w:tabs>
          <w:tab w:val="left" w:pos="1134"/>
        </w:tabs>
        <w:autoSpaceDE w:val="0"/>
        <w:autoSpaceDN w:val="0"/>
        <w:adjustRightInd w:val="0"/>
        <w:ind w:left="709"/>
        <w:jc w:val="both"/>
        <w:rPr>
          <w:sz w:val="28"/>
          <w:szCs w:val="28"/>
        </w:rPr>
      </w:pPr>
      <w:r w:rsidRPr="00C86B93">
        <w:rPr>
          <w:sz w:val="28"/>
          <w:szCs w:val="28"/>
        </w:rPr>
        <w:t>3.4.2</w:t>
      </w:r>
      <w:r w:rsidR="00454248" w:rsidRPr="00C86B93">
        <w:rPr>
          <w:sz w:val="28"/>
          <w:szCs w:val="28"/>
        </w:rPr>
        <w:t>8</w:t>
      </w:r>
      <w:r w:rsidRPr="00C86B93">
        <w:rPr>
          <w:sz w:val="28"/>
          <w:szCs w:val="28"/>
        </w:rPr>
        <w:t>.</w:t>
      </w:r>
      <w:r w:rsidR="00EB1B29" w:rsidRPr="00C86B93">
        <w:rPr>
          <w:sz w:val="28"/>
          <w:szCs w:val="28"/>
        </w:rPr>
        <w:t xml:space="preserve"> строку</w:t>
      </w:r>
    </w:p>
    <w:tbl>
      <w:tblPr>
        <w:tblStyle w:val="ad"/>
        <w:tblW w:w="9356" w:type="dxa"/>
        <w:tblInd w:w="108" w:type="dxa"/>
        <w:tblLook w:val="0620"/>
      </w:tblPr>
      <w:tblGrid>
        <w:gridCol w:w="1668"/>
        <w:gridCol w:w="7688"/>
      </w:tblGrid>
      <w:tr w:rsidR="00EB1B29" w:rsidRPr="00C86B93" w:rsidTr="00943AB4">
        <w:tc>
          <w:tcPr>
            <w:tcW w:w="1668" w:type="dxa"/>
            <w:shd w:val="clear" w:color="auto" w:fill="FFFFFF" w:themeFill="background1"/>
            <w:vAlign w:val="center"/>
          </w:tcPr>
          <w:p w:rsidR="00EB1B29" w:rsidRPr="00C86B93" w:rsidRDefault="00EB1B29" w:rsidP="00943AB4">
            <w:pPr>
              <w:jc w:val="center"/>
              <w:rPr>
                <w:sz w:val="26"/>
                <w:szCs w:val="24"/>
              </w:rPr>
            </w:pPr>
            <w:r w:rsidRPr="00C86B93">
              <w:rPr>
                <w:sz w:val="26"/>
                <w:szCs w:val="24"/>
              </w:rPr>
              <w:t>59 1 0600</w:t>
            </w:r>
          </w:p>
        </w:tc>
        <w:tc>
          <w:tcPr>
            <w:tcW w:w="7688" w:type="dxa"/>
            <w:shd w:val="clear" w:color="auto" w:fill="FFFFFF" w:themeFill="background1"/>
          </w:tcPr>
          <w:p w:rsidR="00EB1B29" w:rsidRPr="00C86B93" w:rsidRDefault="00EB1B29" w:rsidP="00943AB4">
            <w:pPr>
              <w:autoSpaceDE w:val="0"/>
              <w:autoSpaceDN w:val="0"/>
              <w:adjustRightInd w:val="0"/>
              <w:jc w:val="both"/>
              <w:rPr>
                <w:sz w:val="26"/>
                <w:szCs w:val="26"/>
              </w:rPr>
            </w:pPr>
            <w:r w:rsidRPr="00C86B93">
              <w:rPr>
                <w:bCs/>
                <w:sz w:val="26"/>
                <w:szCs w:val="26"/>
              </w:rPr>
              <w:t>Организация экспозиции на территории Олимпийского парка во время проведения XXII Олимпийских зимних игр в г. Сочи</w:t>
            </w:r>
          </w:p>
        </w:tc>
      </w:tr>
    </w:tbl>
    <w:p w:rsidR="00EB1B29" w:rsidRPr="00C86B93" w:rsidRDefault="00EB1B29" w:rsidP="00EB1B29">
      <w:pPr>
        <w:tabs>
          <w:tab w:val="left" w:pos="1134"/>
        </w:tabs>
        <w:autoSpaceDE w:val="0"/>
        <w:autoSpaceDN w:val="0"/>
        <w:adjustRightInd w:val="0"/>
        <w:ind w:left="709"/>
        <w:jc w:val="both"/>
        <w:rPr>
          <w:sz w:val="28"/>
          <w:szCs w:val="28"/>
        </w:rPr>
      </w:pPr>
    </w:p>
    <w:p w:rsidR="00EB1B29" w:rsidRPr="00C86B93" w:rsidRDefault="00EB1B29" w:rsidP="00EB1B29">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EB1B29" w:rsidRPr="00C86B93" w:rsidTr="00943AB4">
        <w:tc>
          <w:tcPr>
            <w:tcW w:w="1668" w:type="dxa"/>
            <w:shd w:val="clear" w:color="auto" w:fill="FFFFFF" w:themeFill="background1"/>
            <w:vAlign w:val="center"/>
          </w:tcPr>
          <w:p w:rsidR="00EB1B29" w:rsidRPr="00C86B93" w:rsidRDefault="00EB1B29" w:rsidP="00943AB4">
            <w:pPr>
              <w:jc w:val="center"/>
              <w:rPr>
                <w:sz w:val="26"/>
                <w:szCs w:val="24"/>
              </w:rPr>
            </w:pPr>
            <w:r w:rsidRPr="00C86B93">
              <w:rPr>
                <w:sz w:val="26"/>
                <w:szCs w:val="24"/>
              </w:rPr>
              <w:t>59 1 0600</w:t>
            </w:r>
          </w:p>
        </w:tc>
        <w:tc>
          <w:tcPr>
            <w:tcW w:w="7688" w:type="dxa"/>
            <w:shd w:val="clear" w:color="auto" w:fill="FFFFFF" w:themeFill="background1"/>
          </w:tcPr>
          <w:p w:rsidR="00EB1B29" w:rsidRPr="00C86B93" w:rsidRDefault="00EB1B29" w:rsidP="00943AB4">
            <w:pPr>
              <w:autoSpaceDE w:val="0"/>
              <w:autoSpaceDN w:val="0"/>
              <w:adjustRightInd w:val="0"/>
              <w:jc w:val="both"/>
              <w:rPr>
                <w:sz w:val="26"/>
                <w:szCs w:val="26"/>
              </w:rPr>
            </w:pPr>
            <w:r w:rsidRPr="00C86B93">
              <w:rPr>
                <w:bCs/>
                <w:sz w:val="26"/>
                <w:szCs w:val="26"/>
              </w:rPr>
              <w:t xml:space="preserve">Участие Республики Адыгея в мероприятиях, связанных с XXII Олимпийскими зимними играми и XI </w:t>
            </w:r>
            <w:proofErr w:type="spellStart"/>
            <w:r w:rsidRPr="00C86B93">
              <w:rPr>
                <w:bCs/>
                <w:sz w:val="26"/>
                <w:szCs w:val="26"/>
              </w:rPr>
              <w:t>Паралимпийскими</w:t>
            </w:r>
            <w:proofErr w:type="spellEnd"/>
            <w:r w:rsidRPr="00C86B93">
              <w:rPr>
                <w:bCs/>
                <w:sz w:val="26"/>
                <w:szCs w:val="26"/>
              </w:rPr>
              <w:t xml:space="preserve"> зимними играми «Сочи 2014»</w:t>
            </w:r>
          </w:p>
        </w:tc>
      </w:tr>
    </w:tbl>
    <w:p w:rsidR="00EB1B29" w:rsidRPr="00C86B93" w:rsidRDefault="00EB1B29" w:rsidP="0042212B">
      <w:pPr>
        <w:tabs>
          <w:tab w:val="left" w:pos="1134"/>
        </w:tabs>
        <w:autoSpaceDE w:val="0"/>
        <w:autoSpaceDN w:val="0"/>
        <w:adjustRightInd w:val="0"/>
        <w:ind w:left="709"/>
        <w:jc w:val="both"/>
        <w:rPr>
          <w:sz w:val="28"/>
          <w:szCs w:val="28"/>
        </w:rPr>
      </w:pPr>
    </w:p>
    <w:p w:rsidR="00943AB4" w:rsidRPr="00C86B93" w:rsidRDefault="00FA5035" w:rsidP="00943AB4">
      <w:pPr>
        <w:tabs>
          <w:tab w:val="left" w:pos="1134"/>
        </w:tabs>
        <w:autoSpaceDE w:val="0"/>
        <w:autoSpaceDN w:val="0"/>
        <w:adjustRightInd w:val="0"/>
        <w:ind w:left="709"/>
        <w:jc w:val="both"/>
        <w:rPr>
          <w:sz w:val="28"/>
          <w:szCs w:val="28"/>
        </w:rPr>
      </w:pPr>
      <w:r w:rsidRPr="00C86B93">
        <w:rPr>
          <w:sz w:val="28"/>
          <w:szCs w:val="28"/>
        </w:rPr>
        <w:t>3.4.2</w:t>
      </w:r>
      <w:r w:rsidR="00454248" w:rsidRPr="00C86B93">
        <w:rPr>
          <w:sz w:val="28"/>
          <w:szCs w:val="28"/>
        </w:rPr>
        <w:t>9</w:t>
      </w:r>
      <w:r w:rsidRPr="00C86B93">
        <w:rPr>
          <w:sz w:val="28"/>
          <w:szCs w:val="28"/>
        </w:rPr>
        <w:t>.</w:t>
      </w:r>
      <w:r w:rsidR="00943AB4" w:rsidRPr="00C86B93">
        <w:rPr>
          <w:sz w:val="28"/>
          <w:szCs w:val="28"/>
        </w:rPr>
        <w:t xml:space="preserve"> после строки</w:t>
      </w:r>
    </w:p>
    <w:tbl>
      <w:tblPr>
        <w:tblStyle w:val="ad"/>
        <w:tblW w:w="9356" w:type="dxa"/>
        <w:tblInd w:w="108" w:type="dxa"/>
        <w:tblLook w:val="0620"/>
      </w:tblPr>
      <w:tblGrid>
        <w:gridCol w:w="1668"/>
        <w:gridCol w:w="7688"/>
      </w:tblGrid>
      <w:tr w:rsidR="00943AB4" w:rsidRPr="00C86B93" w:rsidTr="00943AB4">
        <w:tc>
          <w:tcPr>
            <w:tcW w:w="1668" w:type="dxa"/>
            <w:shd w:val="clear" w:color="auto" w:fill="FFFFFF" w:themeFill="background1"/>
            <w:vAlign w:val="center"/>
          </w:tcPr>
          <w:p w:rsidR="00943AB4" w:rsidRPr="00C86B93" w:rsidRDefault="00943AB4" w:rsidP="00943AB4">
            <w:pPr>
              <w:jc w:val="center"/>
              <w:rPr>
                <w:sz w:val="26"/>
                <w:szCs w:val="24"/>
              </w:rPr>
            </w:pPr>
            <w:r w:rsidRPr="00C86B93">
              <w:rPr>
                <w:sz w:val="26"/>
                <w:szCs w:val="24"/>
              </w:rPr>
              <w:t>59 1 0600</w:t>
            </w:r>
          </w:p>
        </w:tc>
        <w:tc>
          <w:tcPr>
            <w:tcW w:w="7688" w:type="dxa"/>
            <w:shd w:val="clear" w:color="auto" w:fill="FFFFFF" w:themeFill="background1"/>
          </w:tcPr>
          <w:p w:rsidR="00943AB4" w:rsidRPr="00C86B93" w:rsidRDefault="00943AB4" w:rsidP="00943AB4">
            <w:pPr>
              <w:autoSpaceDE w:val="0"/>
              <w:autoSpaceDN w:val="0"/>
              <w:adjustRightInd w:val="0"/>
              <w:jc w:val="both"/>
              <w:rPr>
                <w:sz w:val="26"/>
                <w:szCs w:val="26"/>
              </w:rPr>
            </w:pPr>
            <w:r w:rsidRPr="00C86B93">
              <w:rPr>
                <w:bCs/>
                <w:sz w:val="26"/>
                <w:szCs w:val="26"/>
              </w:rPr>
              <w:t>Организация экспозиции на территории Олимпийского парка во время проведения XXII Олимпийских зимних игр в г. Сочи</w:t>
            </w:r>
          </w:p>
        </w:tc>
      </w:tr>
    </w:tbl>
    <w:p w:rsidR="00943AB4" w:rsidRPr="00C86B93" w:rsidRDefault="00943AB4" w:rsidP="00943AB4">
      <w:pPr>
        <w:tabs>
          <w:tab w:val="left" w:pos="1134"/>
        </w:tabs>
        <w:autoSpaceDE w:val="0"/>
        <w:autoSpaceDN w:val="0"/>
        <w:adjustRightInd w:val="0"/>
        <w:ind w:left="709"/>
        <w:jc w:val="both"/>
        <w:rPr>
          <w:sz w:val="28"/>
          <w:szCs w:val="28"/>
        </w:rPr>
      </w:pPr>
    </w:p>
    <w:p w:rsidR="00943AB4" w:rsidRPr="00C86B93" w:rsidRDefault="00943AB4" w:rsidP="00943AB4">
      <w:pPr>
        <w:tabs>
          <w:tab w:val="left" w:pos="1134"/>
        </w:tabs>
        <w:autoSpaceDE w:val="0"/>
        <w:autoSpaceDN w:val="0"/>
        <w:adjustRightInd w:val="0"/>
        <w:ind w:left="709"/>
        <w:jc w:val="both"/>
        <w:rPr>
          <w:sz w:val="28"/>
          <w:szCs w:val="28"/>
        </w:rPr>
      </w:pPr>
      <w:r w:rsidRPr="00C86B93">
        <w:rPr>
          <w:sz w:val="28"/>
          <w:szCs w:val="28"/>
        </w:rPr>
        <w:t xml:space="preserve">дополнить строками </w:t>
      </w:r>
    </w:p>
    <w:tbl>
      <w:tblPr>
        <w:tblStyle w:val="ad"/>
        <w:tblW w:w="9356" w:type="dxa"/>
        <w:tblInd w:w="108" w:type="dxa"/>
        <w:tblLook w:val="0620"/>
      </w:tblPr>
      <w:tblGrid>
        <w:gridCol w:w="1668"/>
        <w:gridCol w:w="7688"/>
      </w:tblGrid>
      <w:tr w:rsidR="00943AB4" w:rsidRPr="00C86B93" w:rsidTr="00943AB4">
        <w:tc>
          <w:tcPr>
            <w:tcW w:w="1668" w:type="dxa"/>
            <w:shd w:val="clear" w:color="auto" w:fill="FFFFFF" w:themeFill="background1"/>
            <w:vAlign w:val="center"/>
          </w:tcPr>
          <w:p w:rsidR="00943AB4" w:rsidRPr="00C86B93" w:rsidRDefault="00943AB4" w:rsidP="00943AB4">
            <w:pPr>
              <w:jc w:val="center"/>
              <w:rPr>
                <w:sz w:val="26"/>
                <w:szCs w:val="26"/>
              </w:rPr>
            </w:pPr>
            <w:r w:rsidRPr="00C86B93">
              <w:rPr>
                <w:bCs/>
                <w:sz w:val="26"/>
                <w:szCs w:val="26"/>
              </w:rPr>
              <w:t>59 1 0601</w:t>
            </w:r>
          </w:p>
        </w:tc>
        <w:tc>
          <w:tcPr>
            <w:tcW w:w="7688" w:type="dxa"/>
            <w:shd w:val="clear" w:color="auto" w:fill="FFFFFF" w:themeFill="background1"/>
          </w:tcPr>
          <w:p w:rsidR="00943AB4" w:rsidRPr="00C86B93" w:rsidRDefault="00943AB4" w:rsidP="00943AB4">
            <w:pPr>
              <w:autoSpaceDE w:val="0"/>
              <w:autoSpaceDN w:val="0"/>
              <w:adjustRightInd w:val="0"/>
              <w:ind w:firstLine="34"/>
              <w:jc w:val="both"/>
              <w:rPr>
                <w:sz w:val="26"/>
                <w:szCs w:val="26"/>
              </w:rPr>
            </w:pPr>
            <w:r w:rsidRPr="00C86B93">
              <w:rPr>
                <w:bCs/>
                <w:sz w:val="26"/>
                <w:szCs w:val="26"/>
              </w:rPr>
              <w:t xml:space="preserve">Поддержка по организации оформления и участия Экспозиции Республики Адыгея на территории Олимпийского парка в период XXII Олимпийских зимних игр и XI </w:t>
            </w:r>
            <w:proofErr w:type="spellStart"/>
            <w:r w:rsidRPr="00C86B93">
              <w:rPr>
                <w:bCs/>
                <w:sz w:val="26"/>
                <w:szCs w:val="26"/>
              </w:rPr>
              <w:t>Паралимпийских</w:t>
            </w:r>
            <w:proofErr w:type="spellEnd"/>
            <w:r w:rsidRPr="00C86B93">
              <w:rPr>
                <w:bCs/>
                <w:sz w:val="26"/>
                <w:szCs w:val="26"/>
              </w:rPr>
              <w:t xml:space="preserve"> зимних игр 2014 года</w:t>
            </w:r>
          </w:p>
        </w:tc>
      </w:tr>
      <w:tr w:rsidR="00943AB4" w:rsidRPr="00C86B93" w:rsidTr="00943AB4">
        <w:tc>
          <w:tcPr>
            <w:tcW w:w="1668" w:type="dxa"/>
            <w:shd w:val="clear" w:color="auto" w:fill="FFFFFF" w:themeFill="background1"/>
            <w:vAlign w:val="center"/>
          </w:tcPr>
          <w:p w:rsidR="00943AB4" w:rsidRPr="00C86B93" w:rsidRDefault="00943AB4" w:rsidP="00943AB4">
            <w:pPr>
              <w:jc w:val="center"/>
              <w:rPr>
                <w:sz w:val="26"/>
                <w:szCs w:val="26"/>
              </w:rPr>
            </w:pPr>
            <w:r w:rsidRPr="00C86B93">
              <w:rPr>
                <w:bCs/>
                <w:sz w:val="26"/>
                <w:szCs w:val="26"/>
              </w:rPr>
              <w:t>59 1 0602</w:t>
            </w:r>
          </w:p>
        </w:tc>
        <w:tc>
          <w:tcPr>
            <w:tcW w:w="7688" w:type="dxa"/>
            <w:shd w:val="clear" w:color="auto" w:fill="FFFFFF" w:themeFill="background1"/>
          </w:tcPr>
          <w:p w:rsidR="00943AB4" w:rsidRPr="00C86B93" w:rsidRDefault="00943AB4" w:rsidP="00943AB4">
            <w:pPr>
              <w:autoSpaceDE w:val="0"/>
              <w:autoSpaceDN w:val="0"/>
              <w:adjustRightInd w:val="0"/>
              <w:jc w:val="both"/>
              <w:rPr>
                <w:sz w:val="26"/>
                <w:szCs w:val="26"/>
              </w:rPr>
            </w:pPr>
            <w:r w:rsidRPr="00C86B93">
              <w:rPr>
                <w:bCs/>
                <w:sz w:val="26"/>
                <w:szCs w:val="26"/>
              </w:rPr>
              <w:t xml:space="preserve">Поддержка по организации участия творческих коллективов в Культурной программе XXII Олимпийских зимних игр и XI </w:t>
            </w:r>
            <w:proofErr w:type="spellStart"/>
            <w:r w:rsidRPr="00C86B93">
              <w:rPr>
                <w:bCs/>
                <w:sz w:val="26"/>
                <w:szCs w:val="26"/>
              </w:rPr>
              <w:t>Паралимпийских</w:t>
            </w:r>
            <w:proofErr w:type="spellEnd"/>
            <w:r w:rsidRPr="00C86B93">
              <w:rPr>
                <w:bCs/>
                <w:sz w:val="26"/>
                <w:szCs w:val="26"/>
              </w:rPr>
              <w:t xml:space="preserve"> зимних игр 2014 года</w:t>
            </w:r>
          </w:p>
        </w:tc>
      </w:tr>
      <w:tr w:rsidR="00943AB4" w:rsidRPr="00C86B93" w:rsidTr="00943AB4">
        <w:tc>
          <w:tcPr>
            <w:tcW w:w="1668" w:type="dxa"/>
            <w:shd w:val="clear" w:color="auto" w:fill="FFFFFF" w:themeFill="background1"/>
            <w:vAlign w:val="center"/>
          </w:tcPr>
          <w:p w:rsidR="00943AB4" w:rsidRPr="00C86B93" w:rsidRDefault="00943AB4" w:rsidP="00943AB4">
            <w:pPr>
              <w:jc w:val="center"/>
              <w:rPr>
                <w:sz w:val="26"/>
                <w:szCs w:val="26"/>
              </w:rPr>
            </w:pPr>
            <w:r w:rsidRPr="00C86B93">
              <w:rPr>
                <w:bCs/>
                <w:sz w:val="26"/>
                <w:szCs w:val="26"/>
              </w:rPr>
              <w:t>59 1 0603</w:t>
            </w:r>
          </w:p>
        </w:tc>
        <w:tc>
          <w:tcPr>
            <w:tcW w:w="7688" w:type="dxa"/>
            <w:shd w:val="clear" w:color="auto" w:fill="FFFFFF" w:themeFill="background1"/>
          </w:tcPr>
          <w:p w:rsidR="00943AB4" w:rsidRPr="00C86B93" w:rsidRDefault="00943AB4" w:rsidP="00943AB4">
            <w:pPr>
              <w:autoSpaceDE w:val="0"/>
              <w:autoSpaceDN w:val="0"/>
              <w:adjustRightInd w:val="0"/>
              <w:jc w:val="both"/>
              <w:rPr>
                <w:sz w:val="26"/>
                <w:szCs w:val="26"/>
              </w:rPr>
            </w:pPr>
            <w:r w:rsidRPr="00C86B93">
              <w:rPr>
                <w:bCs/>
                <w:sz w:val="26"/>
                <w:szCs w:val="26"/>
              </w:rPr>
              <w:t>Поддержка по проведению театрализованного общественного праздника, посвященного встрече в Республике Адыгея Эстафеты Олимпийского огня  XXII Олимпийских зимних игр «Олимпийский огонь - звездный хоровод»</w:t>
            </w:r>
          </w:p>
        </w:tc>
      </w:tr>
    </w:tbl>
    <w:p w:rsidR="00943AB4" w:rsidRPr="00C86B93" w:rsidRDefault="00943AB4" w:rsidP="0042212B">
      <w:pPr>
        <w:tabs>
          <w:tab w:val="left" w:pos="1134"/>
        </w:tabs>
        <w:autoSpaceDE w:val="0"/>
        <w:autoSpaceDN w:val="0"/>
        <w:adjustRightInd w:val="0"/>
        <w:ind w:left="709"/>
        <w:jc w:val="both"/>
        <w:rPr>
          <w:sz w:val="28"/>
          <w:szCs w:val="28"/>
        </w:rPr>
      </w:pPr>
      <w:r w:rsidRPr="00C86B93">
        <w:rPr>
          <w:sz w:val="28"/>
          <w:szCs w:val="28"/>
        </w:rPr>
        <w:t xml:space="preserve"> </w:t>
      </w:r>
    </w:p>
    <w:p w:rsidR="002A7556" w:rsidRPr="00C86B93" w:rsidRDefault="002A7556" w:rsidP="002A7556">
      <w:pPr>
        <w:tabs>
          <w:tab w:val="left" w:pos="1134"/>
        </w:tabs>
        <w:autoSpaceDE w:val="0"/>
        <w:autoSpaceDN w:val="0"/>
        <w:adjustRightInd w:val="0"/>
        <w:ind w:left="709"/>
        <w:jc w:val="both"/>
        <w:rPr>
          <w:sz w:val="28"/>
          <w:szCs w:val="28"/>
        </w:rPr>
      </w:pPr>
      <w:r w:rsidRPr="00C86B93">
        <w:rPr>
          <w:sz w:val="28"/>
          <w:szCs w:val="28"/>
        </w:rPr>
        <w:t>3.4.</w:t>
      </w:r>
      <w:r w:rsidR="00454248" w:rsidRPr="00C86B93">
        <w:rPr>
          <w:sz w:val="28"/>
          <w:szCs w:val="28"/>
        </w:rPr>
        <w:t>30</w:t>
      </w:r>
      <w:r w:rsidRPr="00C86B93">
        <w:rPr>
          <w:sz w:val="28"/>
          <w:szCs w:val="28"/>
        </w:rPr>
        <w:t>. строку</w:t>
      </w:r>
    </w:p>
    <w:tbl>
      <w:tblPr>
        <w:tblStyle w:val="ad"/>
        <w:tblW w:w="9356" w:type="dxa"/>
        <w:tblInd w:w="108" w:type="dxa"/>
        <w:tblLook w:val="0620"/>
      </w:tblPr>
      <w:tblGrid>
        <w:gridCol w:w="1668"/>
        <w:gridCol w:w="7688"/>
      </w:tblGrid>
      <w:tr w:rsidR="002A7556" w:rsidRPr="00C86B93" w:rsidTr="00C86B93">
        <w:tc>
          <w:tcPr>
            <w:tcW w:w="1668" w:type="dxa"/>
            <w:shd w:val="clear" w:color="auto" w:fill="FFFFFF" w:themeFill="background1"/>
            <w:vAlign w:val="center"/>
          </w:tcPr>
          <w:p w:rsidR="002A7556" w:rsidRPr="00C86B93" w:rsidRDefault="002A7556" w:rsidP="00C86B93">
            <w:pPr>
              <w:jc w:val="center"/>
              <w:rPr>
                <w:bCs/>
                <w:sz w:val="26"/>
              </w:rPr>
            </w:pPr>
            <w:r w:rsidRPr="00C86B93">
              <w:rPr>
                <w:bCs/>
                <w:sz w:val="26"/>
              </w:rPr>
              <w:t>59 1 5144</w:t>
            </w:r>
          </w:p>
        </w:tc>
        <w:tc>
          <w:tcPr>
            <w:tcW w:w="7688" w:type="dxa"/>
            <w:shd w:val="clear" w:color="auto" w:fill="FFFFFF" w:themeFill="background1"/>
          </w:tcPr>
          <w:p w:rsidR="002A7556" w:rsidRPr="00C86B93" w:rsidRDefault="002A7556" w:rsidP="00C86B93">
            <w:pPr>
              <w:jc w:val="both"/>
              <w:rPr>
                <w:sz w:val="26"/>
                <w:szCs w:val="26"/>
              </w:rPr>
            </w:pPr>
            <w:r w:rsidRPr="00C86B93">
              <w:rPr>
                <w:sz w:val="26"/>
                <w:szCs w:val="26"/>
              </w:rPr>
              <w:t>Иные межбюджетные трансферты на комплектование книжных фондов библиотек муниципальных образований и государственных библиотек городов Москвы и Санкт-Петербурга</w:t>
            </w:r>
          </w:p>
        </w:tc>
      </w:tr>
    </w:tbl>
    <w:p w:rsidR="002A7556" w:rsidRPr="00C86B93" w:rsidRDefault="002A7556" w:rsidP="002A7556">
      <w:pPr>
        <w:tabs>
          <w:tab w:val="left" w:pos="1134"/>
        </w:tabs>
        <w:autoSpaceDE w:val="0"/>
        <w:autoSpaceDN w:val="0"/>
        <w:adjustRightInd w:val="0"/>
        <w:ind w:left="709"/>
        <w:jc w:val="both"/>
        <w:rPr>
          <w:sz w:val="28"/>
          <w:szCs w:val="28"/>
        </w:rPr>
      </w:pPr>
    </w:p>
    <w:p w:rsidR="002A7556" w:rsidRPr="00C86B93" w:rsidRDefault="002A7556" w:rsidP="002A7556">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2A7556" w:rsidRPr="00C86B93" w:rsidTr="00C86B93">
        <w:tc>
          <w:tcPr>
            <w:tcW w:w="1668" w:type="dxa"/>
            <w:shd w:val="clear" w:color="auto" w:fill="FFFFFF" w:themeFill="background1"/>
            <w:vAlign w:val="center"/>
          </w:tcPr>
          <w:p w:rsidR="002A7556" w:rsidRPr="00C86B93" w:rsidRDefault="002A7556" w:rsidP="00C86B93">
            <w:pPr>
              <w:jc w:val="center"/>
              <w:rPr>
                <w:bCs/>
                <w:sz w:val="26"/>
              </w:rPr>
            </w:pPr>
            <w:r w:rsidRPr="00C86B93">
              <w:rPr>
                <w:bCs/>
                <w:sz w:val="26"/>
              </w:rPr>
              <w:t>59 1 5144</w:t>
            </w:r>
          </w:p>
        </w:tc>
        <w:tc>
          <w:tcPr>
            <w:tcW w:w="7688" w:type="dxa"/>
            <w:shd w:val="clear" w:color="auto" w:fill="FFFFFF" w:themeFill="background1"/>
          </w:tcPr>
          <w:p w:rsidR="002A7556" w:rsidRPr="00C86B93" w:rsidRDefault="002A7556" w:rsidP="00C86B93">
            <w:pPr>
              <w:jc w:val="both"/>
              <w:rPr>
                <w:sz w:val="26"/>
                <w:szCs w:val="26"/>
              </w:rPr>
            </w:pPr>
            <w:r w:rsidRPr="00C86B93">
              <w:rPr>
                <w:sz w:val="26"/>
                <w:szCs w:val="26"/>
              </w:rPr>
              <w:t>Комплектование книжных фондов библиотек муниципальных образований и государственных библиотек городов Москвы и Санкт-Петербурга</w:t>
            </w:r>
          </w:p>
        </w:tc>
      </w:tr>
    </w:tbl>
    <w:p w:rsidR="002A7556" w:rsidRPr="00C86B93" w:rsidRDefault="002A7556" w:rsidP="00943AB4">
      <w:pPr>
        <w:tabs>
          <w:tab w:val="left" w:pos="1134"/>
        </w:tabs>
        <w:autoSpaceDE w:val="0"/>
        <w:autoSpaceDN w:val="0"/>
        <w:adjustRightInd w:val="0"/>
        <w:ind w:left="709"/>
        <w:jc w:val="both"/>
        <w:rPr>
          <w:sz w:val="28"/>
          <w:szCs w:val="28"/>
        </w:rPr>
      </w:pPr>
    </w:p>
    <w:p w:rsidR="00943AB4" w:rsidRPr="00C86B93" w:rsidRDefault="00FE224D" w:rsidP="00943AB4">
      <w:pPr>
        <w:tabs>
          <w:tab w:val="left" w:pos="1134"/>
        </w:tabs>
        <w:autoSpaceDE w:val="0"/>
        <w:autoSpaceDN w:val="0"/>
        <w:adjustRightInd w:val="0"/>
        <w:ind w:left="709"/>
        <w:jc w:val="both"/>
        <w:rPr>
          <w:sz w:val="28"/>
          <w:szCs w:val="28"/>
        </w:rPr>
      </w:pPr>
      <w:r w:rsidRPr="00C86B93">
        <w:rPr>
          <w:sz w:val="28"/>
          <w:szCs w:val="28"/>
        </w:rPr>
        <w:t>3.4.</w:t>
      </w:r>
      <w:r w:rsidR="00454248" w:rsidRPr="00C86B93">
        <w:rPr>
          <w:sz w:val="28"/>
          <w:szCs w:val="28"/>
        </w:rPr>
        <w:t>31</w:t>
      </w:r>
      <w:r w:rsidRPr="00C86B93">
        <w:rPr>
          <w:sz w:val="28"/>
          <w:szCs w:val="28"/>
        </w:rPr>
        <w:t>.</w:t>
      </w:r>
      <w:r w:rsidR="00943AB4" w:rsidRPr="00C86B93">
        <w:rPr>
          <w:sz w:val="28"/>
          <w:szCs w:val="28"/>
        </w:rPr>
        <w:t xml:space="preserve"> после строки</w:t>
      </w:r>
    </w:p>
    <w:tbl>
      <w:tblPr>
        <w:tblStyle w:val="ad"/>
        <w:tblW w:w="9356" w:type="dxa"/>
        <w:tblInd w:w="108" w:type="dxa"/>
        <w:tblLook w:val="0620"/>
      </w:tblPr>
      <w:tblGrid>
        <w:gridCol w:w="1668"/>
        <w:gridCol w:w="7688"/>
      </w:tblGrid>
      <w:tr w:rsidR="00943AB4" w:rsidRPr="00C86B93" w:rsidTr="00943AB4">
        <w:tc>
          <w:tcPr>
            <w:tcW w:w="1668" w:type="dxa"/>
            <w:shd w:val="clear" w:color="auto" w:fill="auto"/>
            <w:vAlign w:val="center"/>
          </w:tcPr>
          <w:p w:rsidR="00943AB4" w:rsidRPr="00C86B93" w:rsidRDefault="00943AB4" w:rsidP="00943AB4">
            <w:pPr>
              <w:jc w:val="center"/>
              <w:rPr>
                <w:sz w:val="26"/>
                <w:szCs w:val="24"/>
              </w:rPr>
            </w:pPr>
            <w:r w:rsidRPr="00C86B93">
              <w:rPr>
                <w:sz w:val="26"/>
                <w:szCs w:val="24"/>
              </w:rPr>
              <w:t>59 2 0400</w:t>
            </w:r>
          </w:p>
        </w:tc>
        <w:tc>
          <w:tcPr>
            <w:tcW w:w="7688" w:type="dxa"/>
            <w:shd w:val="clear" w:color="auto" w:fill="auto"/>
          </w:tcPr>
          <w:p w:rsidR="00943AB4" w:rsidRPr="00C86B93" w:rsidRDefault="00943AB4" w:rsidP="00943AB4">
            <w:pPr>
              <w:widowControl w:val="0"/>
              <w:autoSpaceDE w:val="0"/>
              <w:autoSpaceDN w:val="0"/>
              <w:adjustRightInd w:val="0"/>
              <w:jc w:val="both"/>
              <w:rPr>
                <w:sz w:val="26"/>
                <w:szCs w:val="26"/>
              </w:rPr>
            </w:pPr>
            <w:r w:rsidRPr="00C86B93">
              <w:rPr>
                <w:sz w:val="26"/>
                <w:szCs w:val="26"/>
              </w:rPr>
              <w:t>Прочие программные мероприятия</w:t>
            </w:r>
          </w:p>
        </w:tc>
      </w:tr>
    </w:tbl>
    <w:p w:rsidR="00943AB4" w:rsidRPr="00C86B93" w:rsidRDefault="00943AB4" w:rsidP="00943AB4">
      <w:pPr>
        <w:tabs>
          <w:tab w:val="left" w:pos="1134"/>
        </w:tabs>
        <w:autoSpaceDE w:val="0"/>
        <w:autoSpaceDN w:val="0"/>
        <w:adjustRightInd w:val="0"/>
        <w:ind w:left="709"/>
        <w:jc w:val="both"/>
        <w:rPr>
          <w:sz w:val="28"/>
          <w:szCs w:val="28"/>
        </w:rPr>
      </w:pPr>
    </w:p>
    <w:p w:rsidR="00943AB4" w:rsidRPr="00C86B93" w:rsidRDefault="00943AB4" w:rsidP="00943AB4">
      <w:pPr>
        <w:tabs>
          <w:tab w:val="left" w:pos="1134"/>
        </w:tabs>
        <w:autoSpaceDE w:val="0"/>
        <w:autoSpaceDN w:val="0"/>
        <w:adjustRightInd w:val="0"/>
        <w:ind w:left="709"/>
        <w:jc w:val="both"/>
        <w:rPr>
          <w:sz w:val="28"/>
          <w:szCs w:val="28"/>
        </w:rPr>
      </w:pPr>
      <w:r w:rsidRPr="00C86B93">
        <w:rPr>
          <w:sz w:val="28"/>
          <w:szCs w:val="28"/>
        </w:rPr>
        <w:t>дополнить строкой</w:t>
      </w:r>
    </w:p>
    <w:tbl>
      <w:tblPr>
        <w:tblStyle w:val="ad"/>
        <w:tblW w:w="9356" w:type="dxa"/>
        <w:tblInd w:w="108" w:type="dxa"/>
        <w:tblLook w:val="0620"/>
      </w:tblPr>
      <w:tblGrid>
        <w:gridCol w:w="1668"/>
        <w:gridCol w:w="7688"/>
      </w:tblGrid>
      <w:tr w:rsidR="00943AB4" w:rsidRPr="00C86B93" w:rsidTr="00943AB4">
        <w:tc>
          <w:tcPr>
            <w:tcW w:w="1668" w:type="dxa"/>
            <w:shd w:val="clear" w:color="auto" w:fill="auto"/>
            <w:vAlign w:val="center"/>
          </w:tcPr>
          <w:p w:rsidR="00943AB4" w:rsidRPr="00C86B93" w:rsidRDefault="00943AB4" w:rsidP="00663879">
            <w:pPr>
              <w:widowControl w:val="0"/>
              <w:autoSpaceDE w:val="0"/>
              <w:autoSpaceDN w:val="0"/>
              <w:adjustRightInd w:val="0"/>
              <w:jc w:val="center"/>
              <w:rPr>
                <w:sz w:val="26"/>
                <w:szCs w:val="26"/>
              </w:rPr>
            </w:pPr>
            <w:r w:rsidRPr="00C86B93">
              <w:rPr>
                <w:sz w:val="26"/>
                <w:szCs w:val="26"/>
              </w:rPr>
              <w:t>59 2 04</w:t>
            </w:r>
            <w:r w:rsidR="00663879" w:rsidRPr="00C86B93">
              <w:rPr>
                <w:sz w:val="26"/>
                <w:szCs w:val="26"/>
              </w:rPr>
              <w:t>Ш</w:t>
            </w:r>
            <w:r w:rsidRPr="00C86B93">
              <w:rPr>
                <w:sz w:val="26"/>
                <w:szCs w:val="26"/>
              </w:rPr>
              <w:t>0</w:t>
            </w:r>
          </w:p>
        </w:tc>
        <w:tc>
          <w:tcPr>
            <w:tcW w:w="7688" w:type="dxa"/>
            <w:shd w:val="clear" w:color="auto" w:fill="auto"/>
          </w:tcPr>
          <w:p w:rsidR="00943AB4" w:rsidRPr="00C86B93" w:rsidRDefault="00943AB4" w:rsidP="00943AB4">
            <w:pPr>
              <w:widowControl w:val="0"/>
              <w:autoSpaceDE w:val="0"/>
              <w:autoSpaceDN w:val="0"/>
              <w:adjustRightInd w:val="0"/>
              <w:jc w:val="both"/>
              <w:rPr>
                <w:sz w:val="26"/>
                <w:szCs w:val="26"/>
              </w:rPr>
            </w:pPr>
            <w:r w:rsidRPr="00C86B93">
              <w:rPr>
                <w:sz w:val="26"/>
                <w:szCs w:val="26"/>
              </w:rPr>
              <w:t>Стипендии</w:t>
            </w:r>
          </w:p>
        </w:tc>
      </w:tr>
    </w:tbl>
    <w:p w:rsidR="00EB1B29" w:rsidRPr="00C86B93" w:rsidRDefault="00EB1B29" w:rsidP="0042212B">
      <w:pPr>
        <w:tabs>
          <w:tab w:val="left" w:pos="1134"/>
        </w:tabs>
        <w:autoSpaceDE w:val="0"/>
        <w:autoSpaceDN w:val="0"/>
        <w:adjustRightInd w:val="0"/>
        <w:ind w:left="709"/>
        <w:jc w:val="both"/>
        <w:rPr>
          <w:sz w:val="28"/>
          <w:szCs w:val="28"/>
        </w:rPr>
      </w:pPr>
    </w:p>
    <w:p w:rsidR="00454248" w:rsidRPr="00C86B93" w:rsidRDefault="00454248" w:rsidP="00454248">
      <w:pPr>
        <w:tabs>
          <w:tab w:val="left" w:pos="1134"/>
        </w:tabs>
        <w:autoSpaceDE w:val="0"/>
        <w:autoSpaceDN w:val="0"/>
        <w:adjustRightInd w:val="0"/>
        <w:ind w:left="709"/>
        <w:jc w:val="both"/>
        <w:rPr>
          <w:sz w:val="28"/>
          <w:szCs w:val="28"/>
        </w:rPr>
      </w:pPr>
      <w:r w:rsidRPr="00C86B93">
        <w:rPr>
          <w:sz w:val="28"/>
          <w:szCs w:val="28"/>
        </w:rPr>
        <w:t>3.4.32. строку</w:t>
      </w:r>
    </w:p>
    <w:tbl>
      <w:tblPr>
        <w:tblStyle w:val="ad"/>
        <w:tblW w:w="9356" w:type="dxa"/>
        <w:tblInd w:w="108" w:type="dxa"/>
        <w:tblLook w:val="0620"/>
      </w:tblPr>
      <w:tblGrid>
        <w:gridCol w:w="1668"/>
        <w:gridCol w:w="7688"/>
      </w:tblGrid>
      <w:tr w:rsidR="00454248" w:rsidRPr="00C86B93" w:rsidTr="00C86B93">
        <w:tc>
          <w:tcPr>
            <w:tcW w:w="1668" w:type="dxa"/>
            <w:shd w:val="clear" w:color="auto" w:fill="FFFFFF" w:themeFill="background1"/>
            <w:vAlign w:val="center"/>
          </w:tcPr>
          <w:p w:rsidR="00454248" w:rsidRPr="00C86B93" w:rsidRDefault="00454248" w:rsidP="00C86B93">
            <w:pPr>
              <w:jc w:val="center"/>
              <w:rPr>
                <w:sz w:val="26"/>
                <w:szCs w:val="24"/>
              </w:rPr>
            </w:pPr>
            <w:r w:rsidRPr="00C86B93">
              <w:rPr>
                <w:sz w:val="26"/>
                <w:szCs w:val="24"/>
              </w:rPr>
              <w:lastRenderedPageBreak/>
              <w:t>5Б Д 0000</w:t>
            </w:r>
          </w:p>
        </w:tc>
        <w:tc>
          <w:tcPr>
            <w:tcW w:w="7688" w:type="dxa"/>
            <w:shd w:val="clear" w:color="auto" w:fill="FFFFFF" w:themeFill="background1"/>
          </w:tcPr>
          <w:p w:rsidR="00454248" w:rsidRPr="00C86B93" w:rsidRDefault="00454248" w:rsidP="00C86B93">
            <w:pPr>
              <w:autoSpaceDE w:val="0"/>
              <w:autoSpaceDN w:val="0"/>
              <w:adjustRightInd w:val="0"/>
              <w:jc w:val="both"/>
              <w:rPr>
                <w:bCs/>
                <w:sz w:val="26"/>
                <w:szCs w:val="26"/>
              </w:rPr>
            </w:pPr>
            <w:r w:rsidRPr="00C86B93">
              <w:rPr>
                <w:bCs/>
                <w:sz w:val="26"/>
                <w:szCs w:val="26"/>
              </w:rPr>
              <w:t>Создание инженерной  инфраструктуры туристско-рекреационного парка «</w:t>
            </w:r>
            <w:proofErr w:type="spellStart"/>
            <w:r w:rsidRPr="00C86B93">
              <w:rPr>
                <w:bCs/>
                <w:sz w:val="26"/>
                <w:szCs w:val="26"/>
              </w:rPr>
              <w:t>Джэнэт</w:t>
            </w:r>
            <w:proofErr w:type="spellEnd"/>
            <w:r w:rsidRPr="00C86B93">
              <w:rPr>
                <w:bCs/>
                <w:sz w:val="26"/>
                <w:szCs w:val="26"/>
              </w:rPr>
              <w:t xml:space="preserve">» в </w:t>
            </w:r>
            <w:proofErr w:type="spellStart"/>
            <w:r w:rsidRPr="00C86B93">
              <w:rPr>
                <w:bCs/>
                <w:sz w:val="26"/>
                <w:szCs w:val="26"/>
              </w:rPr>
              <w:t>Майкопском</w:t>
            </w:r>
            <w:proofErr w:type="spellEnd"/>
            <w:r w:rsidRPr="00C86B93">
              <w:rPr>
                <w:bCs/>
                <w:sz w:val="26"/>
                <w:szCs w:val="26"/>
              </w:rPr>
              <w:t xml:space="preserve"> районе</w:t>
            </w:r>
          </w:p>
        </w:tc>
      </w:tr>
    </w:tbl>
    <w:p w:rsidR="00454248" w:rsidRPr="00C86B93" w:rsidRDefault="00454248" w:rsidP="00454248">
      <w:pPr>
        <w:tabs>
          <w:tab w:val="left" w:pos="1134"/>
        </w:tabs>
        <w:autoSpaceDE w:val="0"/>
        <w:autoSpaceDN w:val="0"/>
        <w:adjustRightInd w:val="0"/>
        <w:ind w:left="709"/>
        <w:jc w:val="both"/>
        <w:rPr>
          <w:sz w:val="28"/>
          <w:szCs w:val="28"/>
        </w:rPr>
      </w:pPr>
    </w:p>
    <w:p w:rsidR="00454248" w:rsidRPr="00C86B93" w:rsidRDefault="00454248" w:rsidP="00454248">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454248" w:rsidRPr="00C86B93" w:rsidTr="00C86B93">
        <w:tc>
          <w:tcPr>
            <w:tcW w:w="1668" w:type="dxa"/>
            <w:shd w:val="clear" w:color="auto" w:fill="FFFFFF" w:themeFill="background1"/>
            <w:vAlign w:val="center"/>
          </w:tcPr>
          <w:p w:rsidR="00454248" w:rsidRPr="00C86B93" w:rsidRDefault="00454248" w:rsidP="00C86B93">
            <w:pPr>
              <w:jc w:val="center"/>
              <w:rPr>
                <w:sz w:val="26"/>
                <w:szCs w:val="24"/>
              </w:rPr>
            </w:pPr>
            <w:r w:rsidRPr="00C86B93">
              <w:rPr>
                <w:sz w:val="26"/>
                <w:szCs w:val="24"/>
              </w:rPr>
              <w:t>5Б Д 0000</w:t>
            </w:r>
          </w:p>
        </w:tc>
        <w:tc>
          <w:tcPr>
            <w:tcW w:w="7688" w:type="dxa"/>
            <w:shd w:val="clear" w:color="auto" w:fill="FFFFFF" w:themeFill="background1"/>
          </w:tcPr>
          <w:p w:rsidR="00454248" w:rsidRPr="00C86B93" w:rsidRDefault="00454248" w:rsidP="00C86B93">
            <w:pPr>
              <w:autoSpaceDE w:val="0"/>
              <w:autoSpaceDN w:val="0"/>
              <w:adjustRightInd w:val="0"/>
              <w:jc w:val="both"/>
              <w:rPr>
                <w:bCs/>
                <w:sz w:val="26"/>
                <w:szCs w:val="26"/>
              </w:rPr>
            </w:pPr>
            <w:r w:rsidRPr="00C86B93">
              <w:rPr>
                <w:bCs/>
                <w:sz w:val="26"/>
                <w:szCs w:val="26"/>
              </w:rPr>
              <w:t>Инфраструктура туристско-рекреационного парка «</w:t>
            </w:r>
            <w:proofErr w:type="spellStart"/>
            <w:r w:rsidRPr="00C86B93">
              <w:rPr>
                <w:bCs/>
                <w:sz w:val="26"/>
                <w:szCs w:val="26"/>
              </w:rPr>
              <w:t>Джэнэт</w:t>
            </w:r>
            <w:proofErr w:type="spellEnd"/>
            <w:r w:rsidRPr="00C86B93">
              <w:rPr>
                <w:bCs/>
                <w:sz w:val="26"/>
                <w:szCs w:val="26"/>
              </w:rPr>
              <w:t xml:space="preserve">» в </w:t>
            </w:r>
            <w:proofErr w:type="spellStart"/>
            <w:r w:rsidRPr="00C86B93">
              <w:rPr>
                <w:bCs/>
                <w:sz w:val="26"/>
                <w:szCs w:val="26"/>
              </w:rPr>
              <w:t>Майкопском</w:t>
            </w:r>
            <w:proofErr w:type="spellEnd"/>
            <w:r w:rsidRPr="00C86B93">
              <w:rPr>
                <w:bCs/>
                <w:sz w:val="26"/>
                <w:szCs w:val="26"/>
              </w:rPr>
              <w:t xml:space="preserve"> районе Республики Адыгея</w:t>
            </w:r>
          </w:p>
        </w:tc>
      </w:tr>
    </w:tbl>
    <w:p w:rsidR="00454248" w:rsidRPr="00C86B93" w:rsidRDefault="00454248" w:rsidP="00943AB4">
      <w:pPr>
        <w:tabs>
          <w:tab w:val="left" w:pos="1134"/>
        </w:tabs>
        <w:autoSpaceDE w:val="0"/>
        <w:autoSpaceDN w:val="0"/>
        <w:adjustRightInd w:val="0"/>
        <w:ind w:left="709"/>
        <w:jc w:val="both"/>
        <w:rPr>
          <w:sz w:val="28"/>
          <w:szCs w:val="28"/>
        </w:rPr>
      </w:pPr>
    </w:p>
    <w:p w:rsidR="00943AB4" w:rsidRPr="00C86B93" w:rsidRDefault="00FE224D" w:rsidP="00943AB4">
      <w:pPr>
        <w:tabs>
          <w:tab w:val="left" w:pos="1134"/>
        </w:tabs>
        <w:autoSpaceDE w:val="0"/>
        <w:autoSpaceDN w:val="0"/>
        <w:adjustRightInd w:val="0"/>
        <w:ind w:left="709"/>
        <w:jc w:val="both"/>
        <w:rPr>
          <w:sz w:val="28"/>
          <w:szCs w:val="28"/>
        </w:rPr>
      </w:pPr>
      <w:r w:rsidRPr="00C86B93">
        <w:rPr>
          <w:sz w:val="28"/>
          <w:szCs w:val="28"/>
        </w:rPr>
        <w:t>3.4.3</w:t>
      </w:r>
      <w:r w:rsidR="00454248" w:rsidRPr="00C86B93">
        <w:rPr>
          <w:sz w:val="28"/>
          <w:szCs w:val="28"/>
        </w:rPr>
        <w:t>3</w:t>
      </w:r>
      <w:r w:rsidRPr="00C86B93">
        <w:rPr>
          <w:sz w:val="28"/>
          <w:szCs w:val="28"/>
        </w:rPr>
        <w:t>.</w:t>
      </w:r>
      <w:r w:rsidR="00943AB4" w:rsidRPr="00C86B93">
        <w:rPr>
          <w:sz w:val="28"/>
          <w:szCs w:val="28"/>
        </w:rPr>
        <w:t xml:space="preserve"> после строки</w:t>
      </w:r>
    </w:p>
    <w:tbl>
      <w:tblPr>
        <w:tblStyle w:val="ad"/>
        <w:tblW w:w="9356" w:type="dxa"/>
        <w:tblInd w:w="108" w:type="dxa"/>
        <w:tblLook w:val="0620"/>
      </w:tblPr>
      <w:tblGrid>
        <w:gridCol w:w="1668"/>
        <w:gridCol w:w="7688"/>
      </w:tblGrid>
      <w:tr w:rsidR="00943AB4" w:rsidRPr="00C86B93" w:rsidTr="00943AB4">
        <w:tc>
          <w:tcPr>
            <w:tcW w:w="1668" w:type="dxa"/>
            <w:shd w:val="clear" w:color="auto" w:fill="auto"/>
            <w:vAlign w:val="center"/>
          </w:tcPr>
          <w:p w:rsidR="00943AB4" w:rsidRPr="00C86B93" w:rsidRDefault="00943AB4" w:rsidP="00943AB4">
            <w:pPr>
              <w:widowControl w:val="0"/>
              <w:autoSpaceDE w:val="0"/>
              <w:autoSpaceDN w:val="0"/>
              <w:adjustRightInd w:val="0"/>
              <w:jc w:val="center"/>
              <w:rPr>
                <w:sz w:val="26"/>
                <w:szCs w:val="24"/>
              </w:rPr>
            </w:pPr>
            <w:r w:rsidRPr="00C86B93">
              <w:rPr>
                <w:sz w:val="26"/>
                <w:szCs w:val="24"/>
              </w:rPr>
              <w:t>5Д 3 0000</w:t>
            </w:r>
          </w:p>
        </w:tc>
        <w:tc>
          <w:tcPr>
            <w:tcW w:w="7688" w:type="dxa"/>
            <w:shd w:val="clear" w:color="auto" w:fill="auto"/>
          </w:tcPr>
          <w:p w:rsidR="00943AB4" w:rsidRPr="00C86B93" w:rsidRDefault="00943AB4" w:rsidP="00943AB4">
            <w:pPr>
              <w:jc w:val="both"/>
              <w:rPr>
                <w:sz w:val="26"/>
                <w:szCs w:val="26"/>
              </w:rPr>
            </w:pPr>
            <w:r w:rsidRPr="00C86B93">
              <w:rPr>
                <w:sz w:val="26"/>
                <w:szCs w:val="26"/>
              </w:rPr>
              <w:t>Подпрограмма «Развитие малого и среднего предпринимательства»</w:t>
            </w:r>
          </w:p>
        </w:tc>
      </w:tr>
    </w:tbl>
    <w:p w:rsidR="00943AB4" w:rsidRPr="00C86B93" w:rsidRDefault="00943AB4" w:rsidP="00943AB4">
      <w:pPr>
        <w:tabs>
          <w:tab w:val="left" w:pos="1134"/>
        </w:tabs>
        <w:autoSpaceDE w:val="0"/>
        <w:autoSpaceDN w:val="0"/>
        <w:adjustRightInd w:val="0"/>
        <w:ind w:left="709"/>
        <w:jc w:val="both"/>
        <w:rPr>
          <w:sz w:val="28"/>
          <w:szCs w:val="28"/>
        </w:rPr>
      </w:pPr>
    </w:p>
    <w:p w:rsidR="00943AB4" w:rsidRPr="00C86B93" w:rsidRDefault="00943AB4" w:rsidP="00943AB4">
      <w:pPr>
        <w:tabs>
          <w:tab w:val="left" w:pos="1134"/>
        </w:tabs>
        <w:autoSpaceDE w:val="0"/>
        <w:autoSpaceDN w:val="0"/>
        <w:adjustRightInd w:val="0"/>
        <w:ind w:left="709"/>
        <w:jc w:val="both"/>
        <w:rPr>
          <w:sz w:val="28"/>
          <w:szCs w:val="28"/>
        </w:rPr>
      </w:pPr>
      <w:r w:rsidRPr="00C86B93">
        <w:rPr>
          <w:sz w:val="28"/>
          <w:szCs w:val="28"/>
        </w:rPr>
        <w:t>дополнить строками</w:t>
      </w:r>
    </w:p>
    <w:tbl>
      <w:tblPr>
        <w:tblStyle w:val="ad"/>
        <w:tblW w:w="9356" w:type="dxa"/>
        <w:tblInd w:w="108" w:type="dxa"/>
        <w:tblLook w:val="0620"/>
      </w:tblPr>
      <w:tblGrid>
        <w:gridCol w:w="1668"/>
        <w:gridCol w:w="7688"/>
      </w:tblGrid>
      <w:tr w:rsidR="00943AB4" w:rsidRPr="00C86B93" w:rsidTr="00943AB4">
        <w:tc>
          <w:tcPr>
            <w:tcW w:w="1668" w:type="dxa"/>
            <w:shd w:val="clear" w:color="auto" w:fill="auto"/>
            <w:vAlign w:val="center"/>
          </w:tcPr>
          <w:p w:rsidR="00943AB4" w:rsidRPr="00C86B93" w:rsidRDefault="00943AB4" w:rsidP="00943AB4">
            <w:pPr>
              <w:widowControl w:val="0"/>
              <w:autoSpaceDE w:val="0"/>
              <w:autoSpaceDN w:val="0"/>
              <w:adjustRightInd w:val="0"/>
              <w:jc w:val="center"/>
              <w:rPr>
                <w:sz w:val="26"/>
                <w:szCs w:val="24"/>
              </w:rPr>
            </w:pPr>
            <w:r w:rsidRPr="00C86B93">
              <w:rPr>
                <w:sz w:val="26"/>
                <w:szCs w:val="24"/>
              </w:rPr>
              <w:t>5Д 3 5000</w:t>
            </w:r>
          </w:p>
        </w:tc>
        <w:tc>
          <w:tcPr>
            <w:tcW w:w="7688" w:type="dxa"/>
            <w:shd w:val="clear" w:color="auto" w:fill="auto"/>
          </w:tcPr>
          <w:p w:rsidR="00943AB4" w:rsidRPr="00C86B93" w:rsidRDefault="00943AB4" w:rsidP="00943AB4">
            <w:pPr>
              <w:autoSpaceDE w:val="0"/>
              <w:autoSpaceDN w:val="0"/>
              <w:adjustRightInd w:val="0"/>
              <w:ind w:firstLine="34"/>
              <w:jc w:val="both"/>
              <w:rPr>
                <w:rFonts w:eastAsia="Calibri"/>
                <w:sz w:val="26"/>
                <w:szCs w:val="26"/>
              </w:rPr>
            </w:pPr>
            <w:r w:rsidRPr="00C86B93">
              <w:rPr>
                <w:bCs/>
                <w:sz w:val="26"/>
                <w:szCs w:val="26"/>
              </w:rPr>
              <w:t>Расходы за счет межбюджетных трансфертов, предоставляемых из федерального бюджета</w:t>
            </w:r>
          </w:p>
        </w:tc>
      </w:tr>
      <w:tr w:rsidR="00943AB4" w:rsidRPr="00C86B93" w:rsidTr="00943AB4">
        <w:tc>
          <w:tcPr>
            <w:tcW w:w="1668" w:type="dxa"/>
            <w:shd w:val="clear" w:color="auto" w:fill="auto"/>
            <w:vAlign w:val="center"/>
          </w:tcPr>
          <w:p w:rsidR="00943AB4" w:rsidRPr="00C86B93" w:rsidRDefault="00943AB4" w:rsidP="00943AB4">
            <w:pPr>
              <w:widowControl w:val="0"/>
              <w:autoSpaceDE w:val="0"/>
              <w:autoSpaceDN w:val="0"/>
              <w:adjustRightInd w:val="0"/>
              <w:jc w:val="center"/>
              <w:rPr>
                <w:sz w:val="26"/>
                <w:szCs w:val="24"/>
              </w:rPr>
            </w:pPr>
            <w:r w:rsidRPr="00C86B93">
              <w:rPr>
                <w:sz w:val="26"/>
                <w:szCs w:val="24"/>
              </w:rPr>
              <w:t>5Д 3 5064</w:t>
            </w:r>
          </w:p>
        </w:tc>
        <w:tc>
          <w:tcPr>
            <w:tcW w:w="7688" w:type="dxa"/>
            <w:shd w:val="clear" w:color="auto" w:fill="auto"/>
          </w:tcPr>
          <w:p w:rsidR="00943AB4" w:rsidRPr="00C86B93" w:rsidRDefault="00943AB4" w:rsidP="00943AB4">
            <w:pPr>
              <w:autoSpaceDE w:val="0"/>
              <w:autoSpaceDN w:val="0"/>
              <w:adjustRightInd w:val="0"/>
              <w:ind w:firstLine="34"/>
              <w:jc w:val="both"/>
              <w:rPr>
                <w:rFonts w:eastAsia="Calibri"/>
                <w:sz w:val="26"/>
                <w:szCs w:val="26"/>
              </w:rPr>
            </w:pPr>
            <w:r w:rsidRPr="00C86B93">
              <w:rPr>
                <w:sz w:val="26"/>
                <w:szCs w:val="26"/>
              </w:rPr>
              <w:t>Государственная поддержка малого и среднего предпринимательства, включая крестьянские (фермерские) хозяйства</w:t>
            </w:r>
          </w:p>
        </w:tc>
      </w:tr>
    </w:tbl>
    <w:p w:rsidR="00943AB4" w:rsidRPr="00C86B93" w:rsidRDefault="00943AB4" w:rsidP="0042212B">
      <w:pPr>
        <w:tabs>
          <w:tab w:val="left" w:pos="1134"/>
        </w:tabs>
        <w:autoSpaceDE w:val="0"/>
        <w:autoSpaceDN w:val="0"/>
        <w:adjustRightInd w:val="0"/>
        <w:ind w:left="709"/>
        <w:jc w:val="both"/>
        <w:rPr>
          <w:sz w:val="28"/>
          <w:szCs w:val="28"/>
        </w:rPr>
      </w:pPr>
    </w:p>
    <w:p w:rsidR="00943AB4" w:rsidRPr="00C86B93" w:rsidRDefault="00FE224D" w:rsidP="00943AB4">
      <w:pPr>
        <w:tabs>
          <w:tab w:val="left" w:pos="1134"/>
        </w:tabs>
        <w:autoSpaceDE w:val="0"/>
        <w:autoSpaceDN w:val="0"/>
        <w:adjustRightInd w:val="0"/>
        <w:ind w:left="709"/>
        <w:jc w:val="both"/>
        <w:rPr>
          <w:sz w:val="28"/>
          <w:szCs w:val="28"/>
        </w:rPr>
      </w:pPr>
      <w:r w:rsidRPr="00C86B93">
        <w:rPr>
          <w:sz w:val="28"/>
          <w:szCs w:val="28"/>
        </w:rPr>
        <w:t>3.4.3</w:t>
      </w:r>
      <w:r w:rsidR="00454248" w:rsidRPr="00C86B93">
        <w:rPr>
          <w:sz w:val="28"/>
          <w:szCs w:val="28"/>
        </w:rPr>
        <w:t>4</w:t>
      </w:r>
      <w:r w:rsidRPr="00C86B93">
        <w:rPr>
          <w:sz w:val="28"/>
          <w:szCs w:val="28"/>
        </w:rPr>
        <w:t>.</w:t>
      </w:r>
      <w:r w:rsidR="00943AB4" w:rsidRPr="00C86B93">
        <w:rPr>
          <w:sz w:val="28"/>
          <w:szCs w:val="28"/>
        </w:rPr>
        <w:t xml:space="preserve"> строку</w:t>
      </w:r>
    </w:p>
    <w:tbl>
      <w:tblPr>
        <w:tblStyle w:val="ad"/>
        <w:tblW w:w="9356" w:type="dxa"/>
        <w:tblInd w:w="108" w:type="dxa"/>
        <w:tblLook w:val="0620"/>
      </w:tblPr>
      <w:tblGrid>
        <w:gridCol w:w="1668"/>
        <w:gridCol w:w="7688"/>
      </w:tblGrid>
      <w:tr w:rsidR="007159C4" w:rsidRPr="00C86B93" w:rsidTr="00943AB4">
        <w:tc>
          <w:tcPr>
            <w:tcW w:w="1668" w:type="dxa"/>
            <w:shd w:val="clear" w:color="auto" w:fill="FFFFFF" w:themeFill="background1"/>
            <w:vAlign w:val="center"/>
          </w:tcPr>
          <w:p w:rsidR="007159C4" w:rsidRPr="00C86B93" w:rsidRDefault="007159C4" w:rsidP="00AC0472">
            <w:pPr>
              <w:jc w:val="center"/>
              <w:rPr>
                <w:sz w:val="26"/>
                <w:szCs w:val="24"/>
              </w:rPr>
            </w:pPr>
            <w:r w:rsidRPr="00C86B93">
              <w:rPr>
                <w:sz w:val="26"/>
                <w:szCs w:val="24"/>
              </w:rPr>
              <w:t>5П 2 5043</w:t>
            </w:r>
          </w:p>
        </w:tc>
        <w:tc>
          <w:tcPr>
            <w:tcW w:w="7688" w:type="dxa"/>
            <w:shd w:val="clear" w:color="auto" w:fill="FFFFFF" w:themeFill="background1"/>
          </w:tcPr>
          <w:p w:rsidR="007159C4" w:rsidRPr="00C86B93" w:rsidRDefault="007159C4" w:rsidP="00AC0472">
            <w:pPr>
              <w:jc w:val="both"/>
              <w:rPr>
                <w:sz w:val="26"/>
                <w:szCs w:val="26"/>
              </w:rPr>
            </w:pPr>
            <w:r w:rsidRPr="00C86B93">
              <w:rPr>
                <w:sz w:val="26"/>
                <w:szCs w:val="26"/>
              </w:rPr>
              <w:t>1 литр реализованного товарного молока</w:t>
            </w:r>
          </w:p>
        </w:tc>
      </w:tr>
    </w:tbl>
    <w:p w:rsidR="00943AB4" w:rsidRPr="00C86B93" w:rsidRDefault="00943AB4" w:rsidP="00943AB4">
      <w:pPr>
        <w:tabs>
          <w:tab w:val="left" w:pos="1134"/>
        </w:tabs>
        <w:autoSpaceDE w:val="0"/>
        <w:autoSpaceDN w:val="0"/>
        <w:adjustRightInd w:val="0"/>
        <w:ind w:left="709"/>
        <w:jc w:val="both"/>
        <w:rPr>
          <w:sz w:val="28"/>
          <w:szCs w:val="28"/>
        </w:rPr>
      </w:pPr>
    </w:p>
    <w:p w:rsidR="00943AB4" w:rsidRPr="00C86B93" w:rsidRDefault="00943AB4" w:rsidP="00943AB4">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7159C4" w:rsidRPr="00C86B93" w:rsidTr="00943AB4">
        <w:tc>
          <w:tcPr>
            <w:tcW w:w="1668" w:type="dxa"/>
            <w:shd w:val="clear" w:color="auto" w:fill="FFFFFF" w:themeFill="background1"/>
            <w:vAlign w:val="center"/>
          </w:tcPr>
          <w:p w:rsidR="007159C4" w:rsidRPr="00C86B93" w:rsidRDefault="007159C4" w:rsidP="00AC0472">
            <w:pPr>
              <w:jc w:val="center"/>
              <w:rPr>
                <w:sz w:val="26"/>
                <w:szCs w:val="24"/>
              </w:rPr>
            </w:pPr>
            <w:r w:rsidRPr="00C86B93">
              <w:rPr>
                <w:sz w:val="26"/>
                <w:szCs w:val="24"/>
              </w:rPr>
              <w:t>5П 2 5043</w:t>
            </w:r>
          </w:p>
        </w:tc>
        <w:tc>
          <w:tcPr>
            <w:tcW w:w="7688" w:type="dxa"/>
            <w:shd w:val="clear" w:color="auto" w:fill="FFFFFF" w:themeFill="background1"/>
          </w:tcPr>
          <w:p w:rsidR="007159C4" w:rsidRPr="00C86B93" w:rsidRDefault="00454248" w:rsidP="00526D31">
            <w:pPr>
              <w:autoSpaceDE w:val="0"/>
              <w:ind w:firstLine="67"/>
              <w:jc w:val="both"/>
              <w:rPr>
                <w:sz w:val="26"/>
                <w:szCs w:val="26"/>
              </w:rPr>
            </w:pPr>
            <w:r w:rsidRPr="00C86B93">
              <w:rPr>
                <w:sz w:val="26"/>
                <w:szCs w:val="26"/>
              </w:rPr>
              <w:t>Субсидии на 1 килограмм реализованного и (или) отгруженного на собственную переработку молока</w:t>
            </w:r>
          </w:p>
        </w:tc>
      </w:tr>
    </w:tbl>
    <w:p w:rsidR="00EB1B29" w:rsidRPr="00C86B93" w:rsidRDefault="00EB1B29" w:rsidP="0042212B">
      <w:pPr>
        <w:tabs>
          <w:tab w:val="left" w:pos="1134"/>
        </w:tabs>
        <w:autoSpaceDE w:val="0"/>
        <w:autoSpaceDN w:val="0"/>
        <w:adjustRightInd w:val="0"/>
        <w:ind w:left="709"/>
        <w:jc w:val="both"/>
        <w:rPr>
          <w:sz w:val="28"/>
          <w:szCs w:val="28"/>
        </w:rPr>
      </w:pPr>
    </w:p>
    <w:p w:rsidR="007159C4" w:rsidRPr="00C86B93" w:rsidRDefault="00FE224D" w:rsidP="007159C4">
      <w:pPr>
        <w:tabs>
          <w:tab w:val="left" w:pos="1134"/>
        </w:tabs>
        <w:autoSpaceDE w:val="0"/>
        <w:autoSpaceDN w:val="0"/>
        <w:adjustRightInd w:val="0"/>
        <w:ind w:left="709"/>
        <w:jc w:val="both"/>
        <w:rPr>
          <w:sz w:val="28"/>
          <w:szCs w:val="28"/>
        </w:rPr>
      </w:pPr>
      <w:r w:rsidRPr="00C86B93">
        <w:rPr>
          <w:sz w:val="28"/>
          <w:szCs w:val="28"/>
        </w:rPr>
        <w:t>3.4.3</w:t>
      </w:r>
      <w:r w:rsidR="00454248" w:rsidRPr="00C86B93">
        <w:rPr>
          <w:sz w:val="28"/>
          <w:szCs w:val="28"/>
        </w:rPr>
        <w:t>5</w:t>
      </w:r>
      <w:r w:rsidRPr="00C86B93">
        <w:rPr>
          <w:sz w:val="28"/>
          <w:szCs w:val="28"/>
        </w:rPr>
        <w:t>.</w:t>
      </w:r>
      <w:r w:rsidR="007159C4" w:rsidRPr="00C86B93">
        <w:rPr>
          <w:sz w:val="28"/>
          <w:szCs w:val="28"/>
        </w:rPr>
        <w:t xml:space="preserve"> после строки</w:t>
      </w:r>
    </w:p>
    <w:tbl>
      <w:tblPr>
        <w:tblStyle w:val="ad"/>
        <w:tblW w:w="9356" w:type="dxa"/>
        <w:tblInd w:w="108" w:type="dxa"/>
        <w:tblLook w:val="0620"/>
      </w:tblPr>
      <w:tblGrid>
        <w:gridCol w:w="1668"/>
        <w:gridCol w:w="7688"/>
      </w:tblGrid>
      <w:tr w:rsidR="007159C4" w:rsidRPr="00C86B93" w:rsidTr="00AC0472">
        <w:tc>
          <w:tcPr>
            <w:tcW w:w="1668" w:type="dxa"/>
            <w:shd w:val="clear" w:color="auto" w:fill="FFFFFF" w:themeFill="background1"/>
            <w:vAlign w:val="center"/>
          </w:tcPr>
          <w:p w:rsidR="007159C4" w:rsidRPr="00C86B93" w:rsidRDefault="007159C4" w:rsidP="00AC0472">
            <w:pPr>
              <w:jc w:val="center"/>
              <w:rPr>
                <w:sz w:val="26"/>
                <w:szCs w:val="24"/>
              </w:rPr>
            </w:pPr>
            <w:r w:rsidRPr="00C86B93">
              <w:rPr>
                <w:sz w:val="26"/>
                <w:szCs w:val="24"/>
              </w:rPr>
              <w:t>5П 6 0500</w:t>
            </w:r>
          </w:p>
        </w:tc>
        <w:tc>
          <w:tcPr>
            <w:tcW w:w="7688" w:type="dxa"/>
            <w:shd w:val="clear" w:color="auto" w:fill="FFFFFF" w:themeFill="background1"/>
          </w:tcPr>
          <w:p w:rsidR="007159C4" w:rsidRPr="00C86B93" w:rsidRDefault="007159C4" w:rsidP="00AC0472">
            <w:pPr>
              <w:pStyle w:val="ae"/>
              <w:jc w:val="both"/>
              <w:rPr>
                <w:rFonts w:ascii="Times New Roman" w:hAnsi="Times New Roman" w:cs="Times New Roman"/>
                <w:sz w:val="26"/>
                <w:szCs w:val="26"/>
              </w:rPr>
            </w:pPr>
            <w:r w:rsidRPr="00C86B93">
              <w:rPr>
                <w:rFonts w:ascii="Times New Roman" w:hAnsi="Times New Roman" w:cs="Times New Roman"/>
                <w:sz w:val="26"/>
                <w:szCs w:val="26"/>
              </w:rPr>
              <w:t>Ведомственная целевая программа «Развитие мелиорации сельскохозяйственных земель Республики Адыгея на 2013-2015 годы»</w:t>
            </w:r>
          </w:p>
        </w:tc>
      </w:tr>
    </w:tbl>
    <w:p w:rsidR="007159C4" w:rsidRPr="00C86B93" w:rsidRDefault="007159C4" w:rsidP="007159C4">
      <w:pPr>
        <w:tabs>
          <w:tab w:val="left" w:pos="1134"/>
        </w:tabs>
        <w:autoSpaceDE w:val="0"/>
        <w:autoSpaceDN w:val="0"/>
        <w:adjustRightInd w:val="0"/>
        <w:ind w:left="709"/>
        <w:jc w:val="both"/>
        <w:rPr>
          <w:sz w:val="28"/>
          <w:szCs w:val="28"/>
        </w:rPr>
      </w:pPr>
    </w:p>
    <w:p w:rsidR="007159C4" w:rsidRPr="00C86B93" w:rsidRDefault="007159C4" w:rsidP="007159C4">
      <w:pPr>
        <w:tabs>
          <w:tab w:val="left" w:pos="1134"/>
        </w:tabs>
        <w:autoSpaceDE w:val="0"/>
        <w:autoSpaceDN w:val="0"/>
        <w:adjustRightInd w:val="0"/>
        <w:ind w:left="709"/>
        <w:jc w:val="both"/>
        <w:rPr>
          <w:sz w:val="28"/>
          <w:szCs w:val="28"/>
        </w:rPr>
      </w:pPr>
      <w:r w:rsidRPr="00C86B93">
        <w:rPr>
          <w:sz w:val="28"/>
          <w:szCs w:val="28"/>
        </w:rPr>
        <w:t xml:space="preserve">дополнить строками </w:t>
      </w:r>
    </w:p>
    <w:tbl>
      <w:tblPr>
        <w:tblStyle w:val="ad"/>
        <w:tblW w:w="9356" w:type="dxa"/>
        <w:tblInd w:w="108" w:type="dxa"/>
        <w:tblLook w:val="0620"/>
      </w:tblPr>
      <w:tblGrid>
        <w:gridCol w:w="1668"/>
        <w:gridCol w:w="7688"/>
      </w:tblGrid>
      <w:tr w:rsidR="007159C4" w:rsidRPr="00C86B93" w:rsidTr="00AC0472">
        <w:tc>
          <w:tcPr>
            <w:tcW w:w="1668" w:type="dxa"/>
            <w:shd w:val="clear" w:color="auto" w:fill="FFFFFF" w:themeFill="background1"/>
            <w:vAlign w:val="center"/>
          </w:tcPr>
          <w:p w:rsidR="007159C4" w:rsidRPr="00C86B93" w:rsidRDefault="007159C4" w:rsidP="007159C4">
            <w:pPr>
              <w:widowControl w:val="0"/>
              <w:autoSpaceDE w:val="0"/>
              <w:autoSpaceDN w:val="0"/>
              <w:adjustRightInd w:val="0"/>
              <w:jc w:val="center"/>
              <w:rPr>
                <w:sz w:val="26"/>
                <w:szCs w:val="26"/>
              </w:rPr>
            </w:pPr>
            <w:r w:rsidRPr="00C86B93">
              <w:rPr>
                <w:sz w:val="26"/>
                <w:szCs w:val="24"/>
              </w:rPr>
              <w:t>5П 6 5000</w:t>
            </w:r>
          </w:p>
        </w:tc>
        <w:tc>
          <w:tcPr>
            <w:tcW w:w="7688" w:type="dxa"/>
            <w:shd w:val="clear" w:color="auto" w:fill="FFFFFF" w:themeFill="background1"/>
          </w:tcPr>
          <w:p w:rsidR="007159C4" w:rsidRPr="00C86B93" w:rsidRDefault="007159C4" w:rsidP="007159C4">
            <w:pPr>
              <w:ind w:firstLine="34"/>
              <w:jc w:val="both"/>
              <w:rPr>
                <w:rFonts w:eastAsia="Calibri"/>
                <w:sz w:val="26"/>
                <w:szCs w:val="26"/>
              </w:rPr>
            </w:pPr>
            <w:r w:rsidRPr="00C86B93">
              <w:rPr>
                <w:sz w:val="26"/>
                <w:szCs w:val="26"/>
              </w:rPr>
              <w:t xml:space="preserve">Расходы за счет </w:t>
            </w:r>
            <w:r w:rsidRPr="00C86B93">
              <w:rPr>
                <w:snapToGrid w:val="0"/>
                <w:sz w:val="26"/>
                <w:szCs w:val="26"/>
              </w:rPr>
              <w:t>межбюджетных трансфертов, предоставляемых из федерального бюджета</w:t>
            </w:r>
          </w:p>
        </w:tc>
      </w:tr>
      <w:tr w:rsidR="007159C4" w:rsidRPr="00C86B93" w:rsidTr="00AC0472">
        <w:tc>
          <w:tcPr>
            <w:tcW w:w="1668" w:type="dxa"/>
            <w:shd w:val="clear" w:color="auto" w:fill="FFFFFF" w:themeFill="background1"/>
            <w:vAlign w:val="center"/>
          </w:tcPr>
          <w:p w:rsidR="007159C4" w:rsidRPr="00C86B93" w:rsidRDefault="007159C4" w:rsidP="007159C4">
            <w:pPr>
              <w:widowControl w:val="0"/>
              <w:autoSpaceDE w:val="0"/>
              <w:autoSpaceDN w:val="0"/>
              <w:adjustRightInd w:val="0"/>
              <w:jc w:val="center"/>
              <w:rPr>
                <w:sz w:val="26"/>
                <w:szCs w:val="26"/>
              </w:rPr>
            </w:pPr>
            <w:r w:rsidRPr="00C86B93">
              <w:rPr>
                <w:sz w:val="26"/>
                <w:szCs w:val="24"/>
              </w:rPr>
              <w:t>5П 6 5076</w:t>
            </w:r>
          </w:p>
        </w:tc>
        <w:tc>
          <w:tcPr>
            <w:tcW w:w="7688" w:type="dxa"/>
            <w:shd w:val="clear" w:color="auto" w:fill="FFFFFF" w:themeFill="background1"/>
          </w:tcPr>
          <w:p w:rsidR="007159C4" w:rsidRPr="00C86B93" w:rsidRDefault="007159C4" w:rsidP="007159C4">
            <w:pPr>
              <w:pStyle w:val="ae"/>
              <w:ind w:firstLine="34"/>
              <w:jc w:val="both"/>
              <w:rPr>
                <w:rFonts w:ascii="Times New Roman" w:eastAsia="Calibri" w:hAnsi="Times New Roman" w:cs="Times New Roman"/>
                <w:sz w:val="26"/>
                <w:szCs w:val="26"/>
              </w:rPr>
            </w:pPr>
            <w:r w:rsidRPr="00C86B93">
              <w:rPr>
                <w:rFonts w:ascii="Times New Roman" w:hAnsi="Times New Roman" w:cs="Times New Roman"/>
                <w:sz w:val="26"/>
                <w:szCs w:val="26"/>
              </w:rPr>
              <w:t>Реализация мероприятий федеральной целевой программы «Развитие мелиорации земель сельскохозяйственного назначения России на 2014 - 2020 годы»</w:t>
            </w:r>
          </w:p>
        </w:tc>
      </w:tr>
    </w:tbl>
    <w:p w:rsidR="007159C4" w:rsidRPr="00C86B93" w:rsidRDefault="007159C4" w:rsidP="0042212B">
      <w:pPr>
        <w:tabs>
          <w:tab w:val="left" w:pos="1134"/>
        </w:tabs>
        <w:autoSpaceDE w:val="0"/>
        <w:autoSpaceDN w:val="0"/>
        <w:adjustRightInd w:val="0"/>
        <w:ind w:left="709"/>
        <w:jc w:val="both"/>
        <w:rPr>
          <w:sz w:val="28"/>
          <w:szCs w:val="28"/>
        </w:rPr>
      </w:pPr>
    </w:p>
    <w:p w:rsidR="005C413F" w:rsidRPr="00C86B93" w:rsidRDefault="00FE224D" w:rsidP="005C413F">
      <w:pPr>
        <w:tabs>
          <w:tab w:val="left" w:pos="1134"/>
        </w:tabs>
        <w:autoSpaceDE w:val="0"/>
        <w:autoSpaceDN w:val="0"/>
        <w:adjustRightInd w:val="0"/>
        <w:ind w:left="709"/>
        <w:jc w:val="both"/>
        <w:rPr>
          <w:sz w:val="28"/>
          <w:szCs w:val="28"/>
        </w:rPr>
      </w:pPr>
      <w:r w:rsidRPr="00C86B93">
        <w:rPr>
          <w:sz w:val="28"/>
          <w:szCs w:val="28"/>
        </w:rPr>
        <w:t>3.4.3</w:t>
      </w:r>
      <w:r w:rsidR="00454248" w:rsidRPr="00C86B93">
        <w:rPr>
          <w:sz w:val="28"/>
          <w:szCs w:val="28"/>
        </w:rPr>
        <w:t>6</w:t>
      </w:r>
      <w:r w:rsidRPr="00C86B93">
        <w:rPr>
          <w:sz w:val="28"/>
          <w:szCs w:val="28"/>
        </w:rPr>
        <w:t>.</w:t>
      </w:r>
      <w:r w:rsidR="005C413F" w:rsidRPr="00C86B93">
        <w:rPr>
          <w:sz w:val="28"/>
          <w:szCs w:val="28"/>
        </w:rPr>
        <w:t xml:space="preserve"> после строки</w:t>
      </w:r>
    </w:p>
    <w:tbl>
      <w:tblPr>
        <w:tblStyle w:val="ad"/>
        <w:tblW w:w="9356" w:type="dxa"/>
        <w:tblInd w:w="108" w:type="dxa"/>
        <w:tblLook w:val="0620"/>
      </w:tblPr>
      <w:tblGrid>
        <w:gridCol w:w="1668"/>
        <w:gridCol w:w="7688"/>
      </w:tblGrid>
      <w:tr w:rsidR="005C413F" w:rsidRPr="00C86B93" w:rsidTr="00AC0472">
        <w:tc>
          <w:tcPr>
            <w:tcW w:w="1668" w:type="dxa"/>
            <w:shd w:val="clear" w:color="auto" w:fill="FFFFFF" w:themeFill="background1"/>
            <w:vAlign w:val="center"/>
          </w:tcPr>
          <w:p w:rsidR="005C413F" w:rsidRPr="00C86B93" w:rsidRDefault="005C413F" w:rsidP="00AC0472">
            <w:pPr>
              <w:jc w:val="center"/>
              <w:rPr>
                <w:sz w:val="26"/>
                <w:szCs w:val="24"/>
              </w:rPr>
            </w:pPr>
            <w:r w:rsidRPr="00C86B93">
              <w:rPr>
                <w:sz w:val="26"/>
                <w:szCs w:val="24"/>
              </w:rPr>
              <w:t>67 0 5120</w:t>
            </w:r>
          </w:p>
        </w:tc>
        <w:tc>
          <w:tcPr>
            <w:tcW w:w="7688" w:type="dxa"/>
            <w:shd w:val="clear" w:color="auto" w:fill="FFFFFF" w:themeFill="background1"/>
          </w:tcPr>
          <w:p w:rsidR="005C413F" w:rsidRPr="00C86B93" w:rsidRDefault="005C413F" w:rsidP="00AC0472">
            <w:pPr>
              <w:jc w:val="both"/>
              <w:rPr>
                <w:sz w:val="26"/>
                <w:szCs w:val="26"/>
              </w:rPr>
            </w:pPr>
            <w:r w:rsidRPr="00C86B93">
              <w:rPr>
                <w:sz w:val="26"/>
                <w:szCs w:val="2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bl>
    <w:p w:rsidR="005C413F" w:rsidRPr="00C86B93" w:rsidRDefault="005C413F" w:rsidP="005C413F">
      <w:pPr>
        <w:tabs>
          <w:tab w:val="left" w:pos="1134"/>
        </w:tabs>
        <w:autoSpaceDE w:val="0"/>
        <w:autoSpaceDN w:val="0"/>
        <w:adjustRightInd w:val="0"/>
        <w:ind w:left="709"/>
        <w:jc w:val="both"/>
        <w:rPr>
          <w:sz w:val="28"/>
          <w:szCs w:val="28"/>
        </w:rPr>
      </w:pPr>
    </w:p>
    <w:p w:rsidR="005C413F" w:rsidRPr="00C86B93" w:rsidRDefault="005C413F" w:rsidP="005C413F">
      <w:pPr>
        <w:tabs>
          <w:tab w:val="left" w:pos="1134"/>
        </w:tabs>
        <w:autoSpaceDE w:val="0"/>
        <w:autoSpaceDN w:val="0"/>
        <w:adjustRightInd w:val="0"/>
        <w:ind w:left="709"/>
        <w:jc w:val="both"/>
        <w:rPr>
          <w:sz w:val="28"/>
          <w:szCs w:val="28"/>
        </w:rPr>
      </w:pPr>
      <w:r w:rsidRPr="00C86B93">
        <w:rPr>
          <w:sz w:val="28"/>
          <w:szCs w:val="28"/>
        </w:rPr>
        <w:t xml:space="preserve">дополнить строками </w:t>
      </w:r>
    </w:p>
    <w:tbl>
      <w:tblPr>
        <w:tblStyle w:val="ad"/>
        <w:tblW w:w="9356" w:type="dxa"/>
        <w:tblInd w:w="108" w:type="dxa"/>
        <w:tblLook w:val="0620"/>
      </w:tblPr>
      <w:tblGrid>
        <w:gridCol w:w="1668"/>
        <w:gridCol w:w="7688"/>
      </w:tblGrid>
      <w:tr w:rsidR="005C413F" w:rsidRPr="00C86B93" w:rsidTr="00AC0472">
        <w:tc>
          <w:tcPr>
            <w:tcW w:w="1668" w:type="dxa"/>
            <w:shd w:val="clear" w:color="auto" w:fill="FFFFFF" w:themeFill="background1"/>
            <w:vAlign w:val="center"/>
          </w:tcPr>
          <w:p w:rsidR="005C413F" w:rsidRPr="00C86B93" w:rsidRDefault="005C413F" w:rsidP="005C413F">
            <w:pPr>
              <w:jc w:val="center"/>
              <w:rPr>
                <w:sz w:val="26"/>
                <w:szCs w:val="24"/>
              </w:rPr>
            </w:pPr>
            <w:r w:rsidRPr="00C86B93">
              <w:rPr>
                <w:sz w:val="26"/>
                <w:szCs w:val="24"/>
              </w:rPr>
              <w:t>67 0 5128</w:t>
            </w:r>
          </w:p>
        </w:tc>
        <w:tc>
          <w:tcPr>
            <w:tcW w:w="7688" w:type="dxa"/>
            <w:shd w:val="clear" w:color="auto" w:fill="FFFFFF" w:themeFill="background1"/>
          </w:tcPr>
          <w:p w:rsidR="005C413F" w:rsidRPr="00C86B93" w:rsidRDefault="005C413F" w:rsidP="00AC0472">
            <w:pPr>
              <w:jc w:val="both"/>
              <w:rPr>
                <w:sz w:val="26"/>
                <w:szCs w:val="26"/>
              </w:rPr>
            </w:pPr>
            <w:r w:rsidRPr="00C86B93">
              <w:rPr>
                <w:snapToGrid w:val="0"/>
                <w:sz w:val="26"/>
                <w:szCs w:val="26"/>
              </w:rPr>
              <w:t>Осуществление отдельных полномочий в области водных отношений</w:t>
            </w:r>
          </w:p>
        </w:tc>
      </w:tr>
      <w:tr w:rsidR="005C413F" w:rsidRPr="00C86B93" w:rsidTr="00AC0472">
        <w:tc>
          <w:tcPr>
            <w:tcW w:w="1668" w:type="dxa"/>
            <w:shd w:val="clear" w:color="auto" w:fill="FFFFFF" w:themeFill="background1"/>
            <w:vAlign w:val="center"/>
          </w:tcPr>
          <w:p w:rsidR="005C413F" w:rsidRPr="00C86B93" w:rsidRDefault="005C413F" w:rsidP="005C413F">
            <w:pPr>
              <w:jc w:val="center"/>
              <w:rPr>
                <w:sz w:val="26"/>
                <w:szCs w:val="24"/>
              </w:rPr>
            </w:pPr>
            <w:r w:rsidRPr="00C86B93">
              <w:rPr>
                <w:sz w:val="26"/>
                <w:szCs w:val="24"/>
              </w:rPr>
              <w:lastRenderedPageBreak/>
              <w:t>67 0 5129</w:t>
            </w:r>
          </w:p>
        </w:tc>
        <w:tc>
          <w:tcPr>
            <w:tcW w:w="7688" w:type="dxa"/>
            <w:shd w:val="clear" w:color="auto" w:fill="FFFFFF" w:themeFill="background1"/>
          </w:tcPr>
          <w:p w:rsidR="005C413F" w:rsidRPr="00C86B93" w:rsidRDefault="00267628" w:rsidP="00AC0472">
            <w:pPr>
              <w:jc w:val="both"/>
              <w:rPr>
                <w:sz w:val="26"/>
                <w:szCs w:val="26"/>
              </w:rPr>
            </w:pPr>
            <w:r w:rsidRPr="00C86B93">
              <w:rPr>
                <w:sz w:val="26"/>
                <w:szCs w:val="26"/>
              </w:rPr>
              <w:t>Осуществление отдельных полномочий в области лесных отношений</w:t>
            </w:r>
          </w:p>
        </w:tc>
      </w:tr>
      <w:tr w:rsidR="004C65BF" w:rsidRPr="00C86B93" w:rsidTr="004C65BF">
        <w:tc>
          <w:tcPr>
            <w:tcW w:w="1668" w:type="dxa"/>
            <w:shd w:val="clear" w:color="auto" w:fill="FFFFFF" w:themeFill="background1"/>
            <w:vAlign w:val="center"/>
          </w:tcPr>
          <w:p w:rsidR="004C65BF" w:rsidRPr="00C86B93" w:rsidRDefault="004C65BF" w:rsidP="004C65BF">
            <w:pPr>
              <w:jc w:val="center"/>
              <w:rPr>
                <w:sz w:val="26"/>
                <w:szCs w:val="26"/>
              </w:rPr>
            </w:pPr>
            <w:r w:rsidRPr="00C86B93">
              <w:rPr>
                <w:sz w:val="26"/>
                <w:szCs w:val="26"/>
              </w:rPr>
              <w:t>67 Г 5129</w:t>
            </w:r>
          </w:p>
        </w:tc>
        <w:tc>
          <w:tcPr>
            <w:tcW w:w="7688" w:type="dxa"/>
            <w:shd w:val="clear" w:color="auto" w:fill="FFFFFF" w:themeFill="background1"/>
          </w:tcPr>
          <w:p w:rsidR="004C65BF" w:rsidRPr="00C86B93" w:rsidRDefault="004C65BF" w:rsidP="004C65BF">
            <w:pPr>
              <w:ind w:firstLine="34"/>
              <w:jc w:val="both"/>
              <w:rPr>
                <w:sz w:val="26"/>
                <w:szCs w:val="26"/>
              </w:rPr>
            </w:pPr>
            <w:r w:rsidRPr="00C86B93">
              <w:rPr>
                <w:sz w:val="26"/>
                <w:szCs w:val="26"/>
              </w:rPr>
              <w:t xml:space="preserve">Расходы на обеспечение </w:t>
            </w:r>
            <w:proofErr w:type="gramStart"/>
            <w:r w:rsidRPr="00C86B93">
              <w:rPr>
                <w:sz w:val="26"/>
                <w:szCs w:val="26"/>
              </w:rPr>
              <w:t>деятельности аппарата управления уполномоченного органа исполнительной власти Республики</w:t>
            </w:r>
            <w:proofErr w:type="gramEnd"/>
            <w:r w:rsidRPr="00C86B93">
              <w:rPr>
                <w:sz w:val="26"/>
                <w:szCs w:val="26"/>
              </w:rPr>
              <w:t xml:space="preserve"> Адыгея  в области лесных отношений</w:t>
            </w:r>
          </w:p>
        </w:tc>
      </w:tr>
      <w:tr w:rsidR="004C65BF" w:rsidRPr="00C86B93" w:rsidTr="004C65BF">
        <w:tc>
          <w:tcPr>
            <w:tcW w:w="1668" w:type="dxa"/>
            <w:shd w:val="clear" w:color="auto" w:fill="FFFFFF" w:themeFill="background1"/>
            <w:vAlign w:val="center"/>
          </w:tcPr>
          <w:p w:rsidR="004C65BF" w:rsidRPr="00C86B93" w:rsidRDefault="004C65BF" w:rsidP="004C65BF">
            <w:pPr>
              <w:jc w:val="center"/>
              <w:rPr>
                <w:sz w:val="26"/>
                <w:szCs w:val="26"/>
              </w:rPr>
            </w:pPr>
            <w:r w:rsidRPr="00C86B93">
              <w:rPr>
                <w:sz w:val="26"/>
                <w:szCs w:val="26"/>
              </w:rPr>
              <w:t xml:space="preserve">67 </w:t>
            </w:r>
            <w:proofErr w:type="gramStart"/>
            <w:r w:rsidRPr="00C86B93">
              <w:rPr>
                <w:sz w:val="26"/>
                <w:szCs w:val="26"/>
              </w:rPr>
              <w:t>П</w:t>
            </w:r>
            <w:proofErr w:type="gramEnd"/>
            <w:r w:rsidRPr="00C86B93">
              <w:rPr>
                <w:sz w:val="26"/>
                <w:szCs w:val="26"/>
              </w:rPr>
              <w:t xml:space="preserve"> 5129</w:t>
            </w:r>
          </w:p>
        </w:tc>
        <w:tc>
          <w:tcPr>
            <w:tcW w:w="7688" w:type="dxa"/>
            <w:shd w:val="clear" w:color="auto" w:fill="FFFFFF" w:themeFill="background1"/>
          </w:tcPr>
          <w:p w:rsidR="004C65BF" w:rsidRPr="00C86B93" w:rsidRDefault="004C65BF" w:rsidP="004C65BF">
            <w:pPr>
              <w:ind w:firstLine="34"/>
              <w:jc w:val="both"/>
              <w:rPr>
                <w:sz w:val="26"/>
                <w:szCs w:val="26"/>
              </w:rPr>
            </w:pPr>
            <w:r w:rsidRPr="00C86B93">
              <w:rPr>
                <w:sz w:val="26"/>
                <w:szCs w:val="26"/>
              </w:rPr>
              <w:t>Реализация иных мероприятий в области лесных отношений</w:t>
            </w:r>
          </w:p>
        </w:tc>
      </w:tr>
    </w:tbl>
    <w:p w:rsidR="00943AB4" w:rsidRPr="00C86B93" w:rsidRDefault="00943AB4" w:rsidP="0042212B">
      <w:pPr>
        <w:tabs>
          <w:tab w:val="left" w:pos="1134"/>
        </w:tabs>
        <w:autoSpaceDE w:val="0"/>
        <w:autoSpaceDN w:val="0"/>
        <w:adjustRightInd w:val="0"/>
        <w:ind w:left="709"/>
        <w:jc w:val="both"/>
        <w:rPr>
          <w:sz w:val="28"/>
          <w:szCs w:val="28"/>
        </w:rPr>
      </w:pPr>
    </w:p>
    <w:p w:rsidR="005C413F" w:rsidRPr="00C86B93" w:rsidRDefault="00FE224D" w:rsidP="005C413F">
      <w:pPr>
        <w:tabs>
          <w:tab w:val="left" w:pos="1134"/>
        </w:tabs>
        <w:autoSpaceDE w:val="0"/>
        <w:autoSpaceDN w:val="0"/>
        <w:adjustRightInd w:val="0"/>
        <w:ind w:left="709"/>
        <w:jc w:val="both"/>
        <w:rPr>
          <w:sz w:val="28"/>
          <w:szCs w:val="28"/>
        </w:rPr>
      </w:pPr>
      <w:r w:rsidRPr="00C86B93">
        <w:rPr>
          <w:sz w:val="28"/>
          <w:szCs w:val="28"/>
        </w:rPr>
        <w:t>3.4.3</w:t>
      </w:r>
      <w:r w:rsidR="00454248" w:rsidRPr="00C86B93">
        <w:rPr>
          <w:sz w:val="28"/>
          <w:szCs w:val="28"/>
        </w:rPr>
        <w:t>7</w:t>
      </w:r>
      <w:r w:rsidRPr="00C86B93">
        <w:rPr>
          <w:sz w:val="28"/>
          <w:szCs w:val="28"/>
        </w:rPr>
        <w:t>.</w:t>
      </w:r>
      <w:r w:rsidR="005C413F" w:rsidRPr="00C86B93">
        <w:rPr>
          <w:sz w:val="28"/>
          <w:szCs w:val="28"/>
        </w:rPr>
        <w:t xml:space="preserve"> строки</w:t>
      </w:r>
    </w:p>
    <w:tbl>
      <w:tblPr>
        <w:tblStyle w:val="ad"/>
        <w:tblW w:w="9356" w:type="dxa"/>
        <w:tblInd w:w="108" w:type="dxa"/>
        <w:tblLook w:val="0620"/>
      </w:tblPr>
      <w:tblGrid>
        <w:gridCol w:w="1668"/>
        <w:gridCol w:w="7688"/>
      </w:tblGrid>
      <w:tr w:rsidR="005C413F" w:rsidRPr="00C86B93" w:rsidTr="00AC0472">
        <w:tc>
          <w:tcPr>
            <w:tcW w:w="1668" w:type="dxa"/>
            <w:shd w:val="clear" w:color="auto" w:fill="auto"/>
            <w:vAlign w:val="center"/>
          </w:tcPr>
          <w:p w:rsidR="005C413F" w:rsidRPr="00C86B93" w:rsidRDefault="005C413F" w:rsidP="00AC0472">
            <w:pPr>
              <w:jc w:val="center"/>
              <w:rPr>
                <w:sz w:val="26"/>
                <w:szCs w:val="24"/>
              </w:rPr>
            </w:pPr>
            <w:r w:rsidRPr="00C86B93">
              <w:rPr>
                <w:sz w:val="26"/>
                <w:szCs w:val="24"/>
              </w:rPr>
              <w:t>67 0 5900</w:t>
            </w:r>
          </w:p>
        </w:tc>
        <w:tc>
          <w:tcPr>
            <w:tcW w:w="7688" w:type="dxa"/>
            <w:shd w:val="clear" w:color="auto" w:fill="auto"/>
          </w:tcPr>
          <w:p w:rsidR="005C413F" w:rsidRPr="00C86B93" w:rsidRDefault="005C413F" w:rsidP="00AC0472">
            <w:pPr>
              <w:jc w:val="both"/>
              <w:rPr>
                <w:sz w:val="26"/>
                <w:szCs w:val="26"/>
              </w:rPr>
            </w:pPr>
            <w:r w:rsidRPr="00C86B93">
              <w:rPr>
                <w:sz w:val="26"/>
                <w:szCs w:val="26"/>
              </w:rPr>
              <w:t>Единые субвенции</w:t>
            </w:r>
          </w:p>
        </w:tc>
      </w:tr>
      <w:tr w:rsidR="005C413F" w:rsidRPr="00C86B93" w:rsidTr="00AC0472">
        <w:tc>
          <w:tcPr>
            <w:tcW w:w="1668" w:type="dxa"/>
            <w:shd w:val="clear" w:color="auto" w:fill="auto"/>
            <w:vAlign w:val="center"/>
          </w:tcPr>
          <w:p w:rsidR="005C413F" w:rsidRPr="00C86B93" w:rsidRDefault="005C413F" w:rsidP="00AC0472">
            <w:pPr>
              <w:jc w:val="center"/>
              <w:rPr>
                <w:sz w:val="26"/>
                <w:szCs w:val="24"/>
              </w:rPr>
            </w:pPr>
            <w:r w:rsidRPr="00C86B93">
              <w:rPr>
                <w:sz w:val="26"/>
                <w:szCs w:val="24"/>
              </w:rPr>
              <w:t>67 0 5910</w:t>
            </w:r>
          </w:p>
        </w:tc>
        <w:tc>
          <w:tcPr>
            <w:tcW w:w="7688" w:type="dxa"/>
            <w:shd w:val="clear" w:color="auto" w:fill="auto"/>
          </w:tcPr>
          <w:p w:rsidR="005C413F" w:rsidRPr="00C86B93" w:rsidRDefault="005C413F" w:rsidP="00AC0472">
            <w:pPr>
              <w:jc w:val="both"/>
              <w:rPr>
                <w:sz w:val="26"/>
                <w:szCs w:val="26"/>
              </w:rPr>
            </w:pPr>
            <w:r w:rsidRPr="00C86B93">
              <w:rPr>
                <w:snapToGrid w:val="0"/>
                <w:sz w:val="26"/>
                <w:szCs w:val="26"/>
              </w:rPr>
              <w:t>Организация, регулирование и охрана водных биологических ресурсов</w:t>
            </w:r>
          </w:p>
        </w:tc>
      </w:tr>
      <w:tr w:rsidR="005C413F" w:rsidRPr="00C86B93" w:rsidTr="00AC0472">
        <w:tc>
          <w:tcPr>
            <w:tcW w:w="1668" w:type="dxa"/>
            <w:shd w:val="clear" w:color="auto" w:fill="auto"/>
            <w:vAlign w:val="center"/>
          </w:tcPr>
          <w:p w:rsidR="005C413F" w:rsidRPr="00C86B93" w:rsidRDefault="005C413F" w:rsidP="00AC0472">
            <w:pPr>
              <w:jc w:val="center"/>
              <w:rPr>
                <w:sz w:val="26"/>
                <w:szCs w:val="24"/>
              </w:rPr>
            </w:pPr>
            <w:r w:rsidRPr="00C86B93">
              <w:rPr>
                <w:sz w:val="26"/>
                <w:szCs w:val="24"/>
              </w:rPr>
              <w:t>67 0 5920</w:t>
            </w:r>
          </w:p>
        </w:tc>
        <w:tc>
          <w:tcPr>
            <w:tcW w:w="7688" w:type="dxa"/>
            <w:shd w:val="clear" w:color="auto" w:fill="auto"/>
          </w:tcPr>
          <w:p w:rsidR="005C413F" w:rsidRPr="00C86B93" w:rsidRDefault="005C413F" w:rsidP="00AC0472">
            <w:pPr>
              <w:jc w:val="both"/>
              <w:rPr>
                <w:sz w:val="26"/>
                <w:szCs w:val="26"/>
              </w:rPr>
            </w:pPr>
            <w:r w:rsidRPr="00C86B93">
              <w:rPr>
                <w:snapToGrid w:val="0"/>
                <w:sz w:val="26"/>
                <w:szCs w:val="26"/>
              </w:rPr>
              <w:t>Охрана и использование объектов животного мира (за исключением охотничьих ресурсов и водных биологических ресурсов)</w:t>
            </w:r>
          </w:p>
        </w:tc>
      </w:tr>
      <w:tr w:rsidR="005C413F" w:rsidRPr="00C86B93" w:rsidTr="00AC0472">
        <w:tc>
          <w:tcPr>
            <w:tcW w:w="1668" w:type="dxa"/>
            <w:shd w:val="clear" w:color="auto" w:fill="auto"/>
            <w:vAlign w:val="center"/>
          </w:tcPr>
          <w:p w:rsidR="005C413F" w:rsidRPr="00C86B93" w:rsidRDefault="005C413F" w:rsidP="00AC0472">
            <w:pPr>
              <w:jc w:val="center"/>
              <w:rPr>
                <w:sz w:val="26"/>
                <w:szCs w:val="24"/>
              </w:rPr>
            </w:pPr>
            <w:r w:rsidRPr="00C86B93">
              <w:rPr>
                <w:sz w:val="26"/>
                <w:szCs w:val="24"/>
              </w:rPr>
              <w:t>67 0 5930</w:t>
            </w:r>
          </w:p>
        </w:tc>
        <w:tc>
          <w:tcPr>
            <w:tcW w:w="7688" w:type="dxa"/>
            <w:shd w:val="clear" w:color="auto" w:fill="auto"/>
          </w:tcPr>
          <w:p w:rsidR="005C413F" w:rsidRPr="00C86B93" w:rsidRDefault="005C413F" w:rsidP="00AC0472">
            <w:pPr>
              <w:jc w:val="both"/>
              <w:rPr>
                <w:sz w:val="26"/>
                <w:szCs w:val="26"/>
              </w:rPr>
            </w:pPr>
            <w:r w:rsidRPr="00C86B93">
              <w:rPr>
                <w:sz w:val="26"/>
                <w:szCs w:val="26"/>
              </w:rPr>
              <w:t>Государственная регистрация актов гражданского состояния</w:t>
            </w:r>
          </w:p>
        </w:tc>
      </w:tr>
      <w:tr w:rsidR="005C413F" w:rsidRPr="00C86B93" w:rsidTr="00AC0472">
        <w:tc>
          <w:tcPr>
            <w:tcW w:w="1668" w:type="dxa"/>
            <w:shd w:val="clear" w:color="auto" w:fill="auto"/>
            <w:vAlign w:val="center"/>
          </w:tcPr>
          <w:p w:rsidR="005C413F" w:rsidRPr="00C86B93" w:rsidRDefault="005C413F" w:rsidP="00AC0472">
            <w:pPr>
              <w:jc w:val="center"/>
              <w:rPr>
                <w:sz w:val="26"/>
                <w:szCs w:val="24"/>
              </w:rPr>
            </w:pPr>
            <w:r w:rsidRPr="00C86B93">
              <w:rPr>
                <w:sz w:val="26"/>
                <w:szCs w:val="24"/>
              </w:rPr>
              <w:t>67 0 5980</w:t>
            </w:r>
          </w:p>
        </w:tc>
        <w:tc>
          <w:tcPr>
            <w:tcW w:w="7688" w:type="dxa"/>
            <w:shd w:val="clear" w:color="auto" w:fill="auto"/>
          </w:tcPr>
          <w:p w:rsidR="005C413F" w:rsidRPr="00C86B93" w:rsidRDefault="005C413F" w:rsidP="00AC0472">
            <w:pPr>
              <w:jc w:val="both"/>
              <w:rPr>
                <w:sz w:val="26"/>
                <w:szCs w:val="26"/>
              </w:rPr>
            </w:pPr>
            <w:r w:rsidRPr="00C86B93">
              <w:rPr>
                <w:sz w:val="26"/>
                <w:szCs w:val="26"/>
              </w:rPr>
              <w:t>Осуществление полномочий Российской Федерации по государственной охране объектов культурного наследия федерального значения</w:t>
            </w:r>
          </w:p>
        </w:tc>
      </w:tr>
    </w:tbl>
    <w:p w:rsidR="005C413F" w:rsidRPr="00C86B93" w:rsidRDefault="005C413F" w:rsidP="005C413F">
      <w:pPr>
        <w:tabs>
          <w:tab w:val="left" w:pos="1134"/>
        </w:tabs>
        <w:autoSpaceDE w:val="0"/>
        <w:autoSpaceDN w:val="0"/>
        <w:adjustRightInd w:val="0"/>
        <w:ind w:left="709"/>
        <w:jc w:val="both"/>
        <w:rPr>
          <w:sz w:val="28"/>
          <w:szCs w:val="28"/>
        </w:rPr>
      </w:pPr>
    </w:p>
    <w:p w:rsidR="005C413F" w:rsidRPr="00C86B93" w:rsidRDefault="005C413F" w:rsidP="005C413F">
      <w:pPr>
        <w:tabs>
          <w:tab w:val="left" w:pos="1134"/>
        </w:tabs>
        <w:autoSpaceDE w:val="0"/>
        <w:autoSpaceDN w:val="0"/>
        <w:adjustRightInd w:val="0"/>
        <w:ind w:left="709"/>
        <w:jc w:val="both"/>
        <w:rPr>
          <w:sz w:val="28"/>
          <w:szCs w:val="28"/>
        </w:rPr>
      </w:pPr>
      <w:r w:rsidRPr="00C86B93">
        <w:rPr>
          <w:sz w:val="28"/>
          <w:szCs w:val="28"/>
        </w:rPr>
        <w:t>заменить строками</w:t>
      </w:r>
    </w:p>
    <w:tbl>
      <w:tblPr>
        <w:tblStyle w:val="ad"/>
        <w:tblW w:w="9356" w:type="dxa"/>
        <w:tblInd w:w="108" w:type="dxa"/>
        <w:tblLook w:val="0620"/>
      </w:tblPr>
      <w:tblGrid>
        <w:gridCol w:w="1668"/>
        <w:gridCol w:w="7688"/>
      </w:tblGrid>
      <w:tr w:rsidR="005C413F" w:rsidRPr="00C86B93" w:rsidTr="005C413F">
        <w:tc>
          <w:tcPr>
            <w:tcW w:w="1668" w:type="dxa"/>
            <w:shd w:val="clear" w:color="auto" w:fill="auto"/>
            <w:vAlign w:val="center"/>
          </w:tcPr>
          <w:p w:rsidR="005C413F" w:rsidRPr="00C86B93" w:rsidRDefault="005C413F" w:rsidP="005C413F">
            <w:pPr>
              <w:jc w:val="center"/>
              <w:rPr>
                <w:sz w:val="26"/>
                <w:szCs w:val="26"/>
              </w:rPr>
            </w:pPr>
            <w:r w:rsidRPr="00C86B93">
              <w:rPr>
                <w:sz w:val="26"/>
                <w:szCs w:val="26"/>
              </w:rPr>
              <w:t>67 0 5900</w:t>
            </w:r>
          </w:p>
        </w:tc>
        <w:tc>
          <w:tcPr>
            <w:tcW w:w="7688" w:type="dxa"/>
            <w:shd w:val="clear" w:color="auto" w:fill="auto"/>
          </w:tcPr>
          <w:p w:rsidR="005C413F" w:rsidRPr="00C86B93" w:rsidRDefault="005C413F" w:rsidP="005C413F">
            <w:pPr>
              <w:ind w:firstLine="34"/>
              <w:jc w:val="both"/>
              <w:rPr>
                <w:sz w:val="26"/>
                <w:szCs w:val="26"/>
              </w:rPr>
            </w:pPr>
            <w:r w:rsidRPr="00C86B93">
              <w:rPr>
                <w:rFonts w:eastAsia="Calibri"/>
                <w:sz w:val="26"/>
                <w:szCs w:val="26"/>
              </w:rPr>
              <w:t>Единая субвенция бюджетам субъектов Российской Федерации</w:t>
            </w:r>
          </w:p>
        </w:tc>
      </w:tr>
      <w:tr w:rsidR="005C413F" w:rsidRPr="00C86B93" w:rsidTr="005C413F">
        <w:tc>
          <w:tcPr>
            <w:tcW w:w="1668" w:type="dxa"/>
            <w:shd w:val="clear" w:color="auto" w:fill="auto"/>
            <w:vAlign w:val="center"/>
          </w:tcPr>
          <w:p w:rsidR="005C413F" w:rsidRPr="00C86B93" w:rsidRDefault="005C413F" w:rsidP="005C413F">
            <w:pPr>
              <w:jc w:val="center"/>
              <w:rPr>
                <w:snapToGrid w:val="0"/>
                <w:sz w:val="26"/>
                <w:szCs w:val="26"/>
              </w:rPr>
            </w:pPr>
            <w:r w:rsidRPr="00C86B93">
              <w:rPr>
                <w:sz w:val="26"/>
                <w:szCs w:val="26"/>
              </w:rPr>
              <w:t>67 0 5915</w:t>
            </w:r>
          </w:p>
        </w:tc>
        <w:tc>
          <w:tcPr>
            <w:tcW w:w="7688" w:type="dxa"/>
            <w:shd w:val="clear" w:color="auto" w:fill="auto"/>
          </w:tcPr>
          <w:p w:rsidR="005C413F" w:rsidRPr="00C86B93" w:rsidRDefault="005C413F" w:rsidP="00035D4E">
            <w:pPr>
              <w:ind w:firstLine="34"/>
              <w:jc w:val="both"/>
              <w:rPr>
                <w:snapToGrid w:val="0"/>
                <w:sz w:val="26"/>
                <w:szCs w:val="26"/>
              </w:rPr>
            </w:pPr>
            <w:r w:rsidRPr="00C86B93">
              <w:rPr>
                <w:rFonts w:eastAsia="Calibri"/>
                <w:sz w:val="26"/>
                <w:szCs w:val="26"/>
              </w:rP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w:t>
            </w:r>
            <w:r w:rsidR="00035D4E" w:rsidRPr="00C86B93">
              <w:rPr>
                <w:rFonts w:eastAsia="Calibri"/>
                <w:sz w:val="26"/>
                <w:szCs w:val="26"/>
              </w:rPr>
              <w:t>«</w:t>
            </w:r>
            <w:r w:rsidRPr="00C86B93">
              <w:rPr>
                <w:rFonts w:eastAsia="Calibri"/>
                <w:sz w:val="26"/>
                <w:szCs w:val="26"/>
              </w:rPr>
              <w:t>О животном мире</w:t>
            </w:r>
            <w:r w:rsidR="00035D4E" w:rsidRPr="00C86B93">
              <w:rPr>
                <w:rFonts w:eastAsia="Calibri"/>
                <w:sz w:val="26"/>
                <w:szCs w:val="26"/>
              </w:rPr>
              <w:t>»</w:t>
            </w:r>
            <w:r w:rsidRPr="00C86B93">
              <w:rPr>
                <w:rFonts w:eastAsia="Calibri"/>
                <w:sz w:val="26"/>
                <w:szCs w:val="26"/>
              </w:rPr>
              <w:t xml:space="preserve"> полномочий Российской Федерации в области организации, регулирования и охраны водных биологических ресурсов</w:t>
            </w:r>
          </w:p>
        </w:tc>
      </w:tr>
      <w:tr w:rsidR="005C413F" w:rsidRPr="00C86B93" w:rsidTr="005C413F">
        <w:tc>
          <w:tcPr>
            <w:tcW w:w="1668" w:type="dxa"/>
            <w:shd w:val="clear" w:color="auto" w:fill="auto"/>
            <w:vAlign w:val="center"/>
          </w:tcPr>
          <w:p w:rsidR="005C413F" w:rsidRPr="00C86B93" w:rsidRDefault="005C413F" w:rsidP="005C413F">
            <w:pPr>
              <w:jc w:val="center"/>
              <w:rPr>
                <w:snapToGrid w:val="0"/>
                <w:sz w:val="26"/>
                <w:szCs w:val="26"/>
              </w:rPr>
            </w:pPr>
            <w:r w:rsidRPr="00C86B93">
              <w:rPr>
                <w:sz w:val="26"/>
                <w:szCs w:val="26"/>
              </w:rPr>
              <w:t>67 0 592</w:t>
            </w:r>
            <w:r w:rsidRPr="00C86B93">
              <w:rPr>
                <w:snapToGrid w:val="0"/>
                <w:sz w:val="26"/>
                <w:szCs w:val="26"/>
              </w:rPr>
              <w:t>5</w:t>
            </w:r>
          </w:p>
        </w:tc>
        <w:tc>
          <w:tcPr>
            <w:tcW w:w="7688" w:type="dxa"/>
            <w:shd w:val="clear" w:color="auto" w:fill="auto"/>
          </w:tcPr>
          <w:p w:rsidR="005C413F" w:rsidRPr="00C86B93" w:rsidRDefault="005C413F" w:rsidP="00035D4E">
            <w:pPr>
              <w:ind w:firstLine="34"/>
              <w:jc w:val="both"/>
              <w:rPr>
                <w:snapToGrid w:val="0"/>
                <w:sz w:val="26"/>
                <w:szCs w:val="26"/>
              </w:rPr>
            </w:pPr>
            <w:r w:rsidRPr="00C86B93">
              <w:rPr>
                <w:rFonts w:eastAsia="Calibri"/>
                <w:sz w:val="26"/>
                <w:szCs w:val="26"/>
              </w:rP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w:t>
            </w:r>
            <w:r w:rsidR="00035D4E" w:rsidRPr="00C86B93">
              <w:rPr>
                <w:rFonts w:eastAsia="Calibri"/>
                <w:sz w:val="26"/>
                <w:szCs w:val="26"/>
              </w:rPr>
              <w:t>«</w:t>
            </w:r>
            <w:r w:rsidRPr="00C86B93">
              <w:rPr>
                <w:rFonts w:eastAsia="Calibri"/>
                <w:sz w:val="26"/>
                <w:szCs w:val="26"/>
              </w:rPr>
              <w:t>О животном мире</w:t>
            </w:r>
            <w:r w:rsidR="00035D4E" w:rsidRPr="00C86B93">
              <w:rPr>
                <w:rFonts w:eastAsia="Calibri"/>
                <w:sz w:val="26"/>
                <w:szCs w:val="26"/>
              </w:rPr>
              <w:t>»</w:t>
            </w:r>
            <w:r w:rsidRPr="00C86B93">
              <w:rPr>
                <w:rFonts w:eastAsia="Calibri"/>
                <w:sz w:val="26"/>
                <w:szCs w:val="26"/>
              </w:rPr>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5C413F" w:rsidRPr="00C86B93" w:rsidTr="005C413F">
        <w:tc>
          <w:tcPr>
            <w:tcW w:w="1668" w:type="dxa"/>
            <w:shd w:val="clear" w:color="auto" w:fill="auto"/>
            <w:vAlign w:val="center"/>
          </w:tcPr>
          <w:p w:rsidR="005C413F" w:rsidRPr="00C86B93" w:rsidRDefault="005C413F" w:rsidP="005C413F">
            <w:pPr>
              <w:jc w:val="center"/>
              <w:rPr>
                <w:sz w:val="26"/>
                <w:szCs w:val="26"/>
              </w:rPr>
            </w:pPr>
            <w:r w:rsidRPr="00C86B93">
              <w:rPr>
                <w:sz w:val="26"/>
                <w:szCs w:val="26"/>
              </w:rPr>
              <w:t>67 0 5935</w:t>
            </w:r>
          </w:p>
        </w:tc>
        <w:tc>
          <w:tcPr>
            <w:tcW w:w="7688" w:type="dxa"/>
            <w:shd w:val="clear" w:color="auto" w:fill="auto"/>
          </w:tcPr>
          <w:p w:rsidR="005C413F" w:rsidRPr="00C86B93" w:rsidRDefault="005C413F" w:rsidP="00035D4E">
            <w:pPr>
              <w:ind w:firstLine="34"/>
              <w:jc w:val="both"/>
              <w:rPr>
                <w:sz w:val="26"/>
                <w:szCs w:val="26"/>
              </w:rPr>
            </w:pPr>
            <w:r w:rsidRPr="00C86B93">
              <w:rPr>
                <w:rFonts w:eastAsia="Calibri"/>
                <w:sz w:val="26"/>
                <w:szCs w:val="26"/>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w:t>
            </w:r>
            <w:r w:rsidR="00035D4E" w:rsidRPr="00C86B93">
              <w:rPr>
                <w:rFonts w:eastAsia="Calibri"/>
                <w:sz w:val="26"/>
                <w:szCs w:val="26"/>
              </w:rPr>
              <w:t>«</w:t>
            </w:r>
            <w:r w:rsidRPr="00C86B93">
              <w:rPr>
                <w:rFonts w:eastAsia="Calibri"/>
                <w:sz w:val="26"/>
                <w:szCs w:val="26"/>
              </w:rPr>
              <w:t>Об актах гражданского состояния</w:t>
            </w:r>
            <w:r w:rsidR="00035D4E" w:rsidRPr="00C86B93">
              <w:rPr>
                <w:rFonts w:eastAsia="Calibri"/>
                <w:sz w:val="26"/>
                <w:szCs w:val="26"/>
              </w:rPr>
              <w:t>»</w:t>
            </w:r>
            <w:r w:rsidRPr="00C86B93">
              <w:rPr>
                <w:rFonts w:eastAsia="Calibri"/>
                <w:sz w:val="26"/>
                <w:szCs w:val="26"/>
              </w:rPr>
              <w:t xml:space="preserve"> полномочий Российской Федерации на государственную регистрацию актов гражданского состояния</w:t>
            </w:r>
          </w:p>
        </w:tc>
      </w:tr>
      <w:tr w:rsidR="005C413F" w:rsidRPr="00C86B93" w:rsidTr="005C413F">
        <w:tc>
          <w:tcPr>
            <w:tcW w:w="1668" w:type="dxa"/>
            <w:shd w:val="clear" w:color="auto" w:fill="auto"/>
            <w:vAlign w:val="center"/>
          </w:tcPr>
          <w:p w:rsidR="005C413F" w:rsidRPr="00C86B93" w:rsidRDefault="005C413F" w:rsidP="005C413F">
            <w:pPr>
              <w:jc w:val="center"/>
              <w:rPr>
                <w:sz w:val="26"/>
                <w:szCs w:val="26"/>
              </w:rPr>
            </w:pPr>
            <w:r w:rsidRPr="00C86B93">
              <w:rPr>
                <w:sz w:val="26"/>
                <w:szCs w:val="26"/>
              </w:rPr>
              <w:t>67 0 5955</w:t>
            </w:r>
          </w:p>
        </w:tc>
        <w:tc>
          <w:tcPr>
            <w:tcW w:w="7688" w:type="dxa"/>
            <w:shd w:val="clear" w:color="auto" w:fill="auto"/>
          </w:tcPr>
          <w:p w:rsidR="005C413F" w:rsidRPr="00C86B93" w:rsidRDefault="005C413F" w:rsidP="00035D4E">
            <w:pPr>
              <w:ind w:firstLine="34"/>
              <w:jc w:val="both"/>
              <w:rPr>
                <w:sz w:val="26"/>
                <w:szCs w:val="26"/>
              </w:rPr>
            </w:pPr>
            <w:r w:rsidRPr="00C86B93">
              <w:rPr>
                <w:rFonts w:eastAsia="Calibri"/>
                <w:sz w:val="26"/>
                <w:szCs w:val="26"/>
              </w:rPr>
              <w:t>Осуществление переданных органам государственной власти субъектов Российской Федерации в соответствии с пунктом 1 статьи 9</w:t>
            </w:r>
            <w:r w:rsidRPr="00C86B93">
              <w:rPr>
                <w:rFonts w:eastAsia="Calibri"/>
                <w:sz w:val="26"/>
                <w:szCs w:val="26"/>
                <w:vertAlign w:val="superscript"/>
              </w:rPr>
              <w:t>1</w:t>
            </w:r>
            <w:r w:rsidRPr="00C86B93">
              <w:rPr>
                <w:rFonts w:eastAsia="Calibri"/>
                <w:sz w:val="26"/>
                <w:szCs w:val="26"/>
              </w:rPr>
              <w:t xml:space="preserve"> Федерального закона </w:t>
            </w:r>
            <w:r w:rsidR="00035D4E" w:rsidRPr="00C86B93">
              <w:rPr>
                <w:rFonts w:eastAsia="Calibri"/>
                <w:sz w:val="26"/>
                <w:szCs w:val="26"/>
              </w:rPr>
              <w:t>«</w:t>
            </w:r>
            <w:r w:rsidRPr="00C86B93">
              <w:rPr>
                <w:rFonts w:eastAsia="Calibri"/>
                <w:sz w:val="26"/>
                <w:szCs w:val="26"/>
              </w:rPr>
              <w:t>Об объектах культурного наследия (памятниках истории и культуры) народов Российской Федерации</w:t>
            </w:r>
            <w:r w:rsidR="00035D4E" w:rsidRPr="00C86B93">
              <w:rPr>
                <w:rFonts w:eastAsia="Calibri"/>
                <w:sz w:val="26"/>
                <w:szCs w:val="26"/>
              </w:rPr>
              <w:t>»</w:t>
            </w:r>
            <w:r w:rsidRPr="00C86B93">
              <w:rPr>
                <w:rFonts w:eastAsia="Calibri"/>
                <w:sz w:val="26"/>
                <w:szCs w:val="26"/>
              </w:rPr>
              <w:t xml:space="preserve"> полномочий Российской Федерации в отношении объектов культурного наследия</w:t>
            </w:r>
          </w:p>
        </w:tc>
      </w:tr>
    </w:tbl>
    <w:p w:rsidR="005C413F" w:rsidRPr="00C86B93" w:rsidRDefault="005C413F" w:rsidP="0042212B">
      <w:pPr>
        <w:tabs>
          <w:tab w:val="left" w:pos="1134"/>
        </w:tabs>
        <w:autoSpaceDE w:val="0"/>
        <w:autoSpaceDN w:val="0"/>
        <w:adjustRightInd w:val="0"/>
        <w:ind w:left="709"/>
        <w:jc w:val="both"/>
        <w:rPr>
          <w:sz w:val="28"/>
          <w:szCs w:val="28"/>
        </w:rPr>
      </w:pPr>
    </w:p>
    <w:p w:rsidR="005C413F" w:rsidRPr="00C86B93" w:rsidRDefault="00FE224D" w:rsidP="005C413F">
      <w:pPr>
        <w:tabs>
          <w:tab w:val="left" w:pos="1134"/>
        </w:tabs>
        <w:autoSpaceDE w:val="0"/>
        <w:autoSpaceDN w:val="0"/>
        <w:adjustRightInd w:val="0"/>
        <w:ind w:left="709"/>
        <w:jc w:val="both"/>
        <w:rPr>
          <w:sz w:val="28"/>
          <w:szCs w:val="28"/>
        </w:rPr>
      </w:pPr>
      <w:r w:rsidRPr="00C86B93">
        <w:rPr>
          <w:sz w:val="28"/>
          <w:szCs w:val="28"/>
        </w:rPr>
        <w:t>3.4.3</w:t>
      </w:r>
      <w:r w:rsidR="00454248" w:rsidRPr="00C86B93">
        <w:rPr>
          <w:sz w:val="28"/>
          <w:szCs w:val="28"/>
        </w:rPr>
        <w:t>8</w:t>
      </w:r>
      <w:r w:rsidRPr="00C86B93">
        <w:rPr>
          <w:sz w:val="28"/>
          <w:szCs w:val="28"/>
        </w:rPr>
        <w:t>.</w:t>
      </w:r>
      <w:r w:rsidR="005C413F" w:rsidRPr="00C86B93">
        <w:rPr>
          <w:sz w:val="28"/>
          <w:szCs w:val="28"/>
        </w:rPr>
        <w:t xml:space="preserve"> исключить строки</w:t>
      </w:r>
    </w:p>
    <w:tbl>
      <w:tblPr>
        <w:tblStyle w:val="ad"/>
        <w:tblW w:w="9356" w:type="dxa"/>
        <w:tblInd w:w="108" w:type="dxa"/>
        <w:tblLook w:val="0620"/>
      </w:tblPr>
      <w:tblGrid>
        <w:gridCol w:w="1668"/>
        <w:gridCol w:w="7688"/>
      </w:tblGrid>
      <w:tr w:rsidR="004C65BF" w:rsidRPr="00C86B93" w:rsidTr="00AC0472">
        <w:tc>
          <w:tcPr>
            <w:tcW w:w="1668" w:type="dxa"/>
            <w:shd w:val="clear" w:color="auto" w:fill="auto"/>
            <w:vAlign w:val="center"/>
          </w:tcPr>
          <w:p w:rsidR="004C65BF" w:rsidRPr="00C86B93" w:rsidRDefault="004C65BF" w:rsidP="00AC0472">
            <w:pPr>
              <w:jc w:val="center"/>
              <w:rPr>
                <w:sz w:val="26"/>
                <w:szCs w:val="24"/>
              </w:rPr>
            </w:pPr>
            <w:r w:rsidRPr="00C86B93">
              <w:rPr>
                <w:sz w:val="26"/>
                <w:szCs w:val="24"/>
              </w:rPr>
              <w:t>67 0 5990</w:t>
            </w:r>
          </w:p>
        </w:tc>
        <w:tc>
          <w:tcPr>
            <w:tcW w:w="7688" w:type="dxa"/>
            <w:shd w:val="clear" w:color="auto" w:fill="auto"/>
          </w:tcPr>
          <w:p w:rsidR="004C65BF" w:rsidRPr="00C86B93" w:rsidRDefault="004C65BF" w:rsidP="00AC0472">
            <w:pPr>
              <w:jc w:val="both"/>
              <w:rPr>
                <w:sz w:val="26"/>
                <w:szCs w:val="26"/>
              </w:rPr>
            </w:pPr>
            <w:r w:rsidRPr="00C86B93">
              <w:rPr>
                <w:sz w:val="26"/>
                <w:szCs w:val="26"/>
              </w:rPr>
              <w:t xml:space="preserve">Осуществление отдельных полномочий в области лесных </w:t>
            </w:r>
            <w:r w:rsidRPr="00C86B93">
              <w:rPr>
                <w:sz w:val="26"/>
                <w:szCs w:val="26"/>
              </w:rPr>
              <w:lastRenderedPageBreak/>
              <w:t>отношений</w:t>
            </w:r>
          </w:p>
        </w:tc>
      </w:tr>
      <w:tr w:rsidR="004C65BF" w:rsidRPr="00C86B93" w:rsidTr="00AC0472">
        <w:tc>
          <w:tcPr>
            <w:tcW w:w="1668" w:type="dxa"/>
            <w:shd w:val="clear" w:color="auto" w:fill="auto"/>
            <w:vAlign w:val="center"/>
          </w:tcPr>
          <w:p w:rsidR="004C65BF" w:rsidRPr="00C86B93" w:rsidRDefault="004C65BF" w:rsidP="00AC0472">
            <w:pPr>
              <w:jc w:val="center"/>
              <w:rPr>
                <w:sz w:val="26"/>
                <w:szCs w:val="24"/>
              </w:rPr>
            </w:pPr>
            <w:r w:rsidRPr="00C86B93">
              <w:rPr>
                <w:sz w:val="26"/>
                <w:szCs w:val="24"/>
              </w:rPr>
              <w:lastRenderedPageBreak/>
              <w:t>67 Г 5990</w:t>
            </w:r>
          </w:p>
        </w:tc>
        <w:tc>
          <w:tcPr>
            <w:tcW w:w="7688" w:type="dxa"/>
            <w:shd w:val="clear" w:color="auto" w:fill="auto"/>
          </w:tcPr>
          <w:p w:rsidR="004C65BF" w:rsidRPr="00C86B93" w:rsidRDefault="004C65BF" w:rsidP="00AC0472">
            <w:pPr>
              <w:jc w:val="both"/>
              <w:rPr>
                <w:sz w:val="26"/>
                <w:szCs w:val="26"/>
              </w:rPr>
            </w:pPr>
            <w:r w:rsidRPr="00C86B93">
              <w:rPr>
                <w:sz w:val="26"/>
                <w:szCs w:val="26"/>
              </w:rPr>
              <w:t xml:space="preserve">Расходы на обеспечение </w:t>
            </w:r>
            <w:proofErr w:type="gramStart"/>
            <w:r w:rsidRPr="00C86B93">
              <w:rPr>
                <w:sz w:val="26"/>
                <w:szCs w:val="26"/>
              </w:rPr>
              <w:t>деятельности аппарата управления уполномоченного органа исполнительной власти Республики</w:t>
            </w:r>
            <w:proofErr w:type="gramEnd"/>
            <w:r w:rsidRPr="00C86B93">
              <w:rPr>
                <w:sz w:val="26"/>
                <w:szCs w:val="26"/>
              </w:rPr>
              <w:t xml:space="preserve"> Адыгея  в области лесных отношений</w:t>
            </w:r>
          </w:p>
        </w:tc>
      </w:tr>
      <w:tr w:rsidR="004C65BF" w:rsidRPr="00C86B93" w:rsidTr="00AC0472">
        <w:tc>
          <w:tcPr>
            <w:tcW w:w="1668" w:type="dxa"/>
            <w:shd w:val="clear" w:color="auto" w:fill="auto"/>
            <w:vAlign w:val="center"/>
          </w:tcPr>
          <w:p w:rsidR="004C65BF" w:rsidRPr="00C86B93" w:rsidRDefault="004C65BF" w:rsidP="00AC0472">
            <w:pPr>
              <w:jc w:val="center"/>
              <w:rPr>
                <w:sz w:val="26"/>
                <w:szCs w:val="24"/>
              </w:rPr>
            </w:pPr>
            <w:r w:rsidRPr="00C86B93">
              <w:rPr>
                <w:sz w:val="26"/>
                <w:szCs w:val="24"/>
              </w:rPr>
              <w:t xml:space="preserve">67 </w:t>
            </w:r>
            <w:proofErr w:type="gramStart"/>
            <w:r w:rsidRPr="00C86B93">
              <w:rPr>
                <w:sz w:val="26"/>
                <w:szCs w:val="24"/>
              </w:rPr>
              <w:t>П</w:t>
            </w:r>
            <w:proofErr w:type="gramEnd"/>
            <w:r w:rsidRPr="00C86B93">
              <w:rPr>
                <w:sz w:val="26"/>
                <w:szCs w:val="24"/>
              </w:rPr>
              <w:t xml:space="preserve"> 5990</w:t>
            </w:r>
          </w:p>
        </w:tc>
        <w:tc>
          <w:tcPr>
            <w:tcW w:w="7688" w:type="dxa"/>
            <w:shd w:val="clear" w:color="auto" w:fill="auto"/>
          </w:tcPr>
          <w:p w:rsidR="004C65BF" w:rsidRPr="00C86B93" w:rsidRDefault="004C65BF" w:rsidP="00AC0472">
            <w:pPr>
              <w:jc w:val="both"/>
              <w:rPr>
                <w:sz w:val="26"/>
                <w:szCs w:val="26"/>
              </w:rPr>
            </w:pPr>
            <w:r w:rsidRPr="00C86B93">
              <w:rPr>
                <w:sz w:val="26"/>
                <w:szCs w:val="26"/>
              </w:rPr>
              <w:t>Реализация иных мероприятий в области лесных отношений</w:t>
            </w:r>
          </w:p>
        </w:tc>
      </w:tr>
      <w:tr w:rsidR="004C65BF" w:rsidRPr="00C86B93" w:rsidTr="00AC0472">
        <w:tc>
          <w:tcPr>
            <w:tcW w:w="1668" w:type="dxa"/>
            <w:shd w:val="clear" w:color="auto" w:fill="auto"/>
            <w:vAlign w:val="center"/>
          </w:tcPr>
          <w:p w:rsidR="004C65BF" w:rsidRPr="00C86B93" w:rsidRDefault="004C65BF" w:rsidP="00AC0472">
            <w:pPr>
              <w:jc w:val="center"/>
              <w:rPr>
                <w:sz w:val="26"/>
                <w:szCs w:val="24"/>
              </w:rPr>
            </w:pPr>
            <w:r w:rsidRPr="00C86B93">
              <w:rPr>
                <w:sz w:val="26"/>
                <w:szCs w:val="24"/>
              </w:rPr>
              <w:t>67 0 59Б0</w:t>
            </w:r>
          </w:p>
        </w:tc>
        <w:tc>
          <w:tcPr>
            <w:tcW w:w="7688" w:type="dxa"/>
            <w:shd w:val="clear" w:color="auto" w:fill="auto"/>
          </w:tcPr>
          <w:p w:rsidR="004C65BF" w:rsidRPr="00C86B93" w:rsidRDefault="004C65BF" w:rsidP="00AC0472">
            <w:pPr>
              <w:jc w:val="both"/>
              <w:rPr>
                <w:sz w:val="26"/>
                <w:szCs w:val="26"/>
              </w:rPr>
            </w:pPr>
            <w:r w:rsidRPr="00C86B93">
              <w:rPr>
                <w:snapToGrid w:val="0"/>
                <w:sz w:val="26"/>
                <w:szCs w:val="26"/>
              </w:rPr>
              <w:t>Осуществление отдельных полномочий в области водных отношений</w:t>
            </w:r>
          </w:p>
        </w:tc>
      </w:tr>
    </w:tbl>
    <w:p w:rsidR="005C413F" w:rsidRPr="00C86B93" w:rsidRDefault="005C413F" w:rsidP="0042212B">
      <w:pPr>
        <w:tabs>
          <w:tab w:val="left" w:pos="1134"/>
        </w:tabs>
        <w:autoSpaceDE w:val="0"/>
        <w:autoSpaceDN w:val="0"/>
        <w:adjustRightInd w:val="0"/>
        <w:ind w:left="709"/>
        <w:jc w:val="both"/>
        <w:rPr>
          <w:sz w:val="28"/>
          <w:szCs w:val="28"/>
        </w:rPr>
      </w:pPr>
    </w:p>
    <w:p w:rsidR="004C65BF" w:rsidRPr="00C86B93" w:rsidRDefault="00FE224D" w:rsidP="004C65BF">
      <w:pPr>
        <w:tabs>
          <w:tab w:val="left" w:pos="1134"/>
        </w:tabs>
        <w:autoSpaceDE w:val="0"/>
        <w:autoSpaceDN w:val="0"/>
        <w:adjustRightInd w:val="0"/>
        <w:ind w:left="709"/>
        <w:jc w:val="both"/>
        <w:rPr>
          <w:sz w:val="28"/>
          <w:szCs w:val="28"/>
        </w:rPr>
      </w:pPr>
      <w:r w:rsidRPr="00C86B93">
        <w:rPr>
          <w:sz w:val="28"/>
          <w:szCs w:val="28"/>
        </w:rPr>
        <w:t>3.4.3</w:t>
      </w:r>
      <w:r w:rsidR="00454248" w:rsidRPr="00C86B93">
        <w:rPr>
          <w:sz w:val="28"/>
          <w:szCs w:val="28"/>
        </w:rPr>
        <w:t>9</w:t>
      </w:r>
      <w:r w:rsidRPr="00C86B93">
        <w:rPr>
          <w:sz w:val="28"/>
          <w:szCs w:val="28"/>
        </w:rPr>
        <w:t>.</w:t>
      </w:r>
      <w:r w:rsidR="004C65BF" w:rsidRPr="00C86B93">
        <w:rPr>
          <w:sz w:val="28"/>
          <w:szCs w:val="28"/>
        </w:rPr>
        <w:t xml:space="preserve"> строки</w:t>
      </w:r>
    </w:p>
    <w:tbl>
      <w:tblPr>
        <w:tblStyle w:val="ad"/>
        <w:tblW w:w="9356" w:type="dxa"/>
        <w:tblInd w:w="108" w:type="dxa"/>
        <w:tblLook w:val="0620"/>
      </w:tblPr>
      <w:tblGrid>
        <w:gridCol w:w="1668"/>
        <w:gridCol w:w="7688"/>
      </w:tblGrid>
      <w:tr w:rsidR="004C65BF" w:rsidRPr="00C86B93" w:rsidTr="00AC0472">
        <w:tc>
          <w:tcPr>
            <w:tcW w:w="1668" w:type="dxa"/>
            <w:shd w:val="clear" w:color="auto" w:fill="auto"/>
            <w:vAlign w:val="center"/>
          </w:tcPr>
          <w:p w:rsidR="004C65BF" w:rsidRPr="00C86B93" w:rsidRDefault="004C65BF" w:rsidP="00AC0472">
            <w:pPr>
              <w:jc w:val="center"/>
              <w:rPr>
                <w:sz w:val="26"/>
                <w:szCs w:val="24"/>
              </w:rPr>
            </w:pPr>
            <w:r w:rsidRPr="00C86B93">
              <w:rPr>
                <w:sz w:val="26"/>
                <w:szCs w:val="24"/>
              </w:rPr>
              <w:t>67 0 59Г0</w:t>
            </w:r>
          </w:p>
        </w:tc>
        <w:tc>
          <w:tcPr>
            <w:tcW w:w="7688" w:type="dxa"/>
            <w:shd w:val="clear" w:color="auto" w:fill="auto"/>
          </w:tcPr>
          <w:p w:rsidR="004C65BF" w:rsidRPr="00C86B93" w:rsidRDefault="004C65BF" w:rsidP="00AC0472">
            <w:pPr>
              <w:jc w:val="both"/>
              <w:rPr>
                <w:sz w:val="26"/>
                <w:szCs w:val="26"/>
              </w:rPr>
            </w:pPr>
            <w:r w:rsidRPr="00C86B93">
              <w:rPr>
                <w:sz w:val="26"/>
                <w:szCs w:val="26"/>
              </w:rPr>
              <w:t xml:space="preserve">Осуществление полномочий Российской Федерации в области охраны и использования охотничьих ресурсов по контролю, надзору, выдаче разрешений на добычу охотничьих ресурсов и заключению </w:t>
            </w:r>
            <w:proofErr w:type="spellStart"/>
            <w:r w:rsidRPr="00C86B93">
              <w:rPr>
                <w:sz w:val="26"/>
                <w:szCs w:val="26"/>
              </w:rPr>
              <w:t>охотхозяйственных</w:t>
            </w:r>
            <w:proofErr w:type="spellEnd"/>
            <w:r w:rsidRPr="00C86B93">
              <w:rPr>
                <w:sz w:val="26"/>
                <w:szCs w:val="26"/>
              </w:rPr>
              <w:t xml:space="preserve"> соглашений</w:t>
            </w:r>
          </w:p>
        </w:tc>
      </w:tr>
      <w:tr w:rsidR="004C65BF" w:rsidRPr="00C86B93" w:rsidTr="00AC0472">
        <w:tc>
          <w:tcPr>
            <w:tcW w:w="1668" w:type="dxa"/>
            <w:shd w:val="clear" w:color="auto" w:fill="auto"/>
            <w:vAlign w:val="center"/>
          </w:tcPr>
          <w:p w:rsidR="004C65BF" w:rsidRPr="00C86B93" w:rsidRDefault="004C65BF" w:rsidP="00AC0472">
            <w:pPr>
              <w:jc w:val="center"/>
              <w:rPr>
                <w:sz w:val="26"/>
                <w:szCs w:val="24"/>
              </w:rPr>
            </w:pPr>
            <w:r w:rsidRPr="00C86B93">
              <w:rPr>
                <w:sz w:val="26"/>
                <w:szCs w:val="24"/>
              </w:rPr>
              <w:t>67 0 59Д0</w:t>
            </w:r>
          </w:p>
        </w:tc>
        <w:tc>
          <w:tcPr>
            <w:tcW w:w="7688" w:type="dxa"/>
            <w:shd w:val="clear" w:color="auto" w:fill="auto"/>
          </w:tcPr>
          <w:p w:rsidR="004C65BF" w:rsidRPr="00C86B93" w:rsidRDefault="004C65BF" w:rsidP="00AC0472">
            <w:pPr>
              <w:jc w:val="both"/>
              <w:rPr>
                <w:sz w:val="26"/>
                <w:szCs w:val="26"/>
              </w:rPr>
            </w:pPr>
            <w:r w:rsidRPr="00C86B93">
              <w:rPr>
                <w:snapToGrid w:val="0"/>
                <w:sz w:val="26"/>
                <w:szCs w:val="26"/>
              </w:rPr>
              <w:t>Охрана и использование охотничьих ресурсов</w:t>
            </w:r>
          </w:p>
        </w:tc>
      </w:tr>
      <w:tr w:rsidR="004C65BF" w:rsidRPr="00C86B93" w:rsidTr="00AC0472">
        <w:tc>
          <w:tcPr>
            <w:tcW w:w="1668" w:type="dxa"/>
            <w:shd w:val="clear" w:color="auto" w:fill="auto"/>
            <w:vAlign w:val="center"/>
          </w:tcPr>
          <w:p w:rsidR="004C65BF" w:rsidRPr="00C86B93" w:rsidRDefault="004C65BF" w:rsidP="00AC0472">
            <w:pPr>
              <w:jc w:val="center"/>
              <w:rPr>
                <w:sz w:val="26"/>
                <w:szCs w:val="24"/>
              </w:rPr>
            </w:pPr>
            <w:r w:rsidRPr="00C86B93">
              <w:rPr>
                <w:sz w:val="26"/>
                <w:szCs w:val="24"/>
              </w:rPr>
              <w:t>67 0 59И0</w:t>
            </w:r>
          </w:p>
        </w:tc>
        <w:tc>
          <w:tcPr>
            <w:tcW w:w="7688" w:type="dxa"/>
            <w:shd w:val="clear" w:color="auto" w:fill="auto"/>
          </w:tcPr>
          <w:p w:rsidR="004C65BF" w:rsidRPr="00C86B93" w:rsidRDefault="004C65BF" w:rsidP="00AC0472">
            <w:pPr>
              <w:jc w:val="both"/>
              <w:rPr>
                <w:sz w:val="26"/>
                <w:szCs w:val="26"/>
              </w:rPr>
            </w:pPr>
            <w:r w:rsidRPr="00C86B93">
              <w:rPr>
                <w:sz w:val="26"/>
                <w:szCs w:val="26"/>
              </w:rPr>
              <w:t>Осуществление переданных полномочий Российской Федерации в сфере охраны здоровья граждан</w:t>
            </w:r>
          </w:p>
        </w:tc>
      </w:tr>
      <w:tr w:rsidR="004C65BF" w:rsidRPr="00C86B93" w:rsidTr="00AC0472">
        <w:tc>
          <w:tcPr>
            <w:tcW w:w="1668" w:type="dxa"/>
            <w:shd w:val="clear" w:color="auto" w:fill="auto"/>
            <w:vAlign w:val="center"/>
          </w:tcPr>
          <w:p w:rsidR="004C65BF" w:rsidRPr="00C86B93" w:rsidRDefault="004C65BF" w:rsidP="00AC0472">
            <w:pPr>
              <w:jc w:val="center"/>
              <w:rPr>
                <w:sz w:val="26"/>
                <w:szCs w:val="24"/>
              </w:rPr>
            </w:pPr>
            <w:r w:rsidRPr="00C86B93">
              <w:rPr>
                <w:sz w:val="26"/>
                <w:szCs w:val="24"/>
              </w:rPr>
              <w:t>67 0 59Л0</w:t>
            </w:r>
          </w:p>
        </w:tc>
        <w:tc>
          <w:tcPr>
            <w:tcW w:w="7688" w:type="dxa"/>
            <w:shd w:val="clear" w:color="auto" w:fill="auto"/>
          </w:tcPr>
          <w:p w:rsidR="004C65BF" w:rsidRPr="00C86B93" w:rsidRDefault="004C65BF" w:rsidP="00AC0472">
            <w:pPr>
              <w:jc w:val="both"/>
              <w:rPr>
                <w:sz w:val="26"/>
                <w:szCs w:val="26"/>
              </w:rPr>
            </w:pPr>
            <w:r w:rsidRPr="00C86B93">
              <w:rPr>
                <w:sz w:val="26"/>
                <w:szCs w:val="26"/>
              </w:rPr>
              <w:t xml:space="preserve">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w:t>
            </w:r>
            <w:proofErr w:type="gramStart"/>
            <w:r w:rsidRPr="00C86B93">
              <w:rPr>
                <w:sz w:val="26"/>
                <w:szCs w:val="26"/>
              </w:rPr>
              <w:t>контролю за</w:t>
            </w:r>
            <w:proofErr w:type="gramEnd"/>
            <w:r w:rsidRPr="00C86B93">
              <w:rPr>
                <w:sz w:val="26"/>
                <w:szCs w:val="26"/>
              </w:rPr>
              <w:t xml:space="preserve"> соблюдением законодательства в области образования</w:t>
            </w:r>
          </w:p>
        </w:tc>
      </w:tr>
    </w:tbl>
    <w:p w:rsidR="004C65BF" w:rsidRPr="00C86B93" w:rsidRDefault="004C65BF" w:rsidP="004C65BF">
      <w:pPr>
        <w:tabs>
          <w:tab w:val="left" w:pos="1134"/>
        </w:tabs>
        <w:autoSpaceDE w:val="0"/>
        <w:autoSpaceDN w:val="0"/>
        <w:adjustRightInd w:val="0"/>
        <w:ind w:left="709"/>
        <w:jc w:val="both"/>
        <w:rPr>
          <w:sz w:val="28"/>
          <w:szCs w:val="28"/>
        </w:rPr>
      </w:pPr>
    </w:p>
    <w:p w:rsidR="004C65BF" w:rsidRPr="00C86B93" w:rsidRDefault="004C65BF" w:rsidP="004C65BF">
      <w:pPr>
        <w:tabs>
          <w:tab w:val="left" w:pos="1134"/>
        </w:tabs>
        <w:autoSpaceDE w:val="0"/>
        <w:autoSpaceDN w:val="0"/>
        <w:adjustRightInd w:val="0"/>
        <w:ind w:left="709"/>
        <w:jc w:val="both"/>
        <w:rPr>
          <w:sz w:val="28"/>
          <w:szCs w:val="28"/>
        </w:rPr>
      </w:pPr>
      <w:r w:rsidRPr="00C86B93">
        <w:rPr>
          <w:sz w:val="28"/>
          <w:szCs w:val="28"/>
        </w:rPr>
        <w:t>заменить строками</w:t>
      </w:r>
    </w:p>
    <w:tbl>
      <w:tblPr>
        <w:tblStyle w:val="ad"/>
        <w:tblW w:w="9356" w:type="dxa"/>
        <w:tblInd w:w="108" w:type="dxa"/>
        <w:tblLook w:val="0620"/>
      </w:tblPr>
      <w:tblGrid>
        <w:gridCol w:w="1668"/>
        <w:gridCol w:w="7688"/>
      </w:tblGrid>
      <w:tr w:rsidR="004C65BF" w:rsidRPr="00C86B93" w:rsidTr="004C65BF">
        <w:tc>
          <w:tcPr>
            <w:tcW w:w="1668" w:type="dxa"/>
            <w:shd w:val="clear" w:color="auto" w:fill="auto"/>
            <w:vAlign w:val="center"/>
          </w:tcPr>
          <w:p w:rsidR="004C65BF" w:rsidRPr="00C86B93" w:rsidRDefault="004C65BF" w:rsidP="004C65BF">
            <w:pPr>
              <w:jc w:val="center"/>
              <w:rPr>
                <w:sz w:val="26"/>
                <w:szCs w:val="26"/>
              </w:rPr>
            </w:pPr>
            <w:r w:rsidRPr="00C86B93">
              <w:rPr>
                <w:sz w:val="26"/>
                <w:szCs w:val="26"/>
              </w:rPr>
              <w:t>67 0 5985</w:t>
            </w:r>
          </w:p>
        </w:tc>
        <w:tc>
          <w:tcPr>
            <w:tcW w:w="7688" w:type="dxa"/>
            <w:shd w:val="clear" w:color="auto" w:fill="auto"/>
          </w:tcPr>
          <w:p w:rsidR="004C65BF" w:rsidRPr="00C86B93" w:rsidRDefault="004C65BF" w:rsidP="00035D4E">
            <w:pPr>
              <w:ind w:firstLine="34"/>
              <w:jc w:val="both"/>
              <w:rPr>
                <w:sz w:val="26"/>
                <w:szCs w:val="26"/>
              </w:rPr>
            </w:pPr>
            <w:proofErr w:type="gramStart"/>
            <w:r w:rsidRPr="00C86B93">
              <w:rPr>
                <w:rFonts w:eastAsia="Calibri"/>
                <w:sz w:val="26"/>
                <w:szCs w:val="26"/>
              </w:rP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w:t>
            </w:r>
            <w:r w:rsidR="00035D4E" w:rsidRPr="00C86B93">
              <w:rPr>
                <w:rFonts w:eastAsia="Calibri"/>
                <w:sz w:val="26"/>
                <w:szCs w:val="26"/>
              </w:rPr>
              <w:t>«</w:t>
            </w:r>
            <w:r w:rsidRPr="00C86B93">
              <w:rPr>
                <w:rFonts w:eastAsia="Calibri"/>
                <w:sz w:val="26"/>
                <w:szCs w:val="26"/>
              </w:rPr>
              <w:t>Об охоте и о сохранении охотничьих ресурсов и о внесении изменений в отдельные законодательные акты Российской Федерации</w:t>
            </w:r>
            <w:r w:rsidR="00035D4E" w:rsidRPr="00C86B93">
              <w:rPr>
                <w:rFonts w:eastAsia="Calibri"/>
                <w:sz w:val="26"/>
                <w:szCs w:val="26"/>
              </w:rPr>
              <w:t>»</w:t>
            </w:r>
            <w:r w:rsidRPr="00C86B93">
              <w:rPr>
                <w:rFonts w:eastAsia="Calibri"/>
                <w:sz w:val="26"/>
                <w:szCs w:val="26"/>
              </w:rPr>
              <w:t xml:space="preserve">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w:t>
            </w:r>
            <w:proofErr w:type="spellStart"/>
            <w:r w:rsidRPr="00C86B93">
              <w:rPr>
                <w:rFonts w:eastAsia="Calibri"/>
                <w:sz w:val="26"/>
                <w:szCs w:val="26"/>
              </w:rPr>
              <w:t>охотхозяйственных</w:t>
            </w:r>
            <w:proofErr w:type="spellEnd"/>
            <w:r w:rsidRPr="00C86B93">
              <w:rPr>
                <w:rFonts w:eastAsia="Calibri"/>
                <w:sz w:val="26"/>
                <w:szCs w:val="26"/>
              </w:rPr>
              <w:t xml:space="preserve"> соглашений</w:t>
            </w:r>
            <w:proofErr w:type="gramEnd"/>
          </w:p>
        </w:tc>
      </w:tr>
      <w:tr w:rsidR="004C65BF" w:rsidRPr="00C86B93" w:rsidTr="004C65BF">
        <w:tc>
          <w:tcPr>
            <w:tcW w:w="1668" w:type="dxa"/>
            <w:shd w:val="clear" w:color="auto" w:fill="auto"/>
            <w:vAlign w:val="center"/>
          </w:tcPr>
          <w:p w:rsidR="004C65BF" w:rsidRPr="00C86B93" w:rsidRDefault="004C65BF" w:rsidP="004C65BF">
            <w:pPr>
              <w:jc w:val="center"/>
              <w:rPr>
                <w:snapToGrid w:val="0"/>
                <w:sz w:val="26"/>
                <w:szCs w:val="26"/>
              </w:rPr>
            </w:pPr>
            <w:r w:rsidRPr="00C86B93">
              <w:rPr>
                <w:sz w:val="26"/>
                <w:szCs w:val="26"/>
              </w:rPr>
              <w:t>67 0 5995</w:t>
            </w:r>
          </w:p>
        </w:tc>
        <w:tc>
          <w:tcPr>
            <w:tcW w:w="7688" w:type="dxa"/>
            <w:shd w:val="clear" w:color="auto" w:fill="auto"/>
          </w:tcPr>
          <w:p w:rsidR="004C65BF" w:rsidRPr="00C86B93" w:rsidRDefault="004C65BF" w:rsidP="00035D4E">
            <w:pPr>
              <w:ind w:firstLine="34"/>
              <w:jc w:val="both"/>
              <w:rPr>
                <w:snapToGrid w:val="0"/>
                <w:sz w:val="26"/>
                <w:szCs w:val="26"/>
              </w:rPr>
            </w:pPr>
            <w:proofErr w:type="gramStart"/>
            <w:r w:rsidRPr="00C86B93">
              <w:rPr>
                <w:rFonts w:eastAsia="Calibri"/>
                <w:sz w:val="26"/>
                <w:szCs w:val="26"/>
              </w:rP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w:t>
            </w:r>
            <w:r w:rsidR="00035D4E" w:rsidRPr="00C86B93">
              <w:rPr>
                <w:rFonts w:eastAsia="Calibri"/>
                <w:sz w:val="26"/>
                <w:szCs w:val="26"/>
              </w:rPr>
              <w:t>«</w:t>
            </w:r>
            <w:r w:rsidRPr="00C86B93">
              <w:rPr>
                <w:rFonts w:eastAsia="Calibri"/>
                <w:sz w:val="26"/>
                <w:szCs w:val="26"/>
              </w:rPr>
              <w:t>Об охоте и о сохранении охотничьих ресурсов и о внесении изменений в отдельные законодательные акты Российской Федерации</w:t>
            </w:r>
            <w:r w:rsidR="00035D4E" w:rsidRPr="00C86B93">
              <w:rPr>
                <w:rFonts w:eastAsia="Calibri"/>
                <w:sz w:val="26"/>
                <w:szCs w:val="26"/>
              </w:rPr>
              <w:t>»</w:t>
            </w:r>
            <w:r w:rsidRPr="00C86B93">
              <w:rPr>
                <w:rFonts w:eastAsia="Calibri"/>
                <w:sz w:val="26"/>
                <w:szCs w:val="26"/>
              </w:rPr>
              <w:t xml:space="preserve">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w:t>
            </w:r>
            <w:proofErr w:type="gramEnd"/>
            <w:r w:rsidRPr="00C86B93">
              <w:rPr>
                <w:rFonts w:eastAsia="Calibri"/>
                <w:sz w:val="26"/>
                <w:szCs w:val="26"/>
              </w:rPr>
              <w:t xml:space="preserve"> и заключению </w:t>
            </w:r>
            <w:proofErr w:type="spellStart"/>
            <w:r w:rsidRPr="00C86B93">
              <w:rPr>
                <w:rFonts w:eastAsia="Calibri"/>
                <w:sz w:val="26"/>
                <w:szCs w:val="26"/>
              </w:rPr>
              <w:t>охотхозяйственных</w:t>
            </w:r>
            <w:proofErr w:type="spellEnd"/>
            <w:r w:rsidRPr="00C86B93">
              <w:rPr>
                <w:rFonts w:eastAsia="Calibri"/>
                <w:sz w:val="26"/>
                <w:szCs w:val="26"/>
              </w:rPr>
              <w:t xml:space="preserve"> соглашений)</w:t>
            </w:r>
          </w:p>
        </w:tc>
      </w:tr>
      <w:tr w:rsidR="004C65BF" w:rsidRPr="00C86B93" w:rsidTr="004C65BF">
        <w:tc>
          <w:tcPr>
            <w:tcW w:w="1668" w:type="dxa"/>
            <w:shd w:val="clear" w:color="auto" w:fill="auto"/>
            <w:vAlign w:val="center"/>
          </w:tcPr>
          <w:p w:rsidR="004C65BF" w:rsidRPr="00C86B93" w:rsidRDefault="004C65BF" w:rsidP="004C65BF">
            <w:pPr>
              <w:jc w:val="center"/>
              <w:rPr>
                <w:sz w:val="26"/>
                <w:szCs w:val="26"/>
              </w:rPr>
            </w:pPr>
            <w:r w:rsidRPr="00C86B93">
              <w:rPr>
                <w:sz w:val="26"/>
                <w:szCs w:val="26"/>
              </w:rPr>
              <w:t>67 0 59Б5</w:t>
            </w:r>
          </w:p>
        </w:tc>
        <w:tc>
          <w:tcPr>
            <w:tcW w:w="7688" w:type="dxa"/>
            <w:shd w:val="clear" w:color="auto" w:fill="auto"/>
          </w:tcPr>
          <w:p w:rsidR="004C65BF" w:rsidRPr="00C86B93" w:rsidRDefault="004C65BF" w:rsidP="00035D4E">
            <w:pPr>
              <w:ind w:firstLine="34"/>
              <w:jc w:val="both"/>
              <w:rPr>
                <w:sz w:val="26"/>
                <w:szCs w:val="26"/>
              </w:rPr>
            </w:pPr>
            <w:r w:rsidRPr="00C86B93">
              <w:rPr>
                <w:rFonts w:eastAsia="Calibri"/>
                <w:sz w:val="26"/>
                <w:szCs w:val="26"/>
              </w:rP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w:t>
            </w:r>
            <w:r w:rsidR="00035D4E" w:rsidRPr="00C86B93">
              <w:rPr>
                <w:rFonts w:eastAsia="Calibri"/>
                <w:sz w:val="26"/>
                <w:szCs w:val="26"/>
              </w:rPr>
              <w:t>«</w:t>
            </w:r>
            <w:r w:rsidRPr="00C86B93">
              <w:rPr>
                <w:rFonts w:eastAsia="Calibri"/>
                <w:sz w:val="26"/>
                <w:szCs w:val="26"/>
              </w:rPr>
              <w:t>Об основах охраны здоровья граждан в Российской Федерации</w:t>
            </w:r>
            <w:r w:rsidR="00035D4E" w:rsidRPr="00C86B93">
              <w:rPr>
                <w:rFonts w:eastAsia="Calibri"/>
                <w:sz w:val="26"/>
                <w:szCs w:val="26"/>
              </w:rPr>
              <w:t>»</w:t>
            </w:r>
            <w:r w:rsidRPr="00C86B93">
              <w:rPr>
                <w:rFonts w:eastAsia="Calibri"/>
                <w:sz w:val="26"/>
                <w:szCs w:val="26"/>
              </w:rPr>
              <w:t xml:space="preserve"> полномочий Российской Федерации в сфере охраны здоровья</w:t>
            </w:r>
          </w:p>
        </w:tc>
      </w:tr>
      <w:tr w:rsidR="004C65BF" w:rsidRPr="00C86B93" w:rsidTr="004C65BF">
        <w:tc>
          <w:tcPr>
            <w:tcW w:w="1668" w:type="dxa"/>
            <w:shd w:val="clear" w:color="auto" w:fill="auto"/>
            <w:vAlign w:val="center"/>
          </w:tcPr>
          <w:p w:rsidR="004C65BF" w:rsidRPr="00C86B93" w:rsidRDefault="004C65BF" w:rsidP="004C65BF">
            <w:pPr>
              <w:jc w:val="center"/>
              <w:rPr>
                <w:sz w:val="26"/>
                <w:szCs w:val="26"/>
              </w:rPr>
            </w:pPr>
            <w:r w:rsidRPr="00C86B93">
              <w:rPr>
                <w:sz w:val="26"/>
                <w:szCs w:val="26"/>
              </w:rPr>
              <w:lastRenderedPageBreak/>
              <w:t>67 0 59Г5</w:t>
            </w:r>
          </w:p>
        </w:tc>
        <w:tc>
          <w:tcPr>
            <w:tcW w:w="7688" w:type="dxa"/>
            <w:shd w:val="clear" w:color="auto" w:fill="auto"/>
          </w:tcPr>
          <w:p w:rsidR="004C65BF" w:rsidRPr="00C86B93" w:rsidRDefault="004C65BF" w:rsidP="00035D4E">
            <w:pPr>
              <w:ind w:firstLine="34"/>
              <w:jc w:val="both"/>
              <w:rPr>
                <w:sz w:val="26"/>
                <w:szCs w:val="26"/>
              </w:rPr>
            </w:pPr>
            <w:r w:rsidRPr="00C86B93">
              <w:rPr>
                <w:rFonts w:eastAsia="Calibri"/>
                <w:sz w:val="26"/>
                <w:szCs w:val="26"/>
              </w:rP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w:t>
            </w:r>
            <w:r w:rsidR="00035D4E" w:rsidRPr="00C86B93">
              <w:rPr>
                <w:rFonts w:eastAsia="Calibri"/>
                <w:sz w:val="26"/>
                <w:szCs w:val="26"/>
              </w:rPr>
              <w:t>«</w:t>
            </w:r>
            <w:r w:rsidRPr="00C86B93">
              <w:rPr>
                <w:rFonts w:eastAsia="Calibri"/>
                <w:sz w:val="26"/>
                <w:szCs w:val="26"/>
              </w:rPr>
              <w:t>Об образовании в Российской Федерации</w:t>
            </w:r>
            <w:r w:rsidR="00035D4E" w:rsidRPr="00C86B93">
              <w:rPr>
                <w:rFonts w:eastAsia="Calibri"/>
                <w:sz w:val="26"/>
                <w:szCs w:val="26"/>
              </w:rPr>
              <w:t>»</w:t>
            </w:r>
            <w:r w:rsidRPr="00C86B93">
              <w:rPr>
                <w:rFonts w:eastAsia="Calibri"/>
                <w:sz w:val="26"/>
                <w:szCs w:val="26"/>
              </w:rPr>
              <w:t xml:space="preserve"> полномочий Российской Федерации в сфере образования</w:t>
            </w:r>
          </w:p>
        </w:tc>
      </w:tr>
    </w:tbl>
    <w:p w:rsidR="004F06F2" w:rsidRPr="00C86B93" w:rsidRDefault="004F06F2" w:rsidP="004C65BF">
      <w:pPr>
        <w:tabs>
          <w:tab w:val="left" w:pos="1134"/>
        </w:tabs>
        <w:autoSpaceDE w:val="0"/>
        <w:autoSpaceDN w:val="0"/>
        <w:adjustRightInd w:val="0"/>
        <w:ind w:left="709"/>
        <w:jc w:val="both"/>
        <w:rPr>
          <w:sz w:val="28"/>
          <w:szCs w:val="28"/>
        </w:rPr>
      </w:pPr>
    </w:p>
    <w:p w:rsidR="004F06F2" w:rsidRPr="00C86B93" w:rsidRDefault="004F06F2" w:rsidP="004F06F2">
      <w:pPr>
        <w:tabs>
          <w:tab w:val="left" w:pos="1134"/>
        </w:tabs>
        <w:autoSpaceDE w:val="0"/>
        <w:autoSpaceDN w:val="0"/>
        <w:adjustRightInd w:val="0"/>
        <w:ind w:left="709"/>
        <w:jc w:val="both"/>
        <w:rPr>
          <w:sz w:val="28"/>
          <w:szCs w:val="28"/>
        </w:rPr>
      </w:pPr>
      <w:r w:rsidRPr="00C86B93">
        <w:rPr>
          <w:sz w:val="28"/>
          <w:szCs w:val="28"/>
        </w:rPr>
        <w:t>3.4.</w:t>
      </w:r>
      <w:r w:rsidR="00454248" w:rsidRPr="00C86B93">
        <w:rPr>
          <w:sz w:val="28"/>
          <w:szCs w:val="28"/>
        </w:rPr>
        <w:t>40</w:t>
      </w:r>
      <w:r w:rsidRPr="00C86B93">
        <w:rPr>
          <w:sz w:val="28"/>
          <w:szCs w:val="28"/>
        </w:rPr>
        <w:t>. строку</w:t>
      </w:r>
    </w:p>
    <w:tbl>
      <w:tblPr>
        <w:tblStyle w:val="ad"/>
        <w:tblW w:w="9356" w:type="dxa"/>
        <w:tblInd w:w="108" w:type="dxa"/>
        <w:tblLook w:val="0620"/>
      </w:tblPr>
      <w:tblGrid>
        <w:gridCol w:w="1668"/>
        <w:gridCol w:w="7688"/>
      </w:tblGrid>
      <w:tr w:rsidR="004F06F2" w:rsidRPr="00C86B93" w:rsidTr="004F06F2">
        <w:tc>
          <w:tcPr>
            <w:tcW w:w="1668" w:type="dxa"/>
            <w:shd w:val="clear" w:color="auto" w:fill="FFFFFF" w:themeFill="background1"/>
            <w:vAlign w:val="center"/>
          </w:tcPr>
          <w:p w:rsidR="004F06F2" w:rsidRPr="00C86B93" w:rsidRDefault="004F06F2" w:rsidP="004F06F2">
            <w:pPr>
              <w:jc w:val="center"/>
              <w:rPr>
                <w:sz w:val="26"/>
                <w:szCs w:val="26"/>
              </w:rPr>
            </w:pPr>
            <w:r w:rsidRPr="00C86B93">
              <w:rPr>
                <w:sz w:val="26"/>
                <w:szCs w:val="26"/>
              </w:rPr>
              <w:t>68 1 0095</w:t>
            </w:r>
          </w:p>
        </w:tc>
        <w:tc>
          <w:tcPr>
            <w:tcW w:w="7688" w:type="dxa"/>
            <w:shd w:val="clear" w:color="auto" w:fill="FFFFFF" w:themeFill="background1"/>
          </w:tcPr>
          <w:p w:rsidR="004F06F2" w:rsidRPr="00C86B93" w:rsidRDefault="004F06F2" w:rsidP="004F06F2">
            <w:pPr>
              <w:autoSpaceDE w:val="0"/>
              <w:autoSpaceDN w:val="0"/>
              <w:adjustRightInd w:val="0"/>
              <w:jc w:val="both"/>
              <w:rPr>
                <w:bCs/>
                <w:sz w:val="26"/>
                <w:szCs w:val="26"/>
              </w:rPr>
            </w:pPr>
            <w:r w:rsidRPr="00C86B93">
              <w:rPr>
                <w:sz w:val="26"/>
                <w:szCs w:val="26"/>
              </w:rPr>
              <w:t xml:space="preserve">Расходы на предоставление социальных гарантий </w:t>
            </w:r>
            <w:proofErr w:type="spellStart"/>
            <w:r w:rsidRPr="00C86B93">
              <w:rPr>
                <w:sz w:val="26"/>
                <w:szCs w:val="26"/>
              </w:rPr>
              <w:t>Экс-Главе</w:t>
            </w:r>
            <w:proofErr w:type="spellEnd"/>
            <w:r w:rsidRPr="00C86B93">
              <w:rPr>
                <w:sz w:val="26"/>
                <w:szCs w:val="26"/>
              </w:rPr>
              <w:t xml:space="preserve"> Республики Адыгея и членам его семьи</w:t>
            </w:r>
          </w:p>
        </w:tc>
      </w:tr>
    </w:tbl>
    <w:p w:rsidR="004F06F2" w:rsidRPr="00C86B93" w:rsidRDefault="004F06F2" w:rsidP="004F06F2">
      <w:pPr>
        <w:tabs>
          <w:tab w:val="left" w:pos="1134"/>
        </w:tabs>
        <w:autoSpaceDE w:val="0"/>
        <w:autoSpaceDN w:val="0"/>
        <w:adjustRightInd w:val="0"/>
        <w:ind w:left="709"/>
        <w:jc w:val="both"/>
        <w:rPr>
          <w:sz w:val="28"/>
          <w:szCs w:val="28"/>
        </w:rPr>
      </w:pPr>
    </w:p>
    <w:p w:rsidR="004F06F2" w:rsidRPr="00C86B93" w:rsidRDefault="004F06F2" w:rsidP="004F06F2">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4F06F2" w:rsidRPr="00C86B93" w:rsidTr="004F06F2">
        <w:tc>
          <w:tcPr>
            <w:tcW w:w="1668" w:type="dxa"/>
            <w:shd w:val="clear" w:color="auto" w:fill="FFFFFF" w:themeFill="background1"/>
            <w:vAlign w:val="center"/>
          </w:tcPr>
          <w:p w:rsidR="004F06F2" w:rsidRPr="00C86B93" w:rsidRDefault="004F06F2" w:rsidP="004F06F2">
            <w:pPr>
              <w:jc w:val="center"/>
              <w:rPr>
                <w:sz w:val="26"/>
                <w:szCs w:val="26"/>
              </w:rPr>
            </w:pPr>
            <w:r w:rsidRPr="00C86B93">
              <w:rPr>
                <w:sz w:val="26"/>
                <w:szCs w:val="26"/>
              </w:rPr>
              <w:t>68 1 0095</w:t>
            </w:r>
          </w:p>
        </w:tc>
        <w:tc>
          <w:tcPr>
            <w:tcW w:w="7688" w:type="dxa"/>
            <w:shd w:val="clear" w:color="auto" w:fill="FFFFFF" w:themeFill="background1"/>
          </w:tcPr>
          <w:p w:rsidR="004F06F2" w:rsidRPr="00C86B93" w:rsidRDefault="004F06F2" w:rsidP="00C86B93">
            <w:pPr>
              <w:autoSpaceDE w:val="0"/>
              <w:autoSpaceDN w:val="0"/>
              <w:adjustRightInd w:val="0"/>
              <w:jc w:val="both"/>
              <w:rPr>
                <w:bCs/>
                <w:sz w:val="26"/>
                <w:szCs w:val="26"/>
              </w:rPr>
            </w:pPr>
            <w:r w:rsidRPr="00C86B93">
              <w:rPr>
                <w:sz w:val="26"/>
                <w:szCs w:val="26"/>
              </w:rPr>
              <w:t xml:space="preserve">Расходы на предоставление социальных гарантий </w:t>
            </w:r>
            <w:proofErr w:type="spellStart"/>
            <w:r w:rsidR="00C86B93" w:rsidRPr="00C86B93">
              <w:rPr>
                <w:sz w:val="26"/>
                <w:szCs w:val="26"/>
              </w:rPr>
              <w:t>э</w:t>
            </w:r>
            <w:r w:rsidRPr="00C86B93">
              <w:rPr>
                <w:sz w:val="26"/>
                <w:szCs w:val="26"/>
              </w:rPr>
              <w:t>кс-Главе</w:t>
            </w:r>
            <w:proofErr w:type="spellEnd"/>
            <w:r w:rsidRPr="00C86B93">
              <w:rPr>
                <w:sz w:val="26"/>
                <w:szCs w:val="26"/>
              </w:rPr>
              <w:t xml:space="preserve"> Республики Адыгея и членам его семьи</w:t>
            </w:r>
          </w:p>
        </w:tc>
      </w:tr>
    </w:tbl>
    <w:p w:rsidR="004F06F2" w:rsidRPr="00C86B93" w:rsidRDefault="004F06F2" w:rsidP="004C65BF">
      <w:pPr>
        <w:tabs>
          <w:tab w:val="left" w:pos="1134"/>
        </w:tabs>
        <w:autoSpaceDE w:val="0"/>
        <w:autoSpaceDN w:val="0"/>
        <w:adjustRightInd w:val="0"/>
        <w:ind w:left="709"/>
        <w:jc w:val="both"/>
        <w:rPr>
          <w:sz w:val="28"/>
          <w:szCs w:val="28"/>
        </w:rPr>
      </w:pPr>
    </w:p>
    <w:p w:rsidR="004F06F2" w:rsidRPr="00C86B93" w:rsidRDefault="004F06F2" w:rsidP="004F06F2">
      <w:pPr>
        <w:tabs>
          <w:tab w:val="left" w:pos="1134"/>
        </w:tabs>
        <w:autoSpaceDE w:val="0"/>
        <w:autoSpaceDN w:val="0"/>
        <w:adjustRightInd w:val="0"/>
        <w:ind w:left="709"/>
        <w:jc w:val="both"/>
        <w:rPr>
          <w:sz w:val="28"/>
          <w:szCs w:val="28"/>
        </w:rPr>
      </w:pPr>
      <w:r w:rsidRPr="00C86B93">
        <w:rPr>
          <w:sz w:val="28"/>
          <w:szCs w:val="28"/>
        </w:rPr>
        <w:t>3.4.</w:t>
      </w:r>
      <w:r w:rsidR="00454248" w:rsidRPr="00C86B93">
        <w:rPr>
          <w:sz w:val="28"/>
          <w:szCs w:val="28"/>
        </w:rPr>
        <w:t>41</w:t>
      </w:r>
      <w:r w:rsidRPr="00C86B93">
        <w:rPr>
          <w:sz w:val="28"/>
          <w:szCs w:val="28"/>
        </w:rPr>
        <w:t>. строку</w:t>
      </w:r>
    </w:p>
    <w:tbl>
      <w:tblPr>
        <w:tblStyle w:val="ad"/>
        <w:tblW w:w="9356" w:type="dxa"/>
        <w:tblInd w:w="108" w:type="dxa"/>
        <w:tblLook w:val="0620"/>
      </w:tblPr>
      <w:tblGrid>
        <w:gridCol w:w="1668"/>
        <w:gridCol w:w="7688"/>
      </w:tblGrid>
      <w:tr w:rsidR="004F06F2" w:rsidRPr="00C86B93" w:rsidTr="004F06F2">
        <w:tc>
          <w:tcPr>
            <w:tcW w:w="1668" w:type="dxa"/>
            <w:shd w:val="clear" w:color="auto" w:fill="FFFFFF" w:themeFill="background1"/>
            <w:vAlign w:val="center"/>
          </w:tcPr>
          <w:p w:rsidR="004F06F2" w:rsidRPr="00C86B93" w:rsidRDefault="004F06F2" w:rsidP="004F06F2">
            <w:pPr>
              <w:jc w:val="center"/>
              <w:rPr>
                <w:sz w:val="26"/>
                <w:szCs w:val="24"/>
              </w:rPr>
            </w:pPr>
            <w:r w:rsidRPr="00C86B93">
              <w:rPr>
                <w:sz w:val="26"/>
                <w:szCs w:val="24"/>
              </w:rPr>
              <w:t>68 1 5900</w:t>
            </w:r>
          </w:p>
        </w:tc>
        <w:tc>
          <w:tcPr>
            <w:tcW w:w="7688" w:type="dxa"/>
            <w:shd w:val="clear" w:color="auto" w:fill="FFFFFF" w:themeFill="background1"/>
          </w:tcPr>
          <w:p w:rsidR="004F06F2" w:rsidRPr="00C86B93" w:rsidRDefault="004F06F2" w:rsidP="004F06F2">
            <w:pPr>
              <w:jc w:val="both"/>
              <w:rPr>
                <w:sz w:val="26"/>
                <w:szCs w:val="26"/>
              </w:rPr>
            </w:pPr>
            <w:r w:rsidRPr="00C86B93">
              <w:rPr>
                <w:sz w:val="26"/>
                <w:szCs w:val="26"/>
              </w:rPr>
              <w:t>Единые субвенции</w:t>
            </w:r>
          </w:p>
        </w:tc>
      </w:tr>
    </w:tbl>
    <w:p w:rsidR="000179C8" w:rsidRPr="00C86B93" w:rsidRDefault="000179C8" w:rsidP="004C65BF">
      <w:pPr>
        <w:tabs>
          <w:tab w:val="left" w:pos="1134"/>
        </w:tabs>
        <w:autoSpaceDE w:val="0"/>
        <w:autoSpaceDN w:val="0"/>
        <w:adjustRightInd w:val="0"/>
        <w:ind w:left="709"/>
        <w:jc w:val="both"/>
        <w:rPr>
          <w:sz w:val="28"/>
          <w:szCs w:val="28"/>
        </w:rPr>
      </w:pPr>
    </w:p>
    <w:p w:rsidR="004F06F2" w:rsidRPr="00C86B93" w:rsidRDefault="004F06F2" w:rsidP="004C65BF">
      <w:pPr>
        <w:tabs>
          <w:tab w:val="left" w:pos="1134"/>
        </w:tabs>
        <w:autoSpaceDE w:val="0"/>
        <w:autoSpaceDN w:val="0"/>
        <w:adjustRightInd w:val="0"/>
        <w:ind w:left="709"/>
        <w:jc w:val="both"/>
        <w:rPr>
          <w:sz w:val="28"/>
          <w:szCs w:val="28"/>
        </w:rPr>
      </w:pPr>
      <w:r w:rsidRPr="00C86B93">
        <w:rPr>
          <w:sz w:val="28"/>
          <w:szCs w:val="28"/>
        </w:rPr>
        <w:t>заменить строкой</w:t>
      </w:r>
    </w:p>
    <w:tbl>
      <w:tblPr>
        <w:tblStyle w:val="ad"/>
        <w:tblW w:w="9356" w:type="dxa"/>
        <w:tblInd w:w="108" w:type="dxa"/>
        <w:tblLook w:val="0620"/>
      </w:tblPr>
      <w:tblGrid>
        <w:gridCol w:w="1668"/>
        <w:gridCol w:w="7688"/>
      </w:tblGrid>
      <w:tr w:rsidR="004F06F2" w:rsidRPr="00C86B93" w:rsidTr="004F06F2">
        <w:tc>
          <w:tcPr>
            <w:tcW w:w="1668" w:type="dxa"/>
            <w:shd w:val="clear" w:color="auto" w:fill="FFFFFF" w:themeFill="background1"/>
            <w:vAlign w:val="center"/>
          </w:tcPr>
          <w:p w:rsidR="004F06F2" w:rsidRPr="00C86B93" w:rsidRDefault="004F06F2" w:rsidP="004F06F2">
            <w:pPr>
              <w:jc w:val="center"/>
              <w:rPr>
                <w:sz w:val="26"/>
                <w:szCs w:val="24"/>
              </w:rPr>
            </w:pPr>
            <w:r w:rsidRPr="00C86B93">
              <w:rPr>
                <w:sz w:val="26"/>
                <w:szCs w:val="24"/>
              </w:rPr>
              <w:t>68 1 5900</w:t>
            </w:r>
          </w:p>
        </w:tc>
        <w:tc>
          <w:tcPr>
            <w:tcW w:w="7688" w:type="dxa"/>
            <w:shd w:val="clear" w:color="auto" w:fill="FFFFFF" w:themeFill="background1"/>
          </w:tcPr>
          <w:p w:rsidR="004F06F2" w:rsidRPr="00C86B93" w:rsidRDefault="004F06F2" w:rsidP="004F06F2">
            <w:pPr>
              <w:jc w:val="both"/>
              <w:rPr>
                <w:sz w:val="26"/>
                <w:szCs w:val="26"/>
              </w:rPr>
            </w:pPr>
            <w:r w:rsidRPr="00C86B93">
              <w:rPr>
                <w:rFonts w:eastAsia="Calibri"/>
                <w:sz w:val="26"/>
                <w:szCs w:val="26"/>
              </w:rPr>
              <w:t>Единая субвенция бюджетам субъектов Российской Федерации</w:t>
            </w:r>
          </w:p>
        </w:tc>
      </w:tr>
    </w:tbl>
    <w:p w:rsidR="004F06F2" w:rsidRPr="00C86B93" w:rsidRDefault="004F06F2" w:rsidP="004C65BF">
      <w:pPr>
        <w:tabs>
          <w:tab w:val="left" w:pos="1134"/>
        </w:tabs>
        <w:autoSpaceDE w:val="0"/>
        <w:autoSpaceDN w:val="0"/>
        <w:adjustRightInd w:val="0"/>
        <w:ind w:left="709"/>
        <w:jc w:val="both"/>
        <w:rPr>
          <w:sz w:val="28"/>
          <w:szCs w:val="28"/>
        </w:rPr>
      </w:pPr>
    </w:p>
    <w:p w:rsidR="004F06F2" w:rsidRPr="00C86B93" w:rsidRDefault="004F06F2" w:rsidP="004F06F2">
      <w:pPr>
        <w:tabs>
          <w:tab w:val="left" w:pos="1134"/>
        </w:tabs>
        <w:autoSpaceDE w:val="0"/>
        <w:autoSpaceDN w:val="0"/>
        <w:adjustRightInd w:val="0"/>
        <w:ind w:left="709"/>
        <w:jc w:val="both"/>
        <w:rPr>
          <w:sz w:val="28"/>
          <w:szCs w:val="28"/>
        </w:rPr>
      </w:pPr>
      <w:r w:rsidRPr="00C86B93">
        <w:rPr>
          <w:sz w:val="28"/>
          <w:szCs w:val="28"/>
        </w:rPr>
        <w:t>3.4.</w:t>
      </w:r>
      <w:r w:rsidR="00454248" w:rsidRPr="00C86B93">
        <w:rPr>
          <w:sz w:val="28"/>
          <w:szCs w:val="28"/>
        </w:rPr>
        <w:t>42</w:t>
      </w:r>
      <w:r w:rsidRPr="00C86B93">
        <w:rPr>
          <w:sz w:val="28"/>
          <w:szCs w:val="28"/>
        </w:rPr>
        <w:t>. после строки</w:t>
      </w:r>
    </w:p>
    <w:tbl>
      <w:tblPr>
        <w:tblStyle w:val="ad"/>
        <w:tblW w:w="9356" w:type="dxa"/>
        <w:tblInd w:w="108" w:type="dxa"/>
        <w:tblLook w:val="0620"/>
      </w:tblPr>
      <w:tblGrid>
        <w:gridCol w:w="1701"/>
        <w:gridCol w:w="7655"/>
      </w:tblGrid>
      <w:tr w:rsidR="004F06F2" w:rsidRPr="00C86B93" w:rsidTr="000179C8">
        <w:tc>
          <w:tcPr>
            <w:tcW w:w="1701" w:type="dxa"/>
            <w:vAlign w:val="center"/>
          </w:tcPr>
          <w:p w:rsidR="004F06F2" w:rsidRPr="00C86B93" w:rsidRDefault="004F06F2" w:rsidP="004F06F2">
            <w:pPr>
              <w:jc w:val="center"/>
              <w:rPr>
                <w:sz w:val="26"/>
                <w:szCs w:val="24"/>
              </w:rPr>
            </w:pPr>
            <w:r w:rsidRPr="00C86B93">
              <w:rPr>
                <w:sz w:val="26"/>
                <w:szCs w:val="24"/>
              </w:rPr>
              <w:t>68 3 0000</w:t>
            </w:r>
          </w:p>
        </w:tc>
        <w:tc>
          <w:tcPr>
            <w:tcW w:w="7655" w:type="dxa"/>
          </w:tcPr>
          <w:p w:rsidR="004F06F2" w:rsidRPr="00C86B93" w:rsidRDefault="004F06F2" w:rsidP="004F06F2">
            <w:pPr>
              <w:autoSpaceDE w:val="0"/>
              <w:autoSpaceDN w:val="0"/>
              <w:adjustRightInd w:val="0"/>
              <w:jc w:val="both"/>
              <w:rPr>
                <w:sz w:val="26"/>
                <w:szCs w:val="26"/>
              </w:rPr>
            </w:pPr>
            <w:r w:rsidRPr="00C86B93">
              <w:rPr>
                <w:sz w:val="26"/>
                <w:szCs w:val="26"/>
              </w:rPr>
              <w:t>Прочие расходы в области социально-экономического развития Республики Адыгея</w:t>
            </w:r>
          </w:p>
        </w:tc>
      </w:tr>
    </w:tbl>
    <w:p w:rsidR="004F06F2" w:rsidRPr="00C86B93" w:rsidRDefault="004F06F2" w:rsidP="004C65BF">
      <w:pPr>
        <w:tabs>
          <w:tab w:val="left" w:pos="1134"/>
        </w:tabs>
        <w:autoSpaceDE w:val="0"/>
        <w:autoSpaceDN w:val="0"/>
        <w:adjustRightInd w:val="0"/>
        <w:ind w:left="709"/>
        <w:jc w:val="both"/>
        <w:rPr>
          <w:sz w:val="28"/>
          <w:szCs w:val="28"/>
        </w:rPr>
      </w:pPr>
    </w:p>
    <w:p w:rsidR="004F06F2" w:rsidRPr="00C86B93" w:rsidRDefault="004F06F2" w:rsidP="004C65BF">
      <w:pPr>
        <w:tabs>
          <w:tab w:val="left" w:pos="1134"/>
        </w:tabs>
        <w:autoSpaceDE w:val="0"/>
        <w:autoSpaceDN w:val="0"/>
        <w:adjustRightInd w:val="0"/>
        <w:ind w:left="709"/>
        <w:jc w:val="both"/>
        <w:rPr>
          <w:sz w:val="28"/>
          <w:szCs w:val="28"/>
        </w:rPr>
      </w:pPr>
      <w:r w:rsidRPr="00C86B93">
        <w:rPr>
          <w:sz w:val="28"/>
          <w:szCs w:val="28"/>
        </w:rPr>
        <w:t>дополнить строками</w:t>
      </w:r>
    </w:p>
    <w:tbl>
      <w:tblPr>
        <w:tblStyle w:val="ad"/>
        <w:tblW w:w="9356" w:type="dxa"/>
        <w:tblInd w:w="108" w:type="dxa"/>
        <w:tblLook w:val="0620"/>
      </w:tblPr>
      <w:tblGrid>
        <w:gridCol w:w="1701"/>
        <w:gridCol w:w="7655"/>
      </w:tblGrid>
      <w:tr w:rsidR="004F06F2" w:rsidRPr="00C86B93" w:rsidTr="000179C8">
        <w:tc>
          <w:tcPr>
            <w:tcW w:w="1701" w:type="dxa"/>
            <w:vAlign w:val="center"/>
          </w:tcPr>
          <w:p w:rsidR="004F06F2" w:rsidRPr="00C86B93" w:rsidRDefault="004F06F2" w:rsidP="004F06F2">
            <w:pPr>
              <w:jc w:val="center"/>
              <w:rPr>
                <w:sz w:val="26"/>
                <w:szCs w:val="24"/>
              </w:rPr>
            </w:pPr>
            <w:r w:rsidRPr="00C86B93">
              <w:rPr>
                <w:sz w:val="26"/>
                <w:szCs w:val="24"/>
              </w:rPr>
              <w:t>68 3 7000</w:t>
            </w:r>
          </w:p>
        </w:tc>
        <w:tc>
          <w:tcPr>
            <w:tcW w:w="7655" w:type="dxa"/>
          </w:tcPr>
          <w:p w:rsidR="004F06F2" w:rsidRPr="00C86B93" w:rsidRDefault="004F06F2" w:rsidP="004F06F2">
            <w:pPr>
              <w:autoSpaceDE w:val="0"/>
              <w:autoSpaceDN w:val="0"/>
              <w:adjustRightInd w:val="0"/>
              <w:jc w:val="both"/>
              <w:rPr>
                <w:sz w:val="26"/>
                <w:szCs w:val="26"/>
              </w:rPr>
            </w:pPr>
            <w:r w:rsidRPr="00C86B93">
              <w:rPr>
                <w:sz w:val="26"/>
                <w:szCs w:val="26"/>
              </w:rPr>
              <w:t>Бюджетные инвестиции (средства республиканского бюджета)</w:t>
            </w:r>
          </w:p>
        </w:tc>
      </w:tr>
      <w:tr w:rsidR="004F06F2" w:rsidRPr="00C86B93" w:rsidTr="000179C8">
        <w:tc>
          <w:tcPr>
            <w:tcW w:w="1701" w:type="dxa"/>
            <w:vAlign w:val="center"/>
          </w:tcPr>
          <w:p w:rsidR="004F06F2" w:rsidRPr="00C86B93" w:rsidRDefault="004F06F2" w:rsidP="004F06F2">
            <w:pPr>
              <w:jc w:val="center"/>
              <w:rPr>
                <w:sz w:val="26"/>
                <w:szCs w:val="24"/>
              </w:rPr>
            </w:pPr>
            <w:r w:rsidRPr="00C86B93">
              <w:rPr>
                <w:sz w:val="26"/>
                <w:szCs w:val="24"/>
              </w:rPr>
              <w:t>68 3 7111</w:t>
            </w:r>
          </w:p>
        </w:tc>
        <w:tc>
          <w:tcPr>
            <w:tcW w:w="7655" w:type="dxa"/>
          </w:tcPr>
          <w:p w:rsidR="004F06F2" w:rsidRPr="00C86B93" w:rsidRDefault="004F06F2" w:rsidP="004F06F2">
            <w:pPr>
              <w:autoSpaceDE w:val="0"/>
              <w:autoSpaceDN w:val="0"/>
              <w:adjustRightInd w:val="0"/>
              <w:jc w:val="both"/>
              <w:rPr>
                <w:sz w:val="26"/>
                <w:szCs w:val="26"/>
              </w:rPr>
            </w:pPr>
            <w:r w:rsidRPr="00C86B93">
              <w:rPr>
                <w:sz w:val="26"/>
                <w:szCs w:val="26"/>
              </w:rPr>
              <w:t>Капитальные вложения в объекты государственной собственности Республики Адыгея</w:t>
            </w:r>
            <w:r w:rsidR="002A7556" w:rsidRPr="00C86B93">
              <w:rPr>
                <w:sz w:val="26"/>
                <w:szCs w:val="26"/>
              </w:rPr>
              <w:t>.</w:t>
            </w:r>
          </w:p>
        </w:tc>
      </w:tr>
    </w:tbl>
    <w:p w:rsidR="004F06F2" w:rsidRPr="00C86B93" w:rsidRDefault="004F06F2" w:rsidP="004C65BF">
      <w:pPr>
        <w:tabs>
          <w:tab w:val="left" w:pos="1134"/>
        </w:tabs>
        <w:autoSpaceDE w:val="0"/>
        <w:autoSpaceDN w:val="0"/>
        <w:adjustRightInd w:val="0"/>
        <w:ind w:left="709"/>
        <w:jc w:val="both"/>
        <w:rPr>
          <w:sz w:val="28"/>
          <w:szCs w:val="28"/>
        </w:rPr>
      </w:pPr>
    </w:p>
    <w:p w:rsidR="005C413F" w:rsidRPr="00C86B93" w:rsidRDefault="005C413F" w:rsidP="0042212B">
      <w:pPr>
        <w:tabs>
          <w:tab w:val="left" w:pos="1134"/>
        </w:tabs>
        <w:autoSpaceDE w:val="0"/>
        <w:autoSpaceDN w:val="0"/>
        <w:adjustRightInd w:val="0"/>
        <w:ind w:left="709"/>
        <w:jc w:val="both"/>
        <w:rPr>
          <w:sz w:val="28"/>
          <w:szCs w:val="28"/>
        </w:rPr>
      </w:pPr>
    </w:p>
    <w:p w:rsidR="00430606" w:rsidRPr="00C86B93" w:rsidRDefault="00430606" w:rsidP="0042212B">
      <w:pPr>
        <w:tabs>
          <w:tab w:val="left" w:pos="1134"/>
        </w:tabs>
        <w:autoSpaceDE w:val="0"/>
        <w:autoSpaceDN w:val="0"/>
        <w:adjustRightInd w:val="0"/>
        <w:ind w:left="709"/>
        <w:jc w:val="both"/>
        <w:rPr>
          <w:sz w:val="28"/>
          <w:szCs w:val="28"/>
        </w:rPr>
      </w:pPr>
    </w:p>
    <w:p w:rsidR="0042212B" w:rsidRDefault="0042212B" w:rsidP="0042212B">
      <w:pPr>
        <w:pStyle w:val="4"/>
      </w:pPr>
      <w:r w:rsidRPr="00C86B93">
        <w:t>Министр</w:t>
      </w:r>
      <w:r w:rsidRPr="00C86B93">
        <w:tab/>
      </w:r>
      <w:r w:rsidRPr="00C86B93">
        <w:tab/>
      </w:r>
      <w:r w:rsidRPr="00C86B93">
        <w:tab/>
      </w:r>
      <w:r w:rsidRPr="00C86B93">
        <w:tab/>
      </w:r>
      <w:r w:rsidRPr="00C86B93">
        <w:tab/>
      </w:r>
      <w:r w:rsidRPr="00C86B93">
        <w:tab/>
      </w:r>
      <w:r w:rsidRPr="00C86B93">
        <w:tab/>
      </w:r>
      <w:r w:rsidRPr="00C86B93">
        <w:tab/>
      </w:r>
      <w:r w:rsidRPr="00C86B93">
        <w:tab/>
      </w:r>
      <w:r w:rsidRPr="00C86B93">
        <w:tab/>
        <w:t xml:space="preserve">Д.З. </w:t>
      </w:r>
      <w:proofErr w:type="spellStart"/>
      <w:r w:rsidRPr="00C86B93">
        <w:t>Долев</w:t>
      </w:r>
      <w:proofErr w:type="spellEnd"/>
    </w:p>
    <w:p w:rsidR="0042212B" w:rsidRDefault="0042212B" w:rsidP="0042212B">
      <w:pPr>
        <w:ind w:firstLine="709"/>
        <w:jc w:val="both"/>
        <w:rPr>
          <w:sz w:val="28"/>
        </w:rPr>
      </w:pPr>
    </w:p>
    <w:p w:rsidR="0023759F" w:rsidRDefault="0023759F">
      <w:pPr>
        <w:jc w:val="both"/>
        <w:rPr>
          <w:sz w:val="28"/>
        </w:rPr>
      </w:pPr>
    </w:p>
    <w:p w:rsidR="0023759F" w:rsidRDefault="0023759F">
      <w:pPr>
        <w:jc w:val="both"/>
        <w:rPr>
          <w:sz w:val="28"/>
        </w:rPr>
      </w:pPr>
    </w:p>
    <w:p w:rsidR="0023759F" w:rsidRDefault="0023759F">
      <w:pPr>
        <w:ind w:firstLine="709"/>
        <w:jc w:val="both"/>
        <w:rPr>
          <w:sz w:val="28"/>
        </w:rPr>
      </w:pPr>
    </w:p>
    <w:p w:rsidR="0023759F" w:rsidRDefault="0023759F">
      <w:pPr>
        <w:ind w:firstLine="709"/>
        <w:jc w:val="both"/>
        <w:rPr>
          <w:sz w:val="28"/>
        </w:rPr>
      </w:pPr>
    </w:p>
    <w:p w:rsidR="0023759F" w:rsidRDefault="0023759F">
      <w:pPr>
        <w:ind w:firstLine="709"/>
        <w:jc w:val="both"/>
        <w:rPr>
          <w:sz w:val="28"/>
        </w:rPr>
      </w:pPr>
    </w:p>
    <w:p w:rsidR="0023759F" w:rsidRDefault="0023759F">
      <w:pPr>
        <w:ind w:firstLine="709"/>
        <w:jc w:val="both"/>
        <w:rPr>
          <w:sz w:val="28"/>
        </w:rPr>
      </w:pPr>
    </w:p>
    <w:p w:rsidR="0023759F" w:rsidRDefault="0023759F">
      <w:pPr>
        <w:ind w:firstLine="709"/>
        <w:jc w:val="both"/>
        <w:rPr>
          <w:sz w:val="28"/>
        </w:rPr>
      </w:pPr>
    </w:p>
    <w:sectPr w:rsidR="0023759F" w:rsidSect="00FE224D">
      <w:footerReference w:type="even" r:id="rId11"/>
      <w:footerReference w:type="default" r:id="rId12"/>
      <w:pgSz w:w="11907" w:h="16840" w:code="9"/>
      <w:pgMar w:top="1134" w:right="851" w:bottom="1134" w:left="1701" w:header="720" w:footer="113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5E1" w:rsidRDefault="000005E1">
      <w:r>
        <w:separator/>
      </w:r>
    </w:p>
  </w:endnote>
  <w:endnote w:type="continuationSeparator" w:id="0">
    <w:p w:rsidR="000005E1" w:rsidRDefault="00000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93" w:rsidRDefault="0007084C">
    <w:pPr>
      <w:pStyle w:val="a6"/>
      <w:framePr w:wrap="around" w:vAnchor="text" w:hAnchor="margin" w:xAlign="center" w:y="1"/>
      <w:rPr>
        <w:rStyle w:val="a8"/>
      </w:rPr>
    </w:pPr>
    <w:r>
      <w:rPr>
        <w:rStyle w:val="a8"/>
      </w:rPr>
      <w:fldChar w:fldCharType="begin"/>
    </w:r>
    <w:r w:rsidR="00C86B93">
      <w:rPr>
        <w:rStyle w:val="a8"/>
      </w:rPr>
      <w:instrText xml:space="preserve">PAGE  </w:instrText>
    </w:r>
    <w:r>
      <w:rPr>
        <w:rStyle w:val="a8"/>
      </w:rPr>
      <w:fldChar w:fldCharType="separate"/>
    </w:r>
    <w:r w:rsidR="00C86B93">
      <w:rPr>
        <w:rStyle w:val="a8"/>
        <w:noProof/>
      </w:rPr>
      <w:t>1</w:t>
    </w:r>
    <w:r>
      <w:rPr>
        <w:rStyle w:val="a8"/>
      </w:rPr>
      <w:fldChar w:fldCharType="end"/>
    </w:r>
  </w:p>
  <w:p w:rsidR="00C86B93" w:rsidRDefault="00C86B9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21515"/>
      <w:docPartObj>
        <w:docPartGallery w:val="Page Numbers (Bottom of Page)"/>
        <w:docPartUnique/>
      </w:docPartObj>
    </w:sdtPr>
    <w:sdtContent>
      <w:p w:rsidR="00C86B93" w:rsidRDefault="0007084C">
        <w:pPr>
          <w:pStyle w:val="a6"/>
          <w:jc w:val="right"/>
        </w:pPr>
        <w:fldSimple w:instr=" PAGE   \* MERGEFORMAT ">
          <w:r w:rsidR="00A82825">
            <w:rPr>
              <w:noProof/>
            </w:rPr>
            <w:t>12</w:t>
          </w:r>
        </w:fldSimple>
      </w:p>
    </w:sdtContent>
  </w:sdt>
  <w:p w:rsidR="00C86B93" w:rsidRDefault="00C86B9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5E1" w:rsidRDefault="000005E1">
      <w:r>
        <w:separator/>
      </w:r>
    </w:p>
  </w:footnote>
  <w:footnote w:type="continuationSeparator" w:id="0">
    <w:p w:rsidR="000005E1" w:rsidRDefault="00000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08D"/>
    <w:multiLevelType w:val="singleLevel"/>
    <w:tmpl w:val="4080BD20"/>
    <w:lvl w:ilvl="0">
      <w:start w:val="2"/>
      <w:numFmt w:val="upperRoman"/>
      <w:lvlText w:val="%1."/>
      <w:lvlJc w:val="left"/>
      <w:pPr>
        <w:tabs>
          <w:tab w:val="num" w:pos="1429"/>
        </w:tabs>
        <w:ind w:left="1429" w:hanging="720"/>
      </w:pPr>
      <w:rPr>
        <w:rFonts w:hint="default"/>
      </w:rPr>
    </w:lvl>
  </w:abstractNum>
  <w:abstractNum w:abstractNumId="1">
    <w:nsid w:val="08357B0E"/>
    <w:multiLevelType w:val="singleLevel"/>
    <w:tmpl w:val="1CE4BE5C"/>
    <w:lvl w:ilvl="0">
      <w:start w:val="1"/>
      <w:numFmt w:val="decimal"/>
      <w:lvlText w:val="%1)"/>
      <w:lvlJc w:val="left"/>
      <w:pPr>
        <w:tabs>
          <w:tab w:val="num" w:pos="1069"/>
        </w:tabs>
        <w:ind w:left="1069" w:hanging="360"/>
      </w:pPr>
      <w:rPr>
        <w:rFonts w:hint="default"/>
      </w:rPr>
    </w:lvl>
  </w:abstractNum>
  <w:abstractNum w:abstractNumId="2">
    <w:nsid w:val="09466931"/>
    <w:multiLevelType w:val="hybridMultilevel"/>
    <w:tmpl w:val="78560C1E"/>
    <w:lvl w:ilvl="0" w:tplc="E546621E">
      <w:start w:val="19"/>
      <w:numFmt w:val="decimal"/>
      <w:lvlText w:val="%1."/>
      <w:lvlJc w:val="left"/>
      <w:pPr>
        <w:ind w:left="2786"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A857A1"/>
    <w:multiLevelType w:val="singleLevel"/>
    <w:tmpl w:val="EA1CF3AC"/>
    <w:lvl w:ilvl="0">
      <w:start w:val="1"/>
      <w:numFmt w:val="bullet"/>
      <w:lvlText w:val="-"/>
      <w:lvlJc w:val="left"/>
      <w:pPr>
        <w:tabs>
          <w:tab w:val="num" w:pos="1069"/>
        </w:tabs>
        <w:ind w:left="1069" w:hanging="360"/>
      </w:pPr>
      <w:rPr>
        <w:rFonts w:hint="default"/>
      </w:rPr>
    </w:lvl>
  </w:abstractNum>
  <w:abstractNum w:abstractNumId="4">
    <w:nsid w:val="144D08FC"/>
    <w:multiLevelType w:val="singleLevel"/>
    <w:tmpl w:val="C08409FA"/>
    <w:lvl w:ilvl="0">
      <w:start w:val="1"/>
      <w:numFmt w:val="bullet"/>
      <w:lvlText w:val="-"/>
      <w:lvlJc w:val="left"/>
      <w:pPr>
        <w:tabs>
          <w:tab w:val="num" w:pos="1069"/>
        </w:tabs>
        <w:ind w:left="1069" w:hanging="360"/>
      </w:pPr>
      <w:rPr>
        <w:rFonts w:hint="default"/>
      </w:rPr>
    </w:lvl>
  </w:abstractNum>
  <w:abstractNum w:abstractNumId="5">
    <w:nsid w:val="215860E3"/>
    <w:multiLevelType w:val="hybridMultilevel"/>
    <w:tmpl w:val="C8921D90"/>
    <w:lvl w:ilvl="0" w:tplc="6BA893A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99D251A"/>
    <w:multiLevelType w:val="singleLevel"/>
    <w:tmpl w:val="324CEC6E"/>
    <w:lvl w:ilvl="0">
      <w:start w:val="1"/>
      <w:numFmt w:val="decimal"/>
      <w:lvlText w:val="%1)"/>
      <w:lvlJc w:val="left"/>
      <w:pPr>
        <w:tabs>
          <w:tab w:val="num" w:pos="1204"/>
        </w:tabs>
        <w:ind w:left="1204" w:hanging="495"/>
      </w:pPr>
      <w:rPr>
        <w:rFonts w:hint="default"/>
      </w:rPr>
    </w:lvl>
  </w:abstractNum>
  <w:abstractNum w:abstractNumId="7">
    <w:nsid w:val="29FC5074"/>
    <w:multiLevelType w:val="hybridMultilevel"/>
    <w:tmpl w:val="BC94F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ED1F3F"/>
    <w:multiLevelType w:val="hybridMultilevel"/>
    <w:tmpl w:val="F1A29058"/>
    <w:lvl w:ilvl="0" w:tplc="05144A9E">
      <w:start w:val="1"/>
      <w:numFmt w:val="decimal"/>
      <w:lvlText w:val="%1."/>
      <w:lvlJc w:val="left"/>
      <w:pPr>
        <w:ind w:left="1744" w:hanging="103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9FB1C22"/>
    <w:multiLevelType w:val="singleLevel"/>
    <w:tmpl w:val="DB0015F2"/>
    <w:lvl w:ilvl="0">
      <w:start w:val="1"/>
      <w:numFmt w:val="decimal"/>
      <w:lvlText w:val="%1)"/>
      <w:lvlJc w:val="left"/>
      <w:pPr>
        <w:tabs>
          <w:tab w:val="num" w:pos="1069"/>
        </w:tabs>
        <w:ind w:left="1069" w:hanging="360"/>
      </w:pPr>
      <w:rPr>
        <w:rFonts w:hint="default"/>
      </w:rPr>
    </w:lvl>
  </w:abstractNum>
  <w:abstractNum w:abstractNumId="10">
    <w:nsid w:val="3CED0312"/>
    <w:multiLevelType w:val="singleLevel"/>
    <w:tmpl w:val="D02E07A4"/>
    <w:lvl w:ilvl="0">
      <w:start w:val="1"/>
      <w:numFmt w:val="decimal"/>
      <w:lvlText w:val="%1)"/>
      <w:lvlJc w:val="left"/>
      <w:pPr>
        <w:tabs>
          <w:tab w:val="num" w:pos="1069"/>
        </w:tabs>
        <w:ind w:left="1069" w:hanging="360"/>
      </w:pPr>
      <w:rPr>
        <w:rFonts w:hint="default"/>
      </w:rPr>
    </w:lvl>
  </w:abstractNum>
  <w:abstractNum w:abstractNumId="11">
    <w:nsid w:val="3F554E01"/>
    <w:multiLevelType w:val="hybridMultilevel"/>
    <w:tmpl w:val="44283730"/>
    <w:lvl w:ilvl="0" w:tplc="A1A244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B1A774D"/>
    <w:multiLevelType w:val="singleLevel"/>
    <w:tmpl w:val="2AA0A3CC"/>
    <w:lvl w:ilvl="0">
      <w:start w:val="1"/>
      <w:numFmt w:val="decimal"/>
      <w:lvlText w:val="%1)"/>
      <w:lvlJc w:val="left"/>
      <w:pPr>
        <w:tabs>
          <w:tab w:val="num" w:pos="1005"/>
        </w:tabs>
        <w:ind w:left="1005" w:hanging="360"/>
      </w:pPr>
      <w:rPr>
        <w:rFonts w:hint="default"/>
      </w:rPr>
    </w:lvl>
  </w:abstractNum>
  <w:abstractNum w:abstractNumId="13">
    <w:nsid w:val="538603A3"/>
    <w:multiLevelType w:val="singleLevel"/>
    <w:tmpl w:val="87207B02"/>
    <w:lvl w:ilvl="0">
      <w:start w:val="210"/>
      <w:numFmt w:val="bullet"/>
      <w:lvlText w:val="-"/>
      <w:lvlJc w:val="left"/>
      <w:pPr>
        <w:tabs>
          <w:tab w:val="num" w:pos="1069"/>
        </w:tabs>
        <w:ind w:left="1069" w:hanging="360"/>
      </w:pPr>
      <w:rPr>
        <w:rFonts w:hint="default"/>
      </w:rPr>
    </w:lvl>
  </w:abstractNum>
  <w:abstractNum w:abstractNumId="14">
    <w:nsid w:val="60F032B4"/>
    <w:multiLevelType w:val="hybridMultilevel"/>
    <w:tmpl w:val="B61CF2E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7B2715"/>
    <w:multiLevelType w:val="hybridMultilevel"/>
    <w:tmpl w:val="1D64DD52"/>
    <w:lvl w:ilvl="0" w:tplc="3DDEE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10"/>
  </w:num>
  <w:num w:numId="4">
    <w:abstractNumId w:val="9"/>
  </w:num>
  <w:num w:numId="5">
    <w:abstractNumId w:val="4"/>
  </w:num>
  <w:num w:numId="6">
    <w:abstractNumId w:val="3"/>
  </w:num>
  <w:num w:numId="7">
    <w:abstractNumId w:val="13"/>
  </w:num>
  <w:num w:numId="8">
    <w:abstractNumId w:val="12"/>
  </w:num>
  <w:num w:numId="9">
    <w:abstractNumId w:val="6"/>
  </w:num>
  <w:num w:numId="10">
    <w:abstractNumId w:val="8"/>
  </w:num>
  <w:num w:numId="11">
    <w:abstractNumId w:val="2"/>
  </w:num>
  <w:num w:numId="12">
    <w:abstractNumId w:val="11"/>
  </w:num>
  <w:num w:numId="13">
    <w:abstractNumId w:val="5"/>
  </w:num>
  <w:num w:numId="14">
    <w:abstractNumId w:val="7"/>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BD043F"/>
    <w:rsid w:val="000005E1"/>
    <w:rsid w:val="00004D00"/>
    <w:rsid w:val="000179C8"/>
    <w:rsid w:val="00035D4E"/>
    <w:rsid w:val="0007084C"/>
    <w:rsid w:val="0009628F"/>
    <w:rsid w:val="000A148C"/>
    <w:rsid w:val="000B2E5F"/>
    <w:rsid w:val="000D3A40"/>
    <w:rsid w:val="001101D0"/>
    <w:rsid w:val="00114B12"/>
    <w:rsid w:val="0013549D"/>
    <w:rsid w:val="001616C3"/>
    <w:rsid w:val="00193373"/>
    <w:rsid w:val="00193389"/>
    <w:rsid w:val="001D4DBD"/>
    <w:rsid w:val="001E36AE"/>
    <w:rsid w:val="00203636"/>
    <w:rsid w:val="00206D3B"/>
    <w:rsid w:val="00211746"/>
    <w:rsid w:val="0023759F"/>
    <w:rsid w:val="0025458F"/>
    <w:rsid w:val="0026413E"/>
    <w:rsid w:val="00267628"/>
    <w:rsid w:val="002745E3"/>
    <w:rsid w:val="00274F5D"/>
    <w:rsid w:val="00276A3F"/>
    <w:rsid w:val="00292BD7"/>
    <w:rsid w:val="002A6DD4"/>
    <w:rsid w:val="002A7556"/>
    <w:rsid w:val="002A7CB7"/>
    <w:rsid w:val="002E424A"/>
    <w:rsid w:val="00345724"/>
    <w:rsid w:val="00345B01"/>
    <w:rsid w:val="00345E1C"/>
    <w:rsid w:val="003D6A0D"/>
    <w:rsid w:val="003D79C2"/>
    <w:rsid w:val="003E2138"/>
    <w:rsid w:val="003E7A95"/>
    <w:rsid w:val="0042212B"/>
    <w:rsid w:val="00430606"/>
    <w:rsid w:val="00431785"/>
    <w:rsid w:val="00441498"/>
    <w:rsid w:val="00454248"/>
    <w:rsid w:val="00472BFA"/>
    <w:rsid w:val="004811BE"/>
    <w:rsid w:val="004918F6"/>
    <w:rsid w:val="00495321"/>
    <w:rsid w:val="004C65BF"/>
    <w:rsid w:val="004F06F2"/>
    <w:rsid w:val="004F201C"/>
    <w:rsid w:val="004F5CF8"/>
    <w:rsid w:val="0050748D"/>
    <w:rsid w:val="00526D31"/>
    <w:rsid w:val="00531250"/>
    <w:rsid w:val="00534AFE"/>
    <w:rsid w:val="00573DD5"/>
    <w:rsid w:val="0059362F"/>
    <w:rsid w:val="005A6748"/>
    <w:rsid w:val="005B6B07"/>
    <w:rsid w:val="005C413F"/>
    <w:rsid w:val="005C6D32"/>
    <w:rsid w:val="005E440C"/>
    <w:rsid w:val="005F6B2D"/>
    <w:rsid w:val="0061377F"/>
    <w:rsid w:val="00614B39"/>
    <w:rsid w:val="00631ED7"/>
    <w:rsid w:val="00654923"/>
    <w:rsid w:val="00663879"/>
    <w:rsid w:val="00675D1D"/>
    <w:rsid w:val="006B28FA"/>
    <w:rsid w:val="007159C4"/>
    <w:rsid w:val="00721B90"/>
    <w:rsid w:val="00724403"/>
    <w:rsid w:val="00791898"/>
    <w:rsid w:val="007E0C66"/>
    <w:rsid w:val="007E5008"/>
    <w:rsid w:val="0081184A"/>
    <w:rsid w:val="0088410D"/>
    <w:rsid w:val="00895A57"/>
    <w:rsid w:val="008D1F54"/>
    <w:rsid w:val="00940F71"/>
    <w:rsid w:val="00941D35"/>
    <w:rsid w:val="00943AB4"/>
    <w:rsid w:val="00953877"/>
    <w:rsid w:val="0098033D"/>
    <w:rsid w:val="0098512F"/>
    <w:rsid w:val="00997130"/>
    <w:rsid w:val="009F4C4E"/>
    <w:rsid w:val="00A04E3B"/>
    <w:rsid w:val="00A1094C"/>
    <w:rsid w:val="00A41533"/>
    <w:rsid w:val="00A65D43"/>
    <w:rsid w:val="00A73271"/>
    <w:rsid w:val="00A82825"/>
    <w:rsid w:val="00A95DD0"/>
    <w:rsid w:val="00AA70DA"/>
    <w:rsid w:val="00AB215D"/>
    <w:rsid w:val="00AC0472"/>
    <w:rsid w:val="00B46DFA"/>
    <w:rsid w:val="00B55C20"/>
    <w:rsid w:val="00B73A80"/>
    <w:rsid w:val="00BA2895"/>
    <w:rsid w:val="00BD043F"/>
    <w:rsid w:val="00BE6505"/>
    <w:rsid w:val="00BF6980"/>
    <w:rsid w:val="00C05A65"/>
    <w:rsid w:val="00C13FEE"/>
    <w:rsid w:val="00C31378"/>
    <w:rsid w:val="00C35B53"/>
    <w:rsid w:val="00C41D89"/>
    <w:rsid w:val="00C805BC"/>
    <w:rsid w:val="00C86B93"/>
    <w:rsid w:val="00CF3A74"/>
    <w:rsid w:val="00CF6159"/>
    <w:rsid w:val="00D511C1"/>
    <w:rsid w:val="00D808BF"/>
    <w:rsid w:val="00D94034"/>
    <w:rsid w:val="00DC6523"/>
    <w:rsid w:val="00E25084"/>
    <w:rsid w:val="00E51EC4"/>
    <w:rsid w:val="00E65BA5"/>
    <w:rsid w:val="00EA3C0A"/>
    <w:rsid w:val="00EB1B29"/>
    <w:rsid w:val="00EE3086"/>
    <w:rsid w:val="00EE7009"/>
    <w:rsid w:val="00EF0483"/>
    <w:rsid w:val="00EF48D0"/>
    <w:rsid w:val="00EF5D93"/>
    <w:rsid w:val="00F01A94"/>
    <w:rsid w:val="00F57029"/>
    <w:rsid w:val="00F65C3E"/>
    <w:rsid w:val="00FA0007"/>
    <w:rsid w:val="00FA5035"/>
    <w:rsid w:val="00FA5323"/>
    <w:rsid w:val="00FD3CA1"/>
    <w:rsid w:val="00FE224D"/>
    <w:rsid w:val="00FF2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15D"/>
  </w:style>
  <w:style w:type="paragraph" w:styleId="1">
    <w:name w:val="heading 1"/>
    <w:basedOn w:val="a"/>
    <w:next w:val="a"/>
    <w:qFormat/>
    <w:rsid w:val="00AB215D"/>
    <w:pPr>
      <w:keepNext/>
      <w:jc w:val="right"/>
      <w:outlineLvl w:val="0"/>
    </w:pPr>
    <w:rPr>
      <w:sz w:val="28"/>
    </w:rPr>
  </w:style>
  <w:style w:type="paragraph" w:styleId="2">
    <w:name w:val="heading 2"/>
    <w:basedOn w:val="a"/>
    <w:next w:val="a"/>
    <w:qFormat/>
    <w:rsid w:val="00AB215D"/>
    <w:pPr>
      <w:keepNext/>
      <w:ind w:firstLine="737"/>
      <w:jc w:val="both"/>
      <w:outlineLvl w:val="1"/>
    </w:pPr>
    <w:rPr>
      <w:sz w:val="28"/>
    </w:rPr>
  </w:style>
  <w:style w:type="paragraph" w:styleId="3">
    <w:name w:val="heading 3"/>
    <w:basedOn w:val="a"/>
    <w:next w:val="a"/>
    <w:qFormat/>
    <w:rsid w:val="00AB215D"/>
    <w:pPr>
      <w:keepNext/>
      <w:jc w:val="center"/>
      <w:outlineLvl w:val="2"/>
    </w:pPr>
    <w:rPr>
      <w:b/>
      <w:sz w:val="52"/>
    </w:rPr>
  </w:style>
  <w:style w:type="paragraph" w:styleId="4">
    <w:name w:val="heading 4"/>
    <w:basedOn w:val="a"/>
    <w:next w:val="a"/>
    <w:qFormat/>
    <w:rsid w:val="00AB215D"/>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B215D"/>
    <w:pPr>
      <w:jc w:val="both"/>
    </w:pPr>
    <w:rPr>
      <w:sz w:val="28"/>
    </w:rPr>
  </w:style>
  <w:style w:type="paragraph" w:styleId="a4">
    <w:name w:val="Body Text Indent"/>
    <w:basedOn w:val="a"/>
    <w:link w:val="a5"/>
    <w:rsid w:val="00AB215D"/>
    <w:pPr>
      <w:ind w:firstLine="567"/>
      <w:jc w:val="both"/>
    </w:pPr>
    <w:rPr>
      <w:sz w:val="28"/>
    </w:rPr>
  </w:style>
  <w:style w:type="paragraph" w:styleId="a6">
    <w:name w:val="footer"/>
    <w:basedOn w:val="a"/>
    <w:link w:val="a7"/>
    <w:uiPriority w:val="99"/>
    <w:rsid w:val="00AB215D"/>
    <w:pPr>
      <w:tabs>
        <w:tab w:val="center" w:pos="4153"/>
        <w:tab w:val="right" w:pos="8306"/>
      </w:tabs>
    </w:pPr>
  </w:style>
  <w:style w:type="character" w:styleId="a8">
    <w:name w:val="page number"/>
    <w:basedOn w:val="a0"/>
    <w:semiHidden/>
    <w:rsid w:val="00AB215D"/>
  </w:style>
  <w:style w:type="paragraph" w:styleId="a9">
    <w:name w:val="header"/>
    <w:basedOn w:val="a"/>
    <w:semiHidden/>
    <w:rsid w:val="00AB215D"/>
    <w:pPr>
      <w:tabs>
        <w:tab w:val="center" w:pos="4153"/>
        <w:tab w:val="right" w:pos="8306"/>
      </w:tabs>
    </w:pPr>
  </w:style>
  <w:style w:type="paragraph" w:styleId="20">
    <w:name w:val="Body Text Indent 2"/>
    <w:basedOn w:val="a"/>
    <w:semiHidden/>
    <w:rsid w:val="00AB215D"/>
    <w:pPr>
      <w:ind w:firstLine="709"/>
      <w:jc w:val="both"/>
    </w:pPr>
    <w:rPr>
      <w:sz w:val="28"/>
    </w:rPr>
  </w:style>
  <w:style w:type="paragraph" w:styleId="aa">
    <w:name w:val="Balloon Text"/>
    <w:basedOn w:val="a"/>
    <w:link w:val="ab"/>
    <w:uiPriority w:val="99"/>
    <w:semiHidden/>
    <w:unhideWhenUsed/>
    <w:rsid w:val="0042212B"/>
    <w:rPr>
      <w:rFonts w:ascii="Tahoma" w:hAnsi="Tahoma" w:cs="Tahoma"/>
      <w:sz w:val="16"/>
      <w:szCs w:val="16"/>
    </w:rPr>
  </w:style>
  <w:style w:type="character" w:customStyle="1" w:styleId="ab">
    <w:name w:val="Текст выноски Знак"/>
    <w:basedOn w:val="a0"/>
    <w:link w:val="aa"/>
    <w:uiPriority w:val="99"/>
    <w:semiHidden/>
    <w:rsid w:val="0042212B"/>
    <w:rPr>
      <w:rFonts w:ascii="Tahoma" w:hAnsi="Tahoma" w:cs="Tahoma"/>
      <w:sz w:val="16"/>
      <w:szCs w:val="16"/>
    </w:rPr>
  </w:style>
  <w:style w:type="character" w:customStyle="1" w:styleId="a5">
    <w:name w:val="Основной текст с отступом Знак"/>
    <w:basedOn w:val="a0"/>
    <w:link w:val="a4"/>
    <w:rsid w:val="0042212B"/>
    <w:rPr>
      <w:sz w:val="28"/>
    </w:rPr>
  </w:style>
  <w:style w:type="paragraph" w:styleId="21">
    <w:name w:val="Body Text 2"/>
    <w:basedOn w:val="a"/>
    <w:link w:val="22"/>
    <w:rsid w:val="0042212B"/>
    <w:rPr>
      <w:sz w:val="28"/>
      <w:szCs w:val="24"/>
    </w:rPr>
  </w:style>
  <w:style w:type="character" w:customStyle="1" w:styleId="22">
    <w:name w:val="Основной текст 2 Знак"/>
    <w:basedOn w:val="a0"/>
    <w:link w:val="21"/>
    <w:rsid w:val="0042212B"/>
    <w:rPr>
      <w:sz w:val="28"/>
      <w:szCs w:val="24"/>
    </w:rPr>
  </w:style>
  <w:style w:type="paragraph" w:styleId="ac">
    <w:name w:val="List Paragraph"/>
    <w:basedOn w:val="a"/>
    <w:uiPriority w:val="34"/>
    <w:qFormat/>
    <w:rsid w:val="0042212B"/>
    <w:pPr>
      <w:ind w:left="720"/>
      <w:contextualSpacing/>
    </w:pPr>
    <w:rPr>
      <w:sz w:val="24"/>
      <w:szCs w:val="24"/>
    </w:rPr>
  </w:style>
  <w:style w:type="table" w:styleId="ad">
    <w:name w:val="Table Grid"/>
    <w:basedOn w:val="a1"/>
    <w:uiPriority w:val="59"/>
    <w:rsid w:val="00D94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D94034"/>
    <w:pPr>
      <w:autoSpaceDE w:val="0"/>
      <w:autoSpaceDN w:val="0"/>
      <w:adjustRightInd w:val="0"/>
    </w:pPr>
    <w:rPr>
      <w:rFonts w:eastAsiaTheme="minorHAnsi"/>
      <w:sz w:val="24"/>
      <w:szCs w:val="24"/>
      <w:lang w:eastAsia="en-US"/>
    </w:rPr>
  </w:style>
  <w:style w:type="paragraph" w:customStyle="1" w:styleId="ae">
    <w:name w:val="Прижатый влево"/>
    <w:basedOn w:val="a"/>
    <w:next w:val="a"/>
    <w:uiPriority w:val="99"/>
    <w:rsid w:val="007159C4"/>
    <w:pPr>
      <w:widowControl w:val="0"/>
      <w:autoSpaceDE w:val="0"/>
      <w:autoSpaceDN w:val="0"/>
      <w:adjustRightInd w:val="0"/>
    </w:pPr>
    <w:rPr>
      <w:rFonts w:ascii="Arial" w:hAnsi="Arial" w:cs="Arial"/>
      <w:sz w:val="24"/>
      <w:szCs w:val="24"/>
    </w:rPr>
  </w:style>
  <w:style w:type="character" w:customStyle="1" w:styleId="a7">
    <w:name w:val="Нижний колонтитул Знак"/>
    <w:basedOn w:val="a0"/>
    <w:link w:val="a6"/>
    <w:uiPriority w:val="99"/>
    <w:rsid w:val="00FE22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938C618F4A1ABEBEE44B3AFFCC85069A4935FC1A6BCDFEEBCBD2ADEEA9A6C6F4225FD9F77C55E13A127DDAz4HCM" TargetMode="External"/><Relationship Id="rId4" Type="http://schemas.openxmlformats.org/officeDocument/2006/relationships/settings" Target="settings.xml"/><Relationship Id="rId9" Type="http://schemas.openxmlformats.org/officeDocument/2006/relationships/hyperlink" Target="consultantplus://offline/ref=938C618F4A1ABEBEE44B3AFFCC85069A4935FC1A6BCDFEEBCBD2ADEEA9A6C6F4225FD9F77C55E13A127DDAz4HC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etrova.MINFIN\AppData\Roaming\Microsoft\&#1064;&#1072;&#1073;&#1083;&#1086;&#1085;&#1099;\&#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9B06E-CDBC-4E83-BDDC-F8FB0043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1293</TotalTime>
  <Pages>31</Pages>
  <Words>9794</Words>
  <Characters>55831</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АДЫГЭ РЕСПУБЛИКЭМ</vt:lpstr>
    </vt:vector>
  </TitlesOfParts>
  <Company>Минфин</Company>
  <LinksUpToDate>false</LinksUpToDate>
  <CharactersWithSpaces>65495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АДЫГЭ РЕСПУБЛИКЭМ</dc:title>
  <dc:creator>npetrova</dc:creator>
  <cp:lastModifiedBy>npetrova</cp:lastModifiedBy>
  <cp:revision>30</cp:revision>
  <cp:lastPrinted>2013-12-26T12:39:00Z</cp:lastPrinted>
  <dcterms:created xsi:type="dcterms:W3CDTF">2013-11-26T12:03:00Z</dcterms:created>
  <dcterms:modified xsi:type="dcterms:W3CDTF">2013-12-30T06:44:00Z</dcterms:modified>
</cp:coreProperties>
</file>