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40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Положение </w:t>
      </w:r>
    </w:p>
    <w:p>
      <w:pPr>
        <w:ind w:firstLine="540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о конкурсе проектов по представлению </w:t>
      </w:r>
    </w:p>
    <w:p>
      <w:pPr>
        <w:ind w:firstLine="540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бюджета для граждан</w:t>
      </w:r>
    </w:p>
    <w:p>
      <w:pPr>
        <w:ind w:firstLine="540"/>
        <w:jc w:val="center"/>
        <w:rPr>
          <w:rFonts w:eastAsiaTheme="minorEastAsia"/>
          <w:sz w:val="28"/>
          <w:szCs w:val="28"/>
        </w:rPr>
      </w:pPr>
    </w:p>
    <w:p>
      <w:pPr>
        <w:pStyle w:val="a3"/>
        <w:numPr>
          <w:numId w:val="1"/>
          <w:ilvl w:val="0"/>
        </w:numPr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Общие положения</w:t>
      </w:r>
    </w:p>
    <w:p>
      <w:pPr>
        <w:pStyle w:val="a3"/>
        <w:ind w:left="900"/>
        <w:rPr>
          <w:rFonts w:eastAsiaTheme="minorEastAsia"/>
          <w:sz w:val="28"/>
          <w:szCs w:val="28"/>
        </w:rPr>
      </w:pPr>
    </w:p>
    <w:p>
      <w:pPr>
        <w:pStyle w:val="a3"/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1.1.   Настоящее Положение о конкурсе проектов по представлению бюджета для граждан определяет порядок проведения конкурса проектов по представлению бюджета для граждан (далее – Положение, Конкурс) в 2023 году.</w:t>
      </w:r>
    </w:p>
    <w:p>
      <w:pPr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1.2. Конкурс проводится в целях совершенствования системы распространения информации о бюджетном процессе, выявления</w:t>
      </w:r>
      <w:r>
        <w:rPr>
          <w:rFonts w:eastAsiaTheme="minorEastAsia"/>
          <w:sz w:val="28"/>
          <w:szCs w:val="28"/>
        </w:rPr>
        <w:t xml:space="preserve"> и распространения</w:t>
      </w:r>
      <w:r>
        <w:rPr>
          <w:rFonts w:eastAsiaTheme="minorEastAsia"/>
          <w:sz w:val="28"/>
          <w:szCs w:val="28"/>
        </w:rPr>
        <w:t xml:space="preserve"> лучшей практики формирования бюджета публично-правовых образований в формате, обеспечивающем открытость и доступность для граждан информации об управлении общественными финансами.</w:t>
      </w:r>
    </w:p>
    <w:p>
      <w:pPr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1.3. Организатором Конкурса является Министерство финансов Республики Адыгея (далее - Организатор конкурса). </w:t>
      </w:r>
    </w:p>
    <w:p>
      <w:pPr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1.4. Предметом Конкурса является разработка проекта по представлению информации о бюджете в понятной и доступной форме (далее – Конкурсный проект),</w:t>
      </w:r>
      <w:r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соответствующего установленным настоящим </w:t>
      </w:r>
      <w:bookmarkStart w:id="0" w:name="_Hlk105076248"/>
      <w:r>
        <w:rPr>
          <w:rFonts w:eastAsiaTheme="minorEastAsia"/>
          <w:sz w:val="28"/>
          <w:szCs w:val="28"/>
        </w:rPr>
        <w:t xml:space="preserve">Положением</w:t>
      </w:r>
      <w:r>
        <w:rPr>
          <w:rFonts w:eastAsiaTheme="minorEastAsia"/>
          <w:sz w:val="28"/>
          <w:szCs w:val="28"/>
        </w:rPr>
        <w:t xml:space="preserve"> </w:t>
      </w:r>
      <w:bookmarkEnd w:id="0"/>
      <w:r>
        <w:rPr>
          <w:rFonts w:eastAsiaTheme="minorEastAsia"/>
          <w:sz w:val="28"/>
          <w:szCs w:val="28"/>
        </w:rPr>
        <w:t xml:space="preserve">требованиям, с предложением по его практической реализации.</w:t>
      </w:r>
    </w:p>
    <w:p>
      <w:pPr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1.5.  Участниками Конкурса могут быть физические и юридические лица. Конкурс среди физических лиц и среди юридических лиц проводится отдельно. Не допускается представление одного и того же проекта для участия в Конкурсе одновременно от физического и юридического лица. В случае представления физическим или юридическим лицом одного проекта сразу в нескольких номинациях Конкурсная комиссия имеет право отклонить проект для участия в той (тех) номинации (-</w:t>
      </w:r>
      <w:r>
        <w:rPr>
          <w:rFonts w:eastAsiaTheme="minorEastAsia"/>
          <w:sz w:val="28"/>
          <w:szCs w:val="28"/>
        </w:rPr>
        <w:t xml:space="preserve">ях</w:t>
      </w:r>
      <w:r>
        <w:rPr>
          <w:rFonts w:eastAsiaTheme="minorEastAsia"/>
          <w:sz w:val="28"/>
          <w:szCs w:val="28"/>
        </w:rPr>
        <w:t xml:space="preserve">), критериям которой (-</w:t>
      </w:r>
      <w:r>
        <w:rPr>
          <w:rFonts w:eastAsiaTheme="minorEastAsia"/>
          <w:sz w:val="28"/>
          <w:szCs w:val="28"/>
        </w:rPr>
        <w:t xml:space="preserve">ых</w:t>
      </w:r>
      <w:r>
        <w:rPr>
          <w:rFonts w:eastAsiaTheme="minorEastAsia"/>
          <w:sz w:val="28"/>
          <w:szCs w:val="28"/>
        </w:rPr>
        <w:t xml:space="preserve">) </w:t>
      </w:r>
      <w:r>
        <w:rPr>
          <w:rFonts w:eastAsiaTheme="minorEastAsia"/>
          <w:sz w:val="28"/>
          <w:szCs w:val="28"/>
        </w:rPr>
        <w:t xml:space="preserve">он не соответствует.</w:t>
      </w:r>
    </w:p>
    <w:p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Физическое или юридическое лицо представляет заявку не более чем в двух номинациях конкурса.</w:t>
      </w:r>
    </w:p>
    <w:p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В случае представления физическим или юридическим лицом заявки для участия более чем в двух номинациях Конкурсная комиссия имеет право ограничить количество номинаций или отклонить заявку для участия в Конкурсе. </w:t>
      </w:r>
    </w:p>
    <w:p>
      <w:pPr>
        <w:pStyle w:val="a3"/>
        <w:numPr>
          <w:numId w:val="2"/>
          <w:ilvl w:val="1"/>
        </w:numPr>
        <w:ind w:left="0"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Определение победителей конкурса осуществляется Конкурсной ком</w:t>
      </w:r>
      <w:r>
        <w:rPr>
          <w:rFonts w:eastAsiaTheme="minorEastAsia"/>
          <w:sz w:val="28"/>
          <w:szCs w:val="28"/>
        </w:rPr>
        <w:t xml:space="preserve">иссией Министерства финансов Республики Адыгея.</w:t>
      </w:r>
    </w:p>
    <w:p>
      <w:pPr>
        <w:pStyle w:val="a3"/>
        <w:numPr>
          <w:numId w:val="2"/>
          <w:ilvl w:val="1"/>
        </w:num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Конкурсные  проекты  победителей  Конкурса  направляются  </w:t>
      </w:r>
      <w:r>
        <w:rPr>
          <w:rFonts w:eastAsiaTheme="minorEastAsia"/>
          <w:sz w:val="28"/>
          <w:szCs w:val="28"/>
        </w:rPr>
        <w:t xml:space="preserve">в</w:t>
      </w:r>
    </w:p>
    <w:p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для участия во втором туре федерального конкурса проектов по представлению бюджета для граждан (далее – Федеральный Конкурс).</w:t>
      </w:r>
    </w:p>
    <w:p>
      <w:pPr>
        <w:jc w:val="both"/>
        <w:rPr>
          <w:rFonts w:eastAsiaTheme="minorEastAsia"/>
          <w:sz w:val="28"/>
          <w:szCs w:val="28"/>
        </w:rPr>
      </w:pPr>
    </w:p>
    <w:p>
      <w:pPr>
        <w:jc w:val="both"/>
        <w:rPr>
          <w:rFonts w:eastAsiaTheme="minorEastAsia"/>
          <w:sz w:val="28"/>
          <w:szCs w:val="28"/>
        </w:rPr>
      </w:pPr>
    </w:p>
    <w:p>
      <w:pPr>
        <w:pStyle w:val="a3"/>
        <w:numPr>
          <w:numId w:val="2"/>
          <w:ilvl w:val="0"/>
        </w:numPr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Организация проведение Конкурса</w:t>
      </w:r>
    </w:p>
    <w:p>
      <w:pPr>
        <w:pStyle w:val="a3"/>
        <w:ind w:left="360"/>
        <w:rPr>
          <w:rFonts w:eastAsiaTheme="minorEastAsia"/>
          <w:sz w:val="28"/>
          <w:szCs w:val="28"/>
        </w:rPr>
      </w:pPr>
    </w:p>
    <w:p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2.1. Организатор К</w:t>
      </w:r>
      <w:r>
        <w:rPr>
          <w:rFonts w:eastAsiaTheme="minorEastAsia"/>
          <w:sz w:val="28"/>
          <w:szCs w:val="28"/>
        </w:rPr>
        <w:t xml:space="preserve">онкурса осуществляет общее управление и контроль организации проведения Конкурса.</w:t>
      </w:r>
    </w:p>
    <w:p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2.2. Организатор К</w:t>
      </w:r>
      <w:r>
        <w:rPr>
          <w:rFonts w:eastAsiaTheme="minorEastAsia"/>
          <w:sz w:val="28"/>
          <w:szCs w:val="28"/>
        </w:rPr>
        <w:t xml:space="preserve">онкурса:</w:t>
      </w:r>
    </w:p>
    <w:p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-</w:t>
      </w:r>
      <w:r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объявляет о проведении Конкурса;</w:t>
      </w:r>
    </w:p>
    <w:p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-</w:t>
      </w:r>
      <w:r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ведет прием и учет заявок на участие в Конкурсе;</w:t>
      </w:r>
    </w:p>
    <w:p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- </w:t>
      </w:r>
      <w:r>
        <w:rPr>
          <w:rFonts w:eastAsiaTheme="minorEastAsia"/>
          <w:sz w:val="28"/>
          <w:szCs w:val="28"/>
        </w:rPr>
        <w:t xml:space="preserve">обеспечивает сохранность заявок, а также конфиденциальность полученной информации и результатов оценки;</w:t>
      </w:r>
    </w:p>
    <w:p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</w:t>
      </w:r>
      <w:r>
        <w:rPr>
          <w:rFonts w:eastAsiaTheme="minorEastAsia"/>
          <w:sz w:val="28"/>
          <w:szCs w:val="28"/>
        </w:rPr>
        <w:t xml:space="preserve">- </w:t>
      </w:r>
      <w:r>
        <w:rPr>
          <w:rFonts w:eastAsiaTheme="minorEastAsia"/>
          <w:sz w:val="28"/>
          <w:szCs w:val="28"/>
        </w:rPr>
        <w:t xml:space="preserve">определяет соответствие заявок установленным </w:t>
      </w:r>
      <w:r>
        <w:rPr>
          <w:rFonts w:eastAsiaTheme="minorEastAsia"/>
          <w:sz w:val="28"/>
          <w:szCs w:val="28"/>
        </w:rPr>
        <w:t xml:space="preserve">пунктами 3.3</w:t>
      </w:r>
      <w:r>
        <w:rPr>
          <w:rFonts w:eastAsiaTheme="minorEastAsia"/>
          <w:sz w:val="28"/>
          <w:szCs w:val="28"/>
        </w:rPr>
        <w:t xml:space="preserve">-3.6</w:t>
      </w:r>
      <w:r>
        <w:rPr>
          <w:rFonts w:eastAsiaTheme="minorEastAsia"/>
          <w:color w:val="0070c0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раздела 3</w:t>
      </w:r>
      <w:r>
        <w:rPr>
          <w:rFonts w:eastAsiaTheme="minorEastAsia"/>
          <w:sz w:val="28"/>
          <w:szCs w:val="28"/>
        </w:rPr>
        <w:t xml:space="preserve"> настоящего Положения,</w:t>
      </w:r>
      <w:r>
        <w:rPr>
          <w:rFonts w:eastAsiaTheme="minorEastAsia"/>
          <w:sz w:val="28"/>
          <w:szCs w:val="28"/>
        </w:rPr>
        <w:t xml:space="preserve"> и формирует перечень участников Конкурса;</w:t>
      </w:r>
    </w:p>
    <w:p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- </w:t>
      </w:r>
      <w:r>
        <w:rPr>
          <w:rFonts w:eastAsiaTheme="minorEastAsia"/>
          <w:sz w:val="28"/>
          <w:szCs w:val="28"/>
        </w:rPr>
        <w:t xml:space="preserve">уведомляет претендентов, которым было отказано</w:t>
      </w:r>
      <w:r>
        <w:rPr>
          <w:rFonts w:eastAsiaTheme="minorEastAsia"/>
          <w:sz w:val="28"/>
          <w:szCs w:val="28"/>
        </w:rPr>
        <w:t xml:space="preserve"> в допуске к участию в Конкурсе  по адресу электронной почты, указанному в заявке;</w:t>
      </w:r>
    </w:p>
    <w:p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-</w:t>
      </w:r>
      <w:r>
        <w:rPr>
          <w:rFonts w:eastAsiaTheme="minorEastAsia"/>
          <w:sz w:val="28"/>
          <w:szCs w:val="28"/>
        </w:rPr>
        <w:t xml:space="preserve">  уведомляет претендентов о результатах рассмотрения их заявок;</w:t>
      </w:r>
    </w:p>
    <w:p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-  организует награждение победителей Конкурса;</w:t>
      </w:r>
    </w:p>
    <w:p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- </w:t>
      </w:r>
      <w:r>
        <w:rPr>
          <w:rFonts w:eastAsiaTheme="minorEastAsia"/>
          <w:sz w:val="28"/>
          <w:szCs w:val="28"/>
        </w:rPr>
        <w:t xml:space="preserve">направляет заявки, победившие в Конкурсе, в федеральное государственное образовательное бюджетное </w:t>
      </w:r>
      <w:r>
        <w:rPr>
          <w:rFonts w:eastAsiaTheme="minorEastAsia"/>
          <w:sz w:val="28"/>
          <w:szCs w:val="28"/>
        </w:rPr>
        <w:t xml:space="preserve">учреждение высшего образования «</w:t>
      </w:r>
      <w:r>
        <w:rPr>
          <w:rFonts w:eastAsiaTheme="minorEastAsia"/>
          <w:sz w:val="28"/>
          <w:szCs w:val="28"/>
        </w:rPr>
        <w:t xml:space="preserve">Финансовый университет при Пра</w:t>
      </w:r>
      <w:r>
        <w:rPr>
          <w:rFonts w:eastAsiaTheme="minorEastAsia"/>
          <w:sz w:val="28"/>
          <w:szCs w:val="28"/>
        </w:rPr>
        <w:t xml:space="preserve">вительстве Российской Федерации»</w:t>
      </w:r>
      <w:r>
        <w:rPr>
          <w:rFonts w:eastAsiaTheme="minorEastAsia"/>
          <w:sz w:val="28"/>
          <w:szCs w:val="28"/>
        </w:rPr>
        <w:t xml:space="preserve"> для участия во втором туре федерального конкурса проектов по представлению бюджета для граждан (далее - Федеральный Конкурс).</w:t>
      </w:r>
    </w:p>
    <w:p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2.3. Конкурсная комиссия:</w:t>
      </w:r>
    </w:p>
    <w:p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-  проводит оценку заявок участников Конкурса;</w:t>
      </w:r>
    </w:p>
    <w:p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-  формирует и утверждает сводную оценку заявок участников Конкурса;</w:t>
      </w:r>
    </w:p>
    <w:p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-  утверждает протокол о победителях Конкурса.  </w:t>
      </w:r>
    </w:p>
    <w:p>
      <w:pPr>
        <w:pStyle w:val="a3"/>
        <w:ind w:left="360"/>
        <w:jc w:val="both"/>
        <w:rPr>
          <w:rFonts w:eastAsiaTheme="minorEastAsia"/>
          <w:sz w:val="28"/>
          <w:szCs w:val="28"/>
        </w:rPr>
      </w:pPr>
    </w:p>
    <w:p>
      <w:pPr>
        <w:pStyle w:val="a3"/>
        <w:ind w:left="360"/>
        <w:jc w:val="both"/>
        <w:rPr>
          <w:rFonts w:eastAsiaTheme="minorEastAsia"/>
          <w:sz w:val="28"/>
          <w:szCs w:val="28"/>
        </w:rPr>
      </w:pPr>
    </w:p>
    <w:p>
      <w:pPr>
        <w:pStyle w:val="a3"/>
        <w:numPr>
          <w:numId w:val="2"/>
          <w:ilvl w:val="0"/>
        </w:numPr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Порядок и сроки проведения Конкурса</w:t>
      </w:r>
    </w:p>
    <w:p>
      <w:pPr>
        <w:pStyle w:val="a3"/>
        <w:ind w:left="360"/>
        <w:rPr>
          <w:rFonts w:eastAsiaTheme="minorEastAsia"/>
          <w:sz w:val="28"/>
          <w:szCs w:val="28"/>
        </w:rPr>
      </w:pPr>
    </w:p>
    <w:p>
      <w:pPr>
        <w:pStyle w:val="a3"/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3.1. Не позднее 15 апреля 202</w:t>
      </w:r>
      <w:r>
        <w:rPr>
          <w:rFonts w:eastAsiaTheme="minorEastAsia"/>
          <w:sz w:val="28"/>
          <w:szCs w:val="28"/>
        </w:rPr>
        <w:t xml:space="preserve">3</w:t>
      </w:r>
      <w:r>
        <w:rPr>
          <w:rFonts w:eastAsiaTheme="minorEastAsia"/>
          <w:sz w:val="28"/>
          <w:szCs w:val="28"/>
        </w:rPr>
        <w:t xml:space="preserve"> года Организатор Конкурса размещает на официальном сайте Министерства финансов Республики Адыгея </w:t>
      </w:r>
      <w:r>
        <w:rPr>
          <w:rFonts w:eastAsiaTheme="minorEastAsia"/>
          <w:color w:val="131aad"/>
          <w:sz w:val="28"/>
          <w:szCs w:val="28"/>
        </w:rPr>
        <w:t xml:space="preserve">(</w:t>
      </w:r>
      <w:hyperlink r:id="rId7" w:history="1">
        <w:r>
          <w:rPr>
            <w:rFonts w:eastAsiaTheme="minorEastAsia"/>
            <w:color w:val="131aad"/>
            <w:sz w:val="28"/>
            <w:szCs w:val="28"/>
          </w:rPr>
          <w:t xml:space="preserve">http://minfin01-maykop.ru</w:t>
        </w:r>
      </w:hyperlink>
      <w:r>
        <w:rPr>
          <w:rFonts w:eastAsiaTheme="minorEastAsia"/>
          <w:color w:val="131aad"/>
          <w:sz w:val="28"/>
          <w:szCs w:val="28"/>
        </w:rPr>
        <w:t xml:space="preserve">)</w:t>
      </w:r>
      <w:r>
        <w:rPr>
          <w:rFonts w:eastAsiaTheme="minorEastAsia"/>
          <w:color w:val="0070c0"/>
          <w:sz w:val="28"/>
          <w:szCs w:val="28"/>
        </w:rPr>
        <w:t xml:space="preserve"> </w:t>
      </w:r>
      <w:r>
        <w:t xml:space="preserve"> </w:t>
      </w:r>
      <w:r>
        <w:rPr>
          <w:rFonts w:eastAsiaTheme="minorEastAsia"/>
          <w:sz w:val="28"/>
          <w:szCs w:val="28"/>
        </w:rPr>
        <w:t xml:space="preserve">в информационно-телекоммуникационной сети «Интернет» объявление о проведении Конкурса;</w:t>
      </w:r>
    </w:p>
    <w:p>
      <w:pPr>
        <w:pStyle w:val="a3"/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3.2. Желающие принять участие в Конкурсе представляют Организатору Конкурса заявку, а также Конкурсный проект в порядке, установленном пунктами 3.3-3.6 настоящего Положения.</w:t>
      </w:r>
    </w:p>
    <w:p>
      <w:pPr>
        <w:pStyle w:val="a3"/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</w:t>
      </w:r>
      <w:r>
        <w:rPr>
          <w:rFonts w:eastAsiaTheme="minorEastAsia"/>
          <w:sz w:val="28"/>
          <w:szCs w:val="28"/>
        </w:rPr>
        <w:t xml:space="preserve">3.3.  </w:t>
      </w:r>
      <w:r>
        <w:rPr>
          <w:rFonts w:eastAsiaTheme="minorEastAsia"/>
          <w:sz w:val="28"/>
          <w:szCs w:val="28"/>
        </w:rPr>
        <w:t xml:space="preserve">Заявка на участие в Конкурсе оформляется по форме согласно приложению к настоящему Положению и направляется</w:t>
      </w:r>
      <w:r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на адрес электронной почты </w:t>
      </w:r>
      <w:r>
        <w:rPr>
          <w:rFonts w:eastAsiaTheme="minorEastAsia"/>
          <w:color w:val="131aad"/>
          <w:sz w:val="28"/>
          <w:szCs w:val="28"/>
        </w:rPr>
        <w:t xml:space="preserve">(</w:t>
      </w:r>
      <w:hyperlink r:id="rId8" w:history="1">
        <w:r>
          <w:rPr>
            <w:rFonts w:eastAsiaTheme="minorEastAsia"/>
            <w:color w:val="131aad"/>
            <w:sz w:val="28"/>
            <w:szCs w:val="28"/>
          </w:rPr>
          <w:t xml:space="preserve">http://minfin01-maykop.ru</w:t>
        </w:r>
      </w:hyperlink>
      <w:r>
        <w:rPr>
          <w:rFonts w:eastAsiaTheme="minorEastAsia"/>
          <w:color w:val="131aad"/>
          <w:sz w:val="28"/>
          <w:szCs w:val="28"/>
        </w:rPr>
        <w:t xml:space="preserve">)</w:t>
      </w:r>
      <w:r>
        <w:rPr>
          <w:rFonts w:eastAsiaTheme="minorEastAsia"/>
          <w:color w:val="131aad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и (или)</w:t>
      </w:r>
      <w:r>
        <w:rPr>
          <w:rFonts w:eastAsiaTheme="minorEastAsia"/>
          <w:sz w:val="28"/>
          <w:szCs w:val="28"/>
        </w:rPr>
        <w:t xml:space="preserve"> на почтовый адрес Организатора Конкурса</w:t>
      </w:r>
      <w:r>
        <w:rPr>
          <w:rFonts w:eastAsiaTheme="minorEastAsia"/>
          <w:sz w:val="28"/>
          <w:szCs w:val="28"/>
        </w:rPr>
        <w:t xml:space="preserve"> (385000, </w:t>
      </w:r>
      <w:r>
        <w:rPr>
          <w:rFonts w:eastAsiaTheme="minorEastAsia"/>
          <w:sz w:val="28"/>
          <w:szCs w:val="28"/>
        </w:rPr>
        <w:t xml:space="preserve">г. Майкоп, ул. Пионерская, д. 199) с указанием в ней номинаций, сведений об участнике (Ф.И.О. – для физического лица, наименование организации – для юридического лица) и </w:t>
      </w:r>
      <w:r>
        <w:rPr>
          <w:rFonts w:eastAsiaTheme="minorEastAsia"/>
          <w:sz w:val="28"/>
          <w:szCs w:val="28"/>
        </w:rPr>
        <w:t xml:space="preserve">контактной информации включая адрес</w:t>
      </w:r>
      <w:r>
        <w:rPr>
          <w:rFonts w:eastAsiaTheme="minorEastAsia"/>
          <w:sz w:val="28"/>
          <w:szCs w:val="28"/>
        </w:rPr>
        <w:t xml:space="preserve"> электронной почты. Если Конкурсный проект разработан группой авторов, в заявке на участие указываются сведения обо всех авторах и их контактная информация. Заявка юридического лица подписывается руководителем организации</w:t>
      </w:r>
      <w:r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и заверяется печатью (при наличии). </w:t>
      </w:r>
    </w:p>
    <w:p>
      <w:pPr>
        <w:tabs>
          <w:tab w:val="left" w:pos="567"/>
        </w:tabs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3.4. При разработке Конкурсного проекта участники Конкурса должны руководствоваться следующими требованиями:</w:t>
      </w:r>
    </w:p>
    <w:p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- соответствие содержания Конкурсного проекта выбранно</w:t>
      </w:r>
      <w:r>
        <w:rPr>
          <w:rFonts w:eastAsiaTheme="minorEastAsia"/>
          <w:sz w:val="28"/>
          <w:szCs w:val="28"/>
        </w:rPr>
        <w:t xml:space="preserve">й(</w:t>
      </w:r>
      <w:r>
        <w:rPr>
          <w:rFonts w:eastAsiaTheme="minorEastAsia"/>
          <w:sz w:val="28"/>
          <w:szCs w:val="28"/>
        </w:rPr>
        <w:t xml:space="preserve">-</w:t>
      </w:r>
      <w:r>
        <w:rPr>
          <w:rFonts w:eastAsiaTheme="minorEastAsia"/>
          <w:sz w:val="28"/>
          <w:szCs w:val="28"/>
        </w:rPr>
        <w:t xml:space="preserve">ым</w:t>
      </w:r>
      <w:r>
        <w:rPr>
          <w:rFonts w:eastAsiaTheme="minorEastAsia"/>
          <w:sz w:val="28"/>
          <w:szCs w:val="28"/>
        </w:rPr>
        <w:t xml:space="preserve">) номинации(-ям);</w:t>
      </w:r>
    </w:p>
    <w:p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- наличие актуальности, цели, задач и обоснованных выводов по исследуемым в номинаци</w:t>
      </w:r>
      <w:r>
        <w:rPr>
          <w:rFonts w:eastAsiaTheme="minorEastAsia"/>
          <w:sz w:val="28"/>
          <w:szCs w:val="28"/>
        </w:rPr>
        <w:t xml:space="preserve">и(</w:t>
      </w:r>
      <w:r>
        <w:rPr>
          <w:rFonts w:eastAsiaTheme="minorEastAsia"/>
          <w:sz w:val="28"/>
          <w:szCs w:val="28"/>
        </w:rPr>
        <w:t xml:space="preserve">-ям) проблемам;</w:t>
      </w:r>
    </w:p>
    <w:p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-  возможность практического применения.</w:t>
      </w:r>
    </w:p>
    <w:p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3.5. К участию в</w:t>
      </w:r>
      <w:r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конкурсе допускаются физические лица и юридические лица, заявки которых соответствуют следующим условиям:</w:t>
      </w:r>
    </w:p>
    <w:p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1)  представление заявок в срок;</w:t>
      </w:r>
    </w:p>
    <w:p>
      <w:pPr>
        <w:tabs>
          <w:tab w:val="left" w:pos="567"/>
          <w:tab w:val="left" w:pos="709"/>
        </w:tabs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2) оригинальность, отсутствие дублирования с заявками прошлых лет и текущего года по другим номинациям;</w:t>
      </w:r>
    </w:p>
    <w:p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3)  указание номинаций, в которых представлен проект;</w:t>
      </w:r>
    </w:p>
    <w:p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4)  общее соответствие представленного проекта основным критериям по указанным в заявке номинациям;</w:t>
      </w:r>
    </w:p>
    <w:p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5) наличие отдельного документа (файла), содержащего описание отдельных предложений по реализации конкурсного проекта и практическому применению результатов его реализации в рамках процедур бюджетного процесса и реализации полномочий субъектов бюджетного процесса;</w:t>
      </w:r>
    </w:p>
    <w:p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6) подготовка материалов</w:t>
      </w:r>
      <w:r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проекта с использованием стандартного сертифицированного программного обеспечения ОС </w:t>
      </w:r>
      <w:r>
        <w:rPr>
          <w:rFonts w:eastAsiaTheme="minorEastAsia"/>
          <w:sz w:val="28"/>
          <w:szCs w:val="28"/>
          <w:lang w:val="en-US"/>
        </w:rPr>
        <w:t xml:space="preserve">Windows</w:t>
      </w:r>
      <w:r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и возможность их открытия и/или воспроизведения на стационарном персональном компьютере.</w:t>
      </w:r>
    </w:p>
    <w:p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3.6. Начало приема заявок для участия</w:t>
      </w:r>
      <w:r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в Конкурсе 09.00 </w:t>
      </w:r>
      <w:r>
        <w:rPr>
          <w:rFonts w:eastAsiaTheme="minorEastAsia"/>
          <w:sz w:val="28"/>
          <w:szCs w:val="28"/>
        </w:rPr>
        <w:t xml:space="preserve">мск</w:t>
      </w:r>
      <w:r>
        <w:rPr>
          <w:rFonts w:eastAsiaTheme="minorEastAsia"/>
          <w:sz w:val="28"/>
          <w:szCs w:val="28"/>
        </w:rPr>
        <w:t xml:space="preserve"> 20 апреля 2023 года.  Окончание  приема  заявок  в  18.00  </w:t>
      </w:r>
      <w:r>
        <w:rPr>
          <w:rFonts w:eastAsiaTheme="minorEastAsia"/>
          <w:sz w:val="28"/>
          <w:szCs w:val="28"/>
        </w:rPr>
        <w:t xml:space="preserve">мск</w:t>
      </w:r>
      <w:r>
        <w:rPr>
          <w:rFonts w:eastAsiaTheme="minorEastAsia"/>
          <w:sz w:val="28"/>
          <w:szCs w:val="28"/>
        </w:rPr>
        <w:t xml:space="preserve">  22 мая 2023 года.</w:t>
      </w:r>
    </w:p>
    <w:p>
      <w:pPr>
        <w:ind w:firstLine="567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3.</w:t>
      </w:r>
      <w:r>
        <w:rPr>
          <w:rFonts w:eastAsiaTheme="minorEastAsia"/>
          <w:sz w:val="28"/>
          <w:szCs w:val="28"/>
        </w:rPr>
        <w:t xml:space="preserve">7</w:t>
      </w:r>
      <w:r>
        <w:rPr>
          <w:rFonts w:eastAsiaTheme="minorEastAsia"/>
          <w:sz w:val="28"/>
          <w:szCs w:val="28"/>
        </w:rPr>
        <w:t xml:space="preserve">. Один и тот же Конкурсный проект не может быть представлен одновременно физическим и юридическим лицом. Конкурс проводится отдельно среди физических и юридических лиц.</w:t>
      </w:r>
    </w:p>
    <w:p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3.8. Организатор Конкурса определяет соответствие заявок установленным условиям и формирует перечень поступивших заявок. Несоответствие заявки требованиям пункта 3.3-3.6 раздела 3 настоящего Положения влечет отказ в допуске к участию в Конкурсе, о чем претендент информируется Организатором Конкурса по адресу электронной почты, указанному в заявке.  </w:t>
      </w:r>
    </w:p>
    <w:p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</w:t>
      </w:r>
      <w:r>
        <w:rPr>
          <w:rFonts w:eastAsiaTheme="minorEastAsia"/>
          <w:sz w:val="28"/>
          <w:szCs w:val="28"/>
        </w:rPr>
        <w:t xml:space="preserve"> 3.</w:t>
      </w:r>
      <w:r>
        <w:rPr>
          <w:rFonts w:eastAsiaTheme="minorEastAsia"/>
          <w:sz w:val="28"/>
          <w:szCs w:val="28"/>
        </w:rPr>
        <w:t xml:space="preserve">9</w:t>
      </w:r>
      <w:r>
        <w:rPr>
          <w:rFonts w:eastAsiaTheme="minorEastAsia"/>
          <w:sz w:val="28"/>
          <w:szCs w:val="28"/>
        </w:rPr>
        <w:t xml:space="preserve">. На основании Методики оценки заявок на участие в Конкурсе</w:t>
      </w:r>
      <w:r>
        <w:rPr>
          <w:rFonts w:eastAsiaTheme="minorEastAsia"/>
          <w:sz w:val="28"/>
          <w:szCs w:val="28"/>
        </w:rPr>
        <w:br/>
        <w:t xml:space="preserve">Конкурсная комиссия формирует и утверждает сводную оценку заявок</w:t>
      </w:r>
      <w:r>
        <w:rPr>
          <w:rFonts w:eastAsiaTheme="minorEastAsia"/>
          <w:sz w:val="28"/>
          <w:szCs w:val="28"/>
        </w:rPr>
        <w:br/>
        <w:t xml:space="preserve">участников Конкурса. С учетом сводной оценки заявок Конкурсная комиссия утверждает протокол о победителях Конкурса</w:t>
      </w:r>
      <w:r>
        <w:rPr>
          <w:rFonts w:eastAsiaTheme="minorEastAsia"/>
          <w:sz w:val="28"/>
          <w:szCs w:val="28"/>
        </w:rPr>
        <w:t xml:space="preserve"> не позднее 9 июня 2023 года. Данная информация размещается на официальном сайте </w:t>
      </w:r>
      <w:r>
        <w:rPr>
          <w:rFonts w:eastAsiaTheme="minorEastAsia"/>
          <w:sz w:val="28"/>
          <w:szCs w:val="28"/>
        </w:rPr>
        <w:t xml:space="preserve">Организатора Конкурса </w:t>
      </w:r>
      <w:r>
        <w:rPr>
          <w:rFonts w:eastAsiaTheme="minorEastAsia"/>
          <w:color w:val="131aad"/>
          <w:sz w:val="28"/>
          <w:szCs w:val="28"/>
        </w:rPr>
        <w:t xml:space="preserve">(</w:t>
      </w:r>
      <w:hyperlink r:id="rId9" w:history="1">
        <w:r>
          <w:rPr>
            <w:rFonts w:eastAsiaTheme="minorEastAsia"/>
            <w:color w:val="131aad"/>
            <w:sz w:val="28"/>
            <w:szCs w:val="28"/>
          </w:rPr>
          <w:t xml:space="preserve">http://minfin01-maykop.ru</w:t>
        </w:r>
      </w:hyperlink>
      <w:r>
        <w:rPr>
          <w:rFonts w:eastAsiaTheme="minorEastAsia"/>
          <w:color w:val="131aad"/>
          <w:sz w:val="28"/>
          <w:szCs w:val="28"/>
        </w:rPr>
        <w:t xml:space="preserve">)</w:t>
      </w:r>
      <w:r>
        <w:rPr>
          <w:rFonts w:eastAsiaTheme="minorEastAsia"/>
          <w:color w:val="131aad"/>
          <w:sz w:val="28"/>
          <w:szCs w:val="28"/>
        </w:rPr>
        <w:t xml:space="preserve"> </w:t>
      </w:r>
      <w:r>
        <w:rPr>
          <w:rFonts w:eastAsiaTheme="minorEastAsia"/>
          <w:color w:val="000000" w:themeColor="text1"/>
          <w:sz w:val="28"/>
          <w:szCs w:val="28"/>
        </w:rPr>
        <w:t xml:space="preserve">не</w:t>
      </w:r>
      <w:r>
        <w:rPr>
          <w:rFonts w:eastAsiaTheme="minorEastAsia"/>
          <w:color w:val="000000" w:themeColor="text1"/>
          <w:sz w:val="28"/>
          <w:szCs w:val="28"/>
        </w:rPr>
        <w:t xml:space="preserve"> позднее 13 июня 2023 года</w:t>
      </w:r>
      <w:r>
        <w:rPr>
          <w:rFonts w:eastAsiaTheme="minorEastAsia"/>
          <w:sz w:val="28"/>
          <w:szCs w:val="28"/>
        </w:rPr>
        <w:t xml:space="preserve">.</w:t>
      </w:r>
    </w:p>
    <w:p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</w:t>
      </w:r>
    </w:p>
    <w:p>
      <w:pPr>
        <w:pStyle w:val="a3"/>
        <w:numPr>
          <w:numId w:val="2"/>
          <w:ilvl w:val="0"/>
        </w:numPr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Награждение победителей Конкурса и размещение информации</w:t>
      </w:r>
    </w:p>
    <w:p>
      <w:pPr>
        <w:jc w:val="both"/>
        <w:rPr>
          <w:rFonts w:eastAsiaTheme="minorEastAsia"/>
          <w:sz w:val="28"/>
          <w:szCs w:val="28"/>
        </w:rPr>
      </w:pPr>
    </w:p>
    <w:p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</w:t>
      </w:r>
      <w:r>
        <w:rPr>
          <w:rFonts w:eastAsiaTheme="minorEastAsia"/>
          <w:sz w:val="28"/>
          <w:szCs w:val="28"/>
        </w:rPr>
        <w:t xml:space="preserve">4.1.</w:t>
      </w:r>
      <w:r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По результатам Конкурса вручаются:</w:t>
      </w:r>
    </w:p>
    <w:p>
      <w:pPr>
        <w:tabs>
          <w:tab w:val="left" w:pos="426"/>
          <w:tab w:val="left" w:pos="709"/>
        </w:tabs>
        <w:jc w:val="both"/>
        <w:rPr>
          <w:bCs/>
          <w:spacing w:val="-2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4.1.1.  Победителям - дипломы</w:t>
      </w:r>
      <w:r>
        <w:rPr>
          <w:bCs/>
          <w:spacing w:val="-2"/>
          <w:sz w:val="28"/>
          <w:szCs w:val="28"/>
        </w:rPr>
        <w:t xml:space="preserve">, остальным участникам Конкурса вручаются сертификаты об участие в Конкурсе.</w:t>
      </w:r>
    </w:p>
    <w:p>
      <w:pPr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        4.1.2.  Конкурсные проекты победителей Конкурса направляются Организатором в 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для участия в Федеральном Конкурсе.</w:t>
      </w:r>
    </w:p>
    <w:p>
      <w:pPr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        4.2. Информация о победителях Конкурса размещается на официальном сайте Организатора в информационно – телекоммуникационной сети «Интернет».</w:t>
      </w:r>
    </w:p>
    <w:p>
      <w:pPr>
        <w:jc w:val="both"/>
        <w:rPr>
          <w:bCs/>
          <w:spacing w:val="-2"/>
          <w:sz w:val="28"/>
          <w:szCs w:val="28"/>
        </w:rPr>
      </w:pPr>
    </w:p>
    <w:p>
      <w:pPr>
        <w:jc w:val="both"/>
        <w:rPr>
          <w:bCs/>
          <w:spacing w:val="-2"/>
          <w:sz w:val="28"/>
          <w:szCs w:val="28"/>
        </w:rPr>
      </w:pPr>
    </w:p>
    <w:p>
      <w:pPr>
        <w:pStyle w:val="a3"/>
        <w:numPr>
          <w:numId w:val="2"/>
          <w:ilvl w:val="0"/>
        </w:numPr>
        <w:jc w:val="center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Иные сведения</w:t>
      </w:r>
    </w:p>
    <w:p>
      <w:pPr>
        <w:pStyle w:val="a3"/>
        <w:ind w:left="450"/>
        <w:rPr>
          <w:bCs/>
          <w:spacing w:val="-2"/>
          <w:sz w:val="28"/>
          <w:szCs w:val="28"/>
        </w:rPr>
      </w:pPr>
    </w:p>
    <w:p>
      <w:pPr>
        <w:tabs>
          <w:tab w:val="left" w:pos="0"/>
          <w:tab w:val="left" w:pos="567"/>
          <w:tab w:val="left" w:pos="709"/>
        </w:tabs>
        <w:jc w:val="both"/>
        <w:rPr>
          <w:rFonts w:eastAsiaTheme="minorEastAsia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        5.1. Организатор Конкурса вправе осуществлять выпуск информационно – рекламных изданий</w:t>
      </w:r>
      <w:r>
        <w:rPr>
          <w:rFonts w:eastAsiaTheme="minorEastAsia"/>
          <w:sz w:val="28"/>
          <w:szCs w:val="28"/>
        </w:rPr>
        <w:t xml:space="preserve"> и публикацию материалов в средствах массовой информации о содержании, участниках и победителях Конкурса, в том числе в целях распространения данных материалов на конференциях, семинарах, круглых столах и других мероприятиях. </w:t>
      </w:r>
    </w:p>
    <w:p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5.2.  Предоставление заявок на участие в Конкурсе является согласием участника Конкурса на публикацию его Конкурсного проекта, на воспроизведение Конкурсного проекта в любой форме, на его распространение, публичный показ, а также на размещение в сети «Интернет».</w:t>
      </w:r>
    </w:p>
    <w:p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5.3. Предоставление участником Конкурса Организатору конкурса права на публикацию его Конкурсного проекта на воспроизведение Конкурсного проекта в любой форме, на его распространение, публичный показ, и на его размещение в сети «Интернет» является безвозмездным.</w:t>
      </w:r>
    </w:p>
    <w:p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5.4.  Конкурсные проекты не должны нарушать права собственности, авторские, смежные, личные и иные права третьих лиц, а также наносить ущерб их чести, достоинству, деловой репутации. До тех пор, пока не установлено иное, все авторские права на Конкурсные проекты принадлежат предоставившему их участнику Конкурса. В случае если будет установлено, что в составе Конкурсного проекта содержатся материалы, правообладателем которых участник Конкурса не является, эти материалы будут немедленно изъяты из свободного доступа по первому требованию законного правообладателя.</w:t>
      </w:r>
    </w:p>
    <w:p>
      <w:pPr>
        <w:tabs>
          <w:tab w:val="left" w:pos="709"/>
        </w:tabs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5.5. Представленные Конкурсные проекты участникам Конкурса не возвращаются.</w:t>
      </w:r>
    </w:p>
    <w:p>
      <w:pPr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Заявка на участие в конкурсе проектов по представлению</w:t>
      </w:r>
    </w:p>
    <w:p>
      <w:pPr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бюджета для граждан</w:t>
      </w:r>
    </w:p>
    <w:p>
      <w:pPr>
        <w:jc w:val="both"/>
        <w:rPr>
          <w:rFonts w:eastAsiaTheme="minorEastAsia"/>
          <w:sz w:val="28"/>
          <w:szCs w:val="28"/>
        </w:rPr>
      </w:pP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3843"/>
        <w:gridCol w:w="5244"/>
      </w:tblGrid>
      <w:tr>
        <w:trPr>
          <w:trHeight w:val="600"/>
        </w:trPr>
        <w:tc>
          <w:tcPr>
            <w:tcW w:w="3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Ф.И.О. участника*/ наименование организации</w:t>
            </w:r>
          </w:p>
        </w:tc>
        <w:tc>
          <w:tcPr>
            <w:tcW w:w="5244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</w:p>
        </w:tc>
      </w:tr>
      <w:tr>
        <w:trPr>
          <w:trHeight w:val="600"/>
        </w:trPr>
        <w:tc>
          <w:tcPr>
            <w:tcW w:w="3843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Паспортные данные*/ реквизиты организации</w:t>
            </w:r>
          </w:p>
        </w:tc>
        <w:tc>
          <w:tcPr>
            <w:tcW w:w="5244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</w:p>
        </w:tc>
      </w:tr>
      <w:tr>
        <w:trPr>
          <w:trHeight w:val="788"/>
        </w:trPr>
        <w:tc>
          <w:tcPr>
            <w:tcW w:w="3843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Адрес регистрации*/ юридический адрес</w:t>
            </w:r>
          </w:p>
        </w:tc>
        <w:tc>
          <w:tcPr>
            <w:tcW w:w="5244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</w:p>
        </w:tc>
      </w:tr>
      <w:tr>
        <w:trPr>
          <w:trHeight w:val="300"/>
        </w:trPr>
        <w:tc>
          <w:tcPr>
            <w:tcW w:w="3843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контактный телефон*</w:t>
            </w:r>
          </w:p>
        </w:tc>
        <w:tc>
          <w:tcPr>
            <w:tcW w:w="5244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</w:p>
        </w:tc>
      </w:tr>
      <w:tr>
        <w:trPr>
          <w:trHeight w:val="300"/>
        </w:trPr>
        <w:tc>
          <w:tcPr>
            <w:tcW w:w="3843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электронная почта*</w:t>
            </w:r>
          </w:p>
        </w:tc>
        <w:tc>
          <w:tcPr>
            <w:tcW w:w="5244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</w:p>
        </w:tc>
      </w:tr>
      <w:tr>
        <w:trPr>
          <w:trHeight w:val="1078"/>
        </w:trPr>
        <w:tc>
          <w:tcPr>
            <w:tcW w:w="3843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Наименование номинации</w:t>
            </w:r>
            <w:r>
              <w:rPr>
                <w:color w:val="000000"/>
                <w:sz w:val="24"/>
                <w:szCs w:val="24"/>
              </w:rPr>
              <w:t xml:space="preserve"> (-</w:t>
            </w:r>
            <w:r>
              <w:rPr>
                <w:color w:val="000000"/>
                <w:sz w:val="24"/>
                <w:szCs w:val="24"/>
              </w:rPr>
              <w:t xml:space="preserve">ий</w:t>
            </w:r>
            <w:r>
              <w:rPr>
                <w:color w:val="000000"/>
                <w:sz w:val="24"/>
                <w:szCs w:val="24"/>
              </w:rPr>
              <w:t xml:space="preserve">),               в которой (-</w:t>
            </w:r>
            <w:r>
              <w:rPr>
                <w:color w:val="000000"/>
                <w:sz w:val="24"/>
                <w:szCs w:val="24"/>
              </w:rPr>
              <w:t xml:space="preserve">ых</w:t>
            </w:r>
            <w:r>
              <w:rPr>
                <w:color w:val="000000"/>
                <w:sz w:val="24"/>
                <w:szCs w:val="24"/>
              </w:rPr>
              <w:t xml:space="preserve">) представлен конкурсный проект</w:t>
            </w:r>
          </w:p>
        </w:tc>
        <w:tc>
          <w:tcPr>
            <w:tcW w:w="5244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</w:p>
        </w:tc>
      </w:tr>
      <w:tr>
        <w:trPr>
          <w:trHeight w:val="946"/>
        </w:trPr>
        <w:tc>
          <w:tcPr>
            <w:tcW w:w="3843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Наименование конкурсного                      проекта</w:t>
            </w:r>
          </w:p>
        </w:tc>
        <w:tc>
          <w:tcPr>
            <w:tcW w:w="5244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</w:p>
        </w:tc>
      </w:tr>
      <w:tr>
        <w:trPr>
          <w:trHeight w:val="1872"/>
        </w:trPr>
        <w:tc>
          <w:tcPr>
            <w:tcW w:w="3843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Краткая аннотация                                         (2-3 предложения)</w:t>
            </w:r>
          </w:p>
        </w:tc>
        <w:tc>
          <w:tcPr>
            <w:tcW w:w="5244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</w:p>
        </w:tc>
      </w:tr>
    </w:tbl>
    <w:p>
      <w:pPr>
        <w:jc w:val="both"/>
        <w:rPr>
          <w:rFonts w:eastAsiaTheme="minorEastAsia"/>
          <w:sz w:val="28"/>
          <w:szCs w:val="28"/>
        </w:rPr>
      </w:pPr>
    </w:p>
    <w:p>
      <w:pPr>
        <w:jc w:val="both"/>
        <w:rPr>
          <w:rFonts w:eastAsiaTheme="minorEastAsia"/>
          <w:sz w:val="22"/>
          <w:szCs w:val="22"/>
        </w:rPr>
      </w:pPr>
      <w:r>
        <w:rPr>
          <w:rFonts w:eastAsiaTheme="minorEastAsia"/>
          <w:sz w:val="24"/>
          <w:szCs w:val="24"/>
        </w:rPr>
        <w:t xml:space="preserve">             </w:t>
      </w:r>
      <w:r>
        <w:rPr>
          <w:rFonts w:eastAsiaTheme="minorEastAsia"/>
          <w:sz w:val="22"/>
          <w:szCs w:val="22"/>
        </w:rPr>
        <w:t xml:space="preserve">В соответствии с требованиями ст.9 Федерального Закона от 27.07.2006 № 152-ФЗ «О персональных данных» настоящим подтверждаю свое согласие на обработку Министерством финансов Республики Адыгея моих вышеуказанных персональных данных в целях, установленных Конкурсом (включая сбор, запись, систематизацию, накопление, хранение, обновление, изменение, использование, распространение, предоставление, блокирование, уничтожение и осуществления любых иных действий с учетом федерального законодательства), а также на распространени</w:t>
      </w:r>
      <w:r>
        <w:rPr>
          <w:rFonts w:eastAsiaTheme="minorEastAsia"/>
          <w:sz w:val="22"/>
          <w:szCs w:val="22"/>
        </w:rPr>
        <w:t xml:space="preserve">е</w:t>
      </w:r>
      <w:r>
        <w:rPr>
          <w:rFonts w:eastAsiaTheme="minorEastAsia"/>
          <w:sz w:val="22"/>
          <w:szCs w:val="22"/>
        </w:rPr>
        <w:t xml:space="preserve"> Министерством финансов</w:t>
      </w:r>
      <w:r>
        <w:rPr>
          <w:rFonts w:eastAsiaTheme="minorEastAsia"/>
          <w:sz w:val="22"/>
          <w:szCs w:val="22"/>
        </w:rPr>
        <w:t xml:space="preserve"> </w:t>
      </w:r>
      <w:r>
        <w:rPr>
          <w:rFonts w:eastAsiaTheme="minorEastAsia"/>
          <w:sz w:val="22"/>
          <w:szCs w:val="22"/>
        </w:rPr>
        <w:t xml:space="preserve">Республики Адыгея моих персональных данных в случаях: публикации статей и отчета о проекте в средствах массовой информации (в печатном и электронном виде.</w:t>
      </w:r>
    </w:p>
    <w:p>
      <w:pPr>
        <w:jc w:val="both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    </w:t>
      </w:r>
      <w:r>
        <w:rPr>
          <w:rFonts w:eastAsiaTheme="minorEastAsia"/>
          <w:sz w:val="22"/>
          <w:szCs w:val="22"/>
        </w:rPr>
        <w:t xml:space="preserve">        </w:t>
      </w:r>
      <w:r>
        <w:rPr>
          <w:rFonts w:eastAsiaTheme="minorEastAsia"/>
          <w:sz w:val="22"/>
          <w:szCs w:val="22"/>
        </w:rPr>
        <w:t xml:space="preserve"> Настоящее согласие действует до 31.12.2027г.</w:t>
      </w:r>
    </w:p>
    <w:p>
      <w:pPr>
        <w:jc w:val="both"/>
        <w:rPr>
          <w:rFonts w:eastAsiaTheme="minorEastAsia"/>
          <w:sz w:val="28"/>
          <w:szCs w:val="28"/>
        </w:rPr>
      </w:pPr>
    </w:p>
    <w:p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___________                                ____________________________</w:t>
      </w:r>
    </w:p>
    <w:p>
      <w:pPr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8"/>
          <w:szCs w:val="28"/>
        </w:rPr>
        <w:t xml:space="preserve">              </w:t>
      </w:r>
      <w:r>
        <w:rPr>
          <w:rFonts w:eastAsiaTheme="minorEastAsia"/>
          <w:sz w:val="24"/>
          <w:szCs w:val="24"/>
        </w:rPr>
        <w:t xml:space="preserve">подпись*</w:t>
      </w:r>
      <w:r>
        <w:rPr>
          <w:rFonts w:eastAsiaTheme="minorEastAsia"/>
          <w:sz w:val="24"/>
          <w:szCs w:val="24"/>
        </w:rPr>
        <w:t xml:space="preserve">                                                                    расшифровка**</w:t>
      </w:r>
    </w:p>
    <w:p>
      <w:pPr>
        <w:jc w:val="both"/>
        <w:rPr>
          <w:rFonts w:eastAsiaTheme="minorEastAsia"/>
          <w:sz w:val="28"/>
          <w:szCs w:val="28"/>
        </w:rPr>
      </w:pPr>
    </w:p>
    <w:p>
      <w:pPr>
        <w:jc w:val="both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* для группы авторов обязательно представление сведений по каждому</w:t>
      </w:r>
      <w:r>
        <w:rPr>
          <w:rFonts w:eastAsiaTheme="minorEastAsia"/>
          <w:sz w:val="22"/>
          <w:szCs w:val="22"/>
        </w:rPr>
        <w:t xml:space="preserve"> автору</w:t>
      </w:r>
      <w:r>
        <w:rPr>
          <w:rFonts w:eastAsiaTheme="minorEastAsia"/>
          <w:sz w:val="22"/>
          <w:szCs w:val="22"/>
        </w:rPr>
        <w:t xml:space="preserve"> </w:t>
      </w:r>
    </w:p>
    <w:p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2"/>
          <w:szCs w:val="22"/>
        </w:rPr>
        <w:t xml:space="preserve">** </w:t>
      </w:r>
      <w:r>
        <w:rPr>
          <w:rFonts w:eastAsiaTheme="minorEastAsia"/>
          <w:sz w:val="22"/>
          <w:szCs w:val="22"/>
        </w:rPr>
        <w:t xml:space="preserve">для организаций – подпись руководителя с указанием должности, заверенная печатью организации (при наличии) </w:t>
      </w:r>
      <w:r>
        <w:rPr>
          <w:rFonts w:eastAsiaTheme="minorEastAsia"/>
          <w:sz w:val="28"/>
          <w:szCs w:val="28"/>
        </w:rPr>
        <w:t xml:space="preserve">                                                                                                                </w:t>
      </w:r>
    </w:p>
    <w:p>
      <w:pPr>
        <w:jc w:val="both"/>
        <w:rPr>
          <w:rFonts w:eastAsiaTheme="minorEastAsia"/>
          <w:sz w:val="28"/>
          <w:szCs w:val="28"/>
        </w:rPr>
      </w:pPr>
    </w:p>
    <w:p>
      <w:pPr>
        <w:jc w:val="both"/>
        <w:rPr>
          <w:rFonts w:eastAsiaTheme="minorEastAsia"/>
          <w:sz w:val="28"/>
          <w:szCs w:val="28"/>
        </w:rPr>
      </w:pPr>
    </w:p>
    <w:p>
      <w:pPr>
        <w:jc w:val="both"/>
        <w:rPr>
          <w:rFonts w:eastAsiaTheme="minorEastAsia"/>
          <w:sz w:val="28"/>
          <w:szCs w:val="28"/>
        </w:rPr>
      </w:pPr>
    </w:p>
    <w:p>
      <w:pPr>
        <w:jc w:val="both"/>
        <w:rPr>
          <w:rFonts w:eastAsiaTheme="minorEastAsia"/>
          <w:sz w:val="28"/>
          <w:szCs w:val="28"/>
        </w:rPr>
      </w:pPr>
    </w:p>
    <w:p>
      <w:pPr>
        <w:jc w:val="both"/>
        <w:rPr>
          <w:rFonts w:eastAsiaTheme="minorEastAsia"/>
          <w:sz w:val="28"/>
          <w:szCs w:val="28"/>
        </w:rPr>
      </w:pPr>
    </w:p>
    <w:p>
      <w:pPr>
        <w:jc w:val="both"/>
        <w:rPr>
          <w:rFonts w:eastAsiaTheme="minorEastAsia"/>
          <w:sz w:val="28"/>
          <w:szCs w:val="28"/>
        </w:rPr>
      </w:pPr>
    </w:p>
    <w:p>
      <w:pPr>
        <w:jc w:val="both"/>
        <w:rPr>
          <w:rFonts w:eastAsiaTheme="minorEastAsia"/>
          <w:sz w:val="28"/>
          <w:szCs w:val="28"/>
        </w:rPr>
      </w:pPr>
    </w:p>
    <w:p>
      <w:pPr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Методика оценки заявок на участие в конкурсе проектов</w:t>
      </w:r>
    </w:p>
    <w:p>
      <w:pPr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по представлению бюджета для граждан</w:t>
      </w:r>
    </w:p>
    <w:p>
      <w:pPr>
        <w:jc w:val="center"/>
        <w:rPr>
          <w:rFonts w:eastAsiaTheme="minorEastAsia"/>
          <w:sz w:val="28"/>
          <w:szCs w:val="28"/>
        </w:rPr>
      </w:pPr>
    </w:p>
    <w:p>
      <w:pPr>
        <w:pStyle w:val="a3"/>
        <w:numPr>
          <w:numId w:val="3"/>
          <w:ilvl w:val="0"/>
        </w:numPr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Оценка заявок, представляемых на Конкурс</w:t>
      </w:r>
    </w:p>
    <w:p>
      <w:pPr>
        <w:pStyle w:val="a3"/>
        <w:rPr>
          <w:rFonts w:eastAsiaTheme="minorEastAsia"/>
          <w:sz w:val="28"/>
          <w:szCs w:val="28"/>
        </w:rPr>
      </w:pPr>
    </w:p>
    <w:p>
      <w:pPr>
        <w:pStyle w:val="a3"/>
        <w:numPr>
          <w:numId w:val="3"/>
          <w:ilvl w:val="1"/>
        </w:numPr>
        <w:ind w:left="0" w:firstLine="72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Представленные заявки оцениваются Конкурсной комиссией Министерства финансов Республики Адыгея (далее – Конкурсная комиссия). Оценка проводится по основному и дополнительным критериям по каждой номинации, в соответствии настоящей Методикой. </w:t>
      </w:r>
    </w:p>
    <w:p>
      <w:pPr>
        <w:pStyle w:val="a3"/>
        <w:numPr>
          <w:numId w:val="3"/>
          <w:ilvl w:val="1"/>
        </w:numPr>
        <w:ind w:left="0" w:firstLine="72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Победители конкурса определяются обособленно в категориях «физические лица» и «юридические лица» отдельно в каждой номинации Конкурса.</w:t>
      </w:r>
    </w:p>
    <w:p>
      <w:pPr>
        <w:pStyle w:val="a3"/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1.3. Каждый член Конкурсной комиссии оценивает заявки на предмет соответствия основному и дополнительным критериям по каждой номинации. Соответствие основному критерию оценивается по 10 (десяти) -  балльной, а дополнительным по 5 (пяти) – балльной шкале.   </w:t>
      </w:r>
    </w:p>
    <w:p>
      <w:pPr>
        <w:pStyle w:val="a3"/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Предложения по реализации конкурсного проекта и практическому применению результатов его реализации оцениваются максимально в 5 баллов (исходя из пятибалльной шкалы оценки).</w:t>
      </w:r>
    </w:p>
    <w:p>
      <w:pPr>
        <w:pStyle w:val="a3"/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Итоговые баллы определяются посредством суммирования баллов членов по основному критерию, дополнительным критериям и баллов за предложения по реализации конкурсного проекта и практическому применению результатов его реализации – не более 30 баллов за каждый проект.  </w:t>
      </w:r>
    </w:p>
    <w:p>
      <w:pPr>
        <w:pStyle w:val="a3"/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Сводная оценка заявок участников Конкурса формируется суммированием оценок членов Конкурсной комиссии. </w:t>
      </w:r>
      <w:r>
        <w:rPr>
          <w:rFonts w:eastAsiaTheme="minorEastAsia"/>
          <w:sz w:val="28"/>
          <w:szCs w:val="28"/>
        </w:rPr>
        <w:t xml:space="preserve">Заявки</w:t>
      </w:r>
      <w:r>
        <w:rPr>
          <w:rFonts w:eastAsiaTheme="minorEastAsia"/>
          <w:sz w:val="28"/>
          <w:szCs w:val="28"/>
        </w:rPr>
        <w:t xml:space="preserve"> набравшие наивысший балл от максимально возможной сводной оценки в соответствующей номинации признаются победившими.</w:t>
      </w:r>
    </w:p>
    <w:p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/>
          <w:sz w:val="28"/>
          <w:szCs w:val="28"/>
        </w:rPr>
        <w:t xml:space="preserve">        1.4. </w:t>
      </w:r>
      <w:r>
        <w:rPr>
          <w:rFonts w:eastAsiaTheme="minorEastAsia"/>
          <w:sz w:val="28"/>
          <w:szCs w:val="28"/>
        </w:rPr>
        <w:t xml:space="preserve">Конкурс проводится: </w:t>
      </w:r>
    </w:p>
    <w:p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Среди </w:t>
      </w:r>
      <w:r>
        <w:rPr>
          <w:rFonts w:eastAsiaTheme="minorEastAsia"/>
          <w:sz w:val="28"/>
          <w:szCs w:val="28"/>
        </w:rPr>
        <w:t xml:space="preserve">физических лиц младше 15 лет</w:t>
      </w:r>
      <w:r>
        <w:rPr>
          <w:rFonts w:eastAsiaTheme="minorEastAsia"/>
          <w:sz w:val="28"/>
          <w:szCs w:val="28"/>
        </w:rPr>
        <w:t xml:space="preserve"> по следующим номинациям:</w:t>
      </w:r>
    </w:p>
    <w:p>
      <w:pPr>
        <w:pStyle w:val="a3"/>
        <w:numPr>
          <w:numId w:val="4"/>
          <w:ilvl w:val="0"/>
        </w:num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«Бюджет для граждан в современных формах искусства»;</w:t>
      </w:r>
    </w:p>
    <w:p>
      <w:pPr>
        <w:pStyle w:val="a3"/>
        <w:numPr>
          <w:numId w:val="4"/>
          <w:ilvl w:val="0"/>
        </w:num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«Лучший видеоролик о бюджете»;</w:t>
      </w:r>
    </w:p>
    <w:p>
      <w:pPr>
        <w:pStyle w:val="a3"/>
        <w:numPr>
          <w:numId w:val="4"/>
          <w:ilvl w:val="0"/>
        </w:num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«Информационные карточки по бюджету для социальных сетей и </w:t>
      </w:r>
      <w:r>
        <w:rPr>
          <w:rFonts w:eastAsiaTheme="minorEastAsia"/>
          <w:sz w:val="28"/>
          <w:szCs w:val="28"/>
        </w:rPr>
        <w:t xml:space="preserve">мессенджеров</w:t>
      </w:r>
      <w:r>
        <w:rPr>
          <w:rFonts w:eastAsiaTheme="minorEastAsia"/>
          <w:sz w:val="28"/>
          <w:szCs w:val="28"/>
        </w:rPr>
        <w:t xml:space="preserve">». </w:t>
      </w:r>
    </w:p>
    <w:p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Среди </w:t>
      </w:r>
      <w:r>
        <w:rPr>
          <w:rFonts w:eastAsiaTheme="minorEastAsia"/>
          <w:sz w:val="28"/>
          <w:szCs w:val="28"/>
        </w:rPr>
        <w:t xml:space="preserve">физических лиц старше 15 лет</w:t>
      </w:r>
      <w:r>
        <w:rPr>
          <w:rFonts w:eastAsiaTheme="minorEastAsia"/>
          <w:sz w:val="28"/>
          <w:szCs w:val="28"/>
        </w:rPr>
        <w:t xml:space="preserve"> по следующим номинациям:</w:t>
      </w:r>
    </w:p>
    <w:p>
      <w:pPr>
        <w:pStyle w:val="a3"/>
        <w:numPr>
          <w:numId w:val="8"/>
          <w:ilvl w:val="0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«Бюджет для граждан в современных формах искусства»;</w:t>
      </w:r>
    </w:p>
    <w:p>
      <w:pPr>
        <w:pStyle w:val="a3"/>
        <w:numPr>
          <w:numId w:val="8"/>
          <w:ilvl w:val="0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«Лучший видеоролик о бюджете»;</w:t>
      </w:r>
    </w:p>
    <w:p>
      <w:pPr>
        <w:pStyle w:val="a3"/>
        <w:numPr>
          <w:numId w:val="8"/>
          <w:ilvl w:val="0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«Информационные карточки по бюджету для социальных сетей и </w:t>
      </w:r>
      <w:r>
        <w:rPr>
          <w:rFonts w:eastAsiaTheme="minorEastAsia"/>
          <w:sz w:val="28"/>
          <w:szCs w:val="28"/>
        </w:rPr>
        <w:t xml:space="preserve">мессенджеров</w:t>
      </w:r>
      <w:r>
        <w:rPr>
          <w:rFonts w:eastAsiaTheme="minorEastAsia"/>
          <w:sz w:val="28"/>
          <w:szCs w:val="28"/>
        </w:rPr>
        <w:t xml:space="preserve">»;</w:t>
      </w:r>
    </w:p>
    <w:p>
      <w:pPr>
        <w:pStyle w:val="a3"/>
        <w:numPr>
          <w:numId w:val="4"/>
          <w:ilvl w:val="0"/>
        </w:num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«Бюджет образования для граждан»; </w:t>
      </w:r>
    </w:p>
    <w:p>
      <w:pPr>
        <w:pStyle w:val="a3"/>
        <w:numPr>
          <w:numId w:val="4"/>
          <w:ilvl w:val="0"/>
        </w:num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«Бюджет науки для граждан»; </w:t>
      </w:r>
    </w:p>
    <w:p>
      <w:pPr>
        <w:pStyle w:val="a3"/>
        <w:numPr>
          <w:numId w:val="4"/>
          <w:ilvl w:val="0"/>
        </w:numPr>
        <w:ind w:left="1134" w:hanging="414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«Лучшие предложения по изменению бюджетного  законодательства»;</w:t>
      </w:r>
    </w:p>
    <w:p>
      <w:pPr>
        <w:pStyle w:val="a3"/>
        <w:numPr>
          <w:numId w:val="4"/>
          <w:ilvl w:val="0"/>
        </w:num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«Бюджет для граждан в 2030 году».</w:t>
      </w:r>
    </w:p>
    <w:p>
      <w:pPr>
        <w:pStyle w:val="a3"/>
        <w:ind w:left="709" w:hanging="567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Среди </w:t>
      </w:r>
      <w:r>
        <w:rPr>
          <w:rFonts w:eastAsiaTheme="minorEastAsia"/>
          <w:sz w:val="28"/>
          <w:szCs w:val="28"/>
        </w:rPr>
        <w:t xml:space="preserve">юридических лиц</w:t>
      </w:r>
      <w:r>
        <w:rPr>
          <w:rFonts w:eastAsiaTheme="minorEastAsia"/>
          <w:sz w:val="28"/>
          <w:szCs w:val="28"/>
        </w:rPr>
        <w:t xml:space="preserve"> конкурс проводится в номинациях:</w:t>
      </w:r>
    </w:p>
    <w:p>
      <w:pPr>
        <w:pStyle w:val="a3"/>
        <w:numPr>
          <w:numId w:val="5"/>
          <w:ilvl w:val="0"/>
        </w:num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«Современные формы представления проекта регионального         бюджета для граждан»;</w:t>
      </w:r>
    </w:p>
    <w:p>
      <w:pPr>
        <w:pStyle w:val="a3"/>
        <w:numPr>
          <w:numId w:val="5"/>
          <w:ilvl w:val="0"/>
        </w:num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«Современные формы представления проекта местного          бюджета для граждан»;</w:t>
      </w:r>
    </w:p>
    <w:p>
      <w:pPr>
        <w:pStyle w:val="a3"/>
        <w:numPr>
          <w:numId w:val="5"/>
          <w:ilvl w:val="0"/>
        </w:num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«Бюджет образования для граждан»;</w:t>
      </w:r>
    </w:p>
    <w:p>
      <w:pPr>
        <w:pStyle w:val="a3"/>
        <w:numPr>
          <w:numId w:val="5"/>
          <w:ilvl w:val="0"/>
        </w:num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«Бюджет науки для граждан»;</w:t>
      </w:r>
    </w:p>
    <w:p>
      <w:pPr>
        <w:pStyle w:val="a3"/>
        <w:numPr>
          <w:numId w:val="5"/>
          <w:ilvl w:val="0"/>
        </w:num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«Лучшее обучающее мероприятие по бюджетной тематике»;</w:t>
      </w:r>
    </w:p>
    <w:p>
      <w:pPr>
        <w:pStyle w:val="a3"/>
        <w:numPr>
          <w:numId w:val="5"/>
          <w:ilvl w:val="0"/>
        </w:num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«Лучшая информационная панель (</w:t>
      </w:r>
      <w:r>
        <w:rPr>
          <w:rFonts w:eastAsiaTheme="minorEastAsia"/>
          <w:sz w:val="28"/>
          <w:szCs w:val="28"/>
        </w:rPr>
        <w:t xml:space="preserve">дашборд</w:t>
      </w:r>
      <w:r>
        <w:rPr>
          <w:rFonts w:eastAsiaTheme="minorEastAsia"/>
          <w:sz w:val="28"/>
          <w:szCs w:val="28"/>
        </w:rPr>
        <w:t xml:space="preserve">) по бюджету для граждан»;</w:t>
      </w:r>
    </w:p>
    <w:p>
      <w:pPr>
        <w:pStyle w:val="a3"/>
        <w:numPr>
          <w:numId w:val="5"/>
          <w:ilvl w:val="0"/>
        </w:numPr>
        <w:jc w:val="both"/>
        <w:rPr>
          <w:rFonts w:eastAsiaTheme="minorEastAsia"/>
          <w:color w:val="ff0000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«Бюджет для граждан в 2030 году»;</w:t>
      </w:r>
    </w:p>
    <w:p>
      <w:pPr>
        <w:pStyle w:val="a3"/>
        <w:numPr>
          <w:numId w:val="5"/>
          <w:ilvl w:val="0"/>
        </w:num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«Бюджет для граждан от СМИ».</w:t>
      </w:r>
    </w:p>
    <w:p>
      <w:pPr>
        <w:jc w:val="both"/>
        <w:rPr>
          <w:rFonts w:eastAsiaTheme="minorEastAsia"/>
          <w:sz w:val="28"/>
          <w:szCs w:val="28"/>
        </w:rPr>
      </w:pPr>
    </w:p>
    <w:p>
      <w:pPr>
        <w:jc w:val="both"/>
        <w:rPr>
          <w:rFonts w:eastAsiaTheme="minorEastAsia"/>
          <w:sz w:val="28"/>
          <w:szCs w:val="28"/>
        </w:rPr>
      </w:pPr>
    </w:p>
    <w:p>
      <w:pPr>
        <w:pStyle w:val="a3"/>
        <w:numPr>
          <w:numId w:val="3"/>
          <w:ilvl w:val="0"/>
        </w:numPr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Содержаний конкурсных заданий по номинациям</w:t>
      </w:r>
    </w:p>
    <w:p>
      <w:pPr>
        <w:pStyle w:val="a3"/>
        <w:rPr>
          <w:rFonts w:eastAsiaTheme="minorEastAsia"/>
          <w:sz w:val="28"/>
          <w:szCs w:val="28"/>
        </w:rPr>
      </w:pPr>
    </w:p>
    <w:p>
      <w:pPr>
        <w:pStyle w:val="a3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Номинации для физических лиц (младше 15 лет)</w:t>
      </w:r>
    </w:p>
    <w:p>
      <w:pPr>
        <w:pStyle w:val="a3"/>
        <w:jc w:val="center"/>
        <w:rPr>
          <w:rFonts w:eastAsiaTheme="minorEastAsia"/>
          <w:sz w:val="28"/>
          <w:szCs w:val="28"/>
          <w:u w:val="single"/>
        </w:rPr>
      </w:pPr>
    </w:p>
    <w:p>
      <w:pPr>
        <w:pStyle w:val="a3"/>
        <w:numPr>
          <w:numId w:val="6"/>
          <w:ilvl w:val="0"/>
        </w:numPr>
        <w:ind w:left="0" w:firstLine="72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Номинация </w:t>
      </w:r>
      <w:r>
        <w:rPr>
          <w:rFonts w:eastAsiaTheme="minorEastAsia"/>
          <w:sz w:val="28"/>
          <w:szCs w:val="28"/>
        </w:rPr>
        <w:t xml:space="preserve">«Бюджет для граждан в современных формах искусства»</w:t>
      </w:r>
      <w:r>
        <w:rPr>
          <w:rFonts w:eastAsiaTheme="minorEastAsia"/>
          <w:sz w:val="28"/>
          <w:szCs w:val="28"/>
        </w:rPr>
        <w:t xml:space="preserve"> предполагает подготовку современного графического проекта, развивающего представления о бюджете, бюджетной терминологии, бюджетной системе и её принципах, особенностях бюджетного процесса.</w:t>
      </w:r>
    </w:p>
    <w:p>
      <w:pPr>
        <w:pStyle w:val="a3"/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Проект должен раскрывал тематику бюджетов публично-правовых образований и может быть представлен в жанре комиксов, графических романов, теней в искусстве, инсталляций, </w:t>
      </w:r>
      <w:r>
        <w:rPr>
          <w:rFonts w:eastAsiaTheme="minorEastAsia"/>
          <w:sz w:val="28"/>
          <w:szCs w:val="28"/>
        </w:rPr>
        <w:t xml:space="preserve">гиперреализма</w:t>
      </w:r>
      <w:r>
        <w:rPr>
          <w:rFonts w:eastAsiaTheme="minorEastAsia"/>
          <w:sz w:val="28"/>
          <w:szCs w:val="28"/>
        </w:rPr>
        <w:t xml:space="preserve">, постмодерна. </w:t>
      </w:r>
    </w:p>
    <w:p>
      <w:pPr>
        <w:pStyle w:val="a3"/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Основным критерием оценки конкурсного проекта по данной номинации является </w:t>
      </w:r>
      <w:r>
        <w:rPr>
          <w:rFonts w:eastAsiaTheme="minorEastAsia"/>
          <w:sz w:val="28"/>
          <w:szCs w:val="28"/>
        </w:rPr>
        <w:t xml:space="preserve">современная форма графической интерпретации бюджетов публично-правовых образований</w:t>
      </w:r>
      <w:r>
        <w:rPr>
          <w:rFonts w:eastAsiaTheme="minorEastAsia"/>
          <w:sz w:val="28"/>
          <w:szCs w:val="28"/>
        </w:rPr>
        <w:t xml:space="preserve">. Соответствие основному критерию оценивается максимально в 10 баллов (исходя из десятибалльной шкалы оценки).</w:t>
      </w:r>
    </w:p>
    <w:p>
      <w:pPr>
        <w:pStyle w:val="a3"/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В качестве дополнительных критериев оценки конкурсного проекта по данной номинации выступают:</w:t>
      </w:r>
    </w:p>
    <w:p>
      <w:pPr>
        <w:pStyle w:val="a3"/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-  содержание (максимум 5 баллов);</w:t>
      </w:r>
    </w:p>
    <w:p>
      <w:pPr>
        <w:pStyle w:val="a3"/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-  оригинальность (максимум 5 баллов);</w:t>
      </w:r>
    </w:p>
    <w:p>
      <w:pPr>
        <w:pStyle w:val="a3"/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-  качество оформления и визуализация (максимум 5 баллов).</w:t>
      </w:r>
    </w:p>
    <w:p>
      <w:pPr>
        <w:pStyle w:val="a3"/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Предложения по реализации конкурсного проекта и практическому применению результатов его реализации оцениваются максимально в 5 баллов (исходя из пятибалльной шкалы оценки).</w:t>
      </w:r>
    </w:p>
    <w:p>
      <w:pPr>
        <w:pStyle w:val="a3"/>
        <w:ind w:left="0"/>
        <w:jc w:val="both"/>
        <w:rPr>
          <w:rFonts w:eastAsiaTheme="minorEastAsia"/>
          <w:sz w:val="28"/>
          <w:szCs w:val="28"/>
        </w:rPr>
      </w:pPr>
    </w:p>
    <w:p>
      <w:pPr>
        <w:pStyle w:val="a3"/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2.      Номинация  </w:t>
      </w:r>
      <w:r>
        <w:rPr>
          <w:rFonts w:eastAsiaTheme="minorEastAsia"/>
          <w:sz w:val="28"/>
          <w:szCs w:val="28"/>
        </w:rPr>
        <w:t xml:space="preserve">«Лучший видеоролик о бюджете».</w:t>
      </w:r>
      <w:r>
        <w:rPr>
          <w:rFonts w:eastAsiaTheme="minorEastAsia"/>
          <w:sz w:val="28"/>
          <w:szCs w:val="28"/>
        </w:rPr>
        <w:t xml:space="preserve">  </w:t>
      </w:r>
    </w:p>
    <w:p>
      <w:pPr>
        <w:pStyle w:val="a3"/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Участникам предлагается представить вопросы формирования и исполнения бюджетов бюджетной системы в формате небольших видеороликов продолжительностью до 3 минут. Приветствуется наличие художественных метафор, использование графических цифровых </w:t>
      </w:r>
      <w:r>
        <w:rPr>
          <w:rFonts w:eastAsiaTheme="minorEastAsia"/>
          <w:sz w:val="28"/>
          <w:szCs w:val="28"/>
        </w:rPr>
        <w:t xml:space="preserve">технологий, нестандартная сценарная, режиссерская и операторская работа. </w:t>
      </w:r>
    </w:p>
    <w:p>
      <w:pPr>
        <w:pStyle w:val="a3"/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Конкурсный проект может быть оформлен в виде </w:t>
      </w:r>
      <w:r>
        <w:rPr>
          <w:rFonts w:eastAsiaTheme="minorEastAsia"/>
          <w:sz w:val="28"/>
          <w:szCs w:val="28"/>
        </w:rPr>
        <w:t xml:space="preserve">имиджевых</w:t>
      </w:r>
      <w:r>
        <w:rPr>
          <w:rFonts w:eastAsiaTheme="minorEastAsia"/>
          <w:sz w:val="28"/>
          <w:szCs w:val="28"/>
        </w:rPr>
        <w:t xml:space="preserve">, презентационных, обучающих, социальных видеороликов, а также </w:t>
      </w:r>
      <w:r>
        <w:rPr>
          <w:rFonts w:eastAsiaTheme="minorEastAsia"/>
          <w:sz w:val="28"/>
          <w:szCs w:val="28"/>
        </w:rPr>
        <w:t xml:space="preserve">Видео-Арт</w:t>
      </w:r>
      <w:r>
        <w:rPr>
          <w:rFonts w:eastAsiaTheme="minorEastAsia"/>
          <w:sz w:val="28"/>
          <w:szCs w:val="28"/>
        </w:rPr>
        <w:t xml:space="preserve"> и клипов.</w:t>
      </w:r>
    </w:p>
    <w:p>
      <w:pPr>
        <w:pStyle w:val="a3"/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Основным критерием оценки конкурсного проекта по данной номинации является </w:t>
      </w:r>
      <w:r>
        <w:rPr>
          <w:rFonts w:eastAsiaTheme="minorEastAsia"/>
          <w:sz w:val="28"/>
          <w:szCs w:val="28"/>
        </w:rPr>
        <w:t xml:space="preserve">визуальная форма представления информации о бюджете публично-правового образования</w:t>
      </w:r>
      <w:r>
        <w:rPr>
          <w:rFonts w:eastAsiaTheme="minorEastAsia"/>
          <w:sz w:val="28"/>
          <w:szCs w:val="28"/>
        </w:rPr>
        <w:t xml:space="preserve">. Соответствие основному критерию оценивается максимально в 10 баллов (исходя из десятибалльной шкалы оценки).</w:t>
      </w:r>
    </w:p>
    <w:p>
      <w:pPr>
        <w:pStyle w:val="a3"/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В качестве дополнительных критериев оценки конкурсного проекта по данной номинации выступают:</w:t>
      </w:r>
    </w:p>
    <w:p>
      <w:pPr>
        <w:pStyle w:val="a3"/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-  художественный уровень проекта, возможность его воспроизведения на различных устройствах (максимум 5 баллов);</w:t>
      </w:r>
    </w:p>
    <w:p>
      <w:pPr>
        <w:pStyle w:val="a3"/>
        <w:ind w:left="57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- возможность использования в просветительских, учебных, агитационных и рекламных целях, а также для размещения в социальных сетях (максимум 5 баллов);</w:t>
      </w:r>
    </w:p>
    <w:p>
      <w:pPr>
        <w:pStyle w:val="a3"/>
        <w:ind w:left="57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-  продолжительность видеоролика до 3 минут, вертикальный формат (максимум 5 баллов)</w:t>
      </w:r>
    </w:p>
    <w:p>
      <w:pPr>
        <w:pStyle w:val="a3"/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Предложения по реализации конкурсного проекта и практическому применению результатов его реализации оцениваются максимально в 5 баллов (исходя из пятибалльной шкалы оценки).</w:t>
      </w:r>
    </w:p>
    <w:p>
      <w:pPr>
        <w:pStyle w:val="a3"/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</w:t>
      </w:r>
    </w:p>
    <w:p>
      <w:pPr>
        <w:pStyle w:val="a3"/>
        <w:ind w:left="57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3. Номинация  </w:t>
      </w:r>
      <w:r>
        <w:rPr>
          <w:rFonts w:eastAsiaTheme="minorEastAsia"/>
          <w:sz w:val="28"/>
          <w:szCs w:val="28"/>
        </w:rPr>
        <w:t xml:space="preserve">«Информационные карточки по бюджету для социальных сетей и </w:t>
      </w:r>
      <w:r>
        <w:rPr>
          <w:rFonts w:eastAsiaTheme="minorEastAsia"/>
          <w:sz w:val="28"/>
          <w:szCs w:val="28"/>
        </w:rPr>
        <w:t xml:space="preserve">мессенджеров</w:t>
      </w:r>
      <w:r>
        <w:rPr>
          <w:rFonts w:eastAsiaTheme="minorEastAsia"/>
          <w:sz w:val="28"/>
          <w:szCs w:val="28"/>
        </w:rPr>
        <w:t xml:space="preserve">»</w:t>
      </w:r>
      <w:r>
        <w:rPr>
          <w:rFonts w:eastAsiaTheme="minorEastAsia"/>
          <w:b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предполагает простое визуальное представление данных о бюджете, бюджетной системе и ее принципах, особенностях бюджетного процесса, лаконично сгруппированных по смыслу для легкого визуального восприятия информации в социальных сетях и </w:t>
      </w:r>
      <w:r>
        <w:rPr>
          <w:rFonts w:eastAsiaTheme="minorEastAsia"/>
          <w:sz w:val="28"/>
          <w:szCs w:val="28"/>
        </w:rPr>
        <w:t xml:space="preserve">мессенджерах</w:t>
      </w:r>
      <w:r>
        <w:rPr>
          <w:rFonts w:eastAsiaTheme="minorEastAsia"/>
          <w:sz w:val="28"/>
          <w:szCs w:val="28"/>
        </w:rPr>
        <w:t xml:space="preserve">.</w:t>
      </w:r>
    </w:p>
    <w:p>
      <w:pPr>
        <w:pStyle w:val="a3"/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</w:t>
      </w:r>
      <w:r>
        <w:rPr>
          <w:rFonts w:eastAsiaTheme="minorEastAsia"/>
          <w:sz w:val="28"/>
          <w:szCs w:val="28"/>
        </w:rPr>
        <w:t xml:space="preserve">Конкурсный проект может быть оформлен в виде электронных карточек с текстом и иллюстрациями по теме бюджета для граждан, которые могут содержать как общий обзор бюджетного процесса и бюджетных показателей, так и подробное представление об отдельных аспектах формирования доходов, расходов, источников финансирования дефицита бюджета, тенденциях развития и изменения отдельных индикаторов национальных и федеральных проектов, государственных и муниципальных программ.</w:t>
      </w:r>
    </w:p>
    <w:p>
      <w:pPr>
        <w:pStyle w:val="a3"/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Основным критерием оценки конкурсного проекта по данной номинации является </w:t>
      </w:r>
      <w:r>
        <w:rPr>
          <w:rFonts w:eastAsiaTheme="minorEastAsia"/>
          <w:sz w:val="28"/>
          <w:szCs w:val="28"/>
        </w:rPr>
        <w:t xml:space="preserve">простота визуализации информации о бюджете публично-правового образования</w:t>
      </w:r>
      <w:r>
        <w:rPr>
          <w:rFonts w:eastAsiaTheme="minorEastAsia"/>
          <w:sz w:val="28"/>
          <w:szCs w:val="28"/>
        </w:rPr>
        <w:t xml:space="preserve">.  Соответствие основному критерию оценивается максимально в 10 баллов (исходя из десятибалльной шкалы оценки).</w:t>
      </w:r>
    </w:p>
    <w:p>
      <w:pPr>
        <w:pStyle w:val="a3"/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В качестве дополнительных критериев оценки конкурсного проекта по данной номинации выступают:</w:t>
      </w:r>
    </w:p>
    <w:p>
      <w:pPr>
        <w:pStyle w:val="a3"/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-  содержание (максимум 5 баллов);</w:t>
      </w:r>
    </w:p>
    <w:p>
      <w:pPr>
        <w:pStyle w:val="a3"/>
        <w:ind w:left="57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-  широта охвата информации о бюджете публично-правового образования (максимум 5 баллов);</w:t>
      </w:r>
    </w:p>
    <w:p>
      <w:pPr>
        <w:pStyle w:val="a3"/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-  интерактивность, удобный интерфейс (максимум 5 баллов).</w:t>
      </w:r>
    </w:p>
    <w:p>
      <w:pPr>
        <w:pStyle w:val="a3"/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Предложения по реализации конкурсного проекта и практическому применению результатов его реализации оцениваются максимально в 5 баллов (исходя из пятибалльной шкалы оценки).</w:t>
      </w:r>
    </w:p>
    <w:p>
      <w:pPr>
        <w:pStyle w:val="a3"/>
        <w:ind w:left="0"/>
        <w:jc w:val="both"/>
        <w:rPr>
          <w:rFonts w:eastAsiaTheme="minorEastAsia"/>
          <w:sz w:val="28"/>
          <w:szCs w:val="28"/>
        </w:rPr>
      </w:pPr>
    </w:p>
    <w:p>
      <w:pPr>
        <w:pStyle w:val="a3"/>
        <w:ind w:left="0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Номинации для физических лиц (старше 15 лет)</w:t>
      </w:r>
    </w:p>
    <w:p>
      <w:pPr>
        <w:pStyle w:val="a3"/>
        <w:ind w:left="0"/>
        <w:jc w:val="center"/>
        <w:rPr>
          <w:rFonts w:eastAsiaTheme="minorEastAsia"/>
          <w:b/>
          <w:sz w:val="28"/>
          <w:szCs w:val="28"/>
        </w:rPr>
      </w:pPr>
    </w:p>
    <w:p>
      <w:pPr>
        <w:ind w:firstLine="36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1</w:t>
      </w:r>
      <w:r>
        <w:rPr>
          <w:rFonts w:eastAsiaTheme="minorEastAsia"/>
          <w:sz w:val="28"/>
          <w:szCs w:val="28"/>
        </w:rPr>
        <w:t xml:space="preserve">.</w:t>
      </w:r>
      <w:r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Номинация </w:t>
      </w:r>
      <w:r>
        <w:rPr>
          <w:rFonts w:eastAsiaTheme="minorEastAsia"/>
          <w:sz w:val="28"/>
          <w:szCs w:val="28"/>
        </w:rPr>
        <w:t xml:space="preserve">«Бюджет для граждан в современных формах искусства»</w:t>
      </w:r>
      <w:r>
        <w:rPr>
          <w:rFonts w:eastAsiaTheme="minorEastAsia"/>
          <w:b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предполагает</w:t>
      </w:r>
      <w:r>
        <w:rPr>
          <w:rFonts w:eastAsiaTheme="minorEastAsia"/>
          <w:sz w:val="28"/>
          <w:szCs w:val="28"/>
        </w:rPr>
        <w:t xml:space="preserve"> подготовку проекта, в современной графической форме развивающего представления о бюджете, бюджетной терминологии,</w:t>
      </w:r>
      <w:r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бюджетной системе и её принципах, особенностях бюджетного процесса.</w:t>
      </w:r>
    </w:p>
    <w:p>
      <w:pPr>
        <w:ind w:firstLine="36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Проект должен раскрывал тематику бюджетов публично-правовых образований и может быть представлен в жанре комиксов, графических романов, теней в искусстве, инсталляций, </w:t>
      </w:r>
      <w:r>
        <w:rPr>
          <w:rFonts w:eastAsiaTheme="minorEastAsia"/>
          <w:sz w:val="28"/>
          <w:szCs w:val="28"/>
        </w:rPr>
        <w:t xml:space="preserve">гиперреализма</w:t>
      </w:r>
      <w:r>
        <w:rPr>
          <w:rFonts w:eastAsiaTheme="minorEastAsia"/>
          <w:sz w:val="28"/>
          <w:szCs w:val="28"/>
        </w:rPr>
        <w:t xml:space="preserve">, постмодерна</w:t>
      </w:r>
      <w:r>
        <w:rPr>
          <w:rFonts w:eastAsiaTheme="minorEastAsia"/>
          <w:sz w:val="28"/>
          <w:szCs w:val="28"/>
        </w:rPr>
        <w:t xml:space="preserve">.</w:t>
      </w:r>
    </w:p>
    <w:p>
      <w:pPr>
        <w:pStyle w:val="a3"/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Основным критерием оценки конкурсного проекта по данной номинации является </w:t>
      </w:r>
      <w:r>
        <w:rPr>
          <w:rFonts w:eastAsiaTheme="minorEastAsia"/>
          <w:sz w:val="28"/>
          <w:szCs w:val="28"/>
        </w:rPr>
        <w:t xml:space="preserve">современная форма графической интерпретации бюджетов публично-правовых образований</w:t>
      </w:r>
      <w:r>
        <w:rPr>
          <w:rFonts w:eastAsiaTheme="minorEastAsia"/>
          <w:sz w:val="28"/>
          <w:szCs w:val="28"/>
        </w:rPr>
        <w:t xml:space="preserve">. Соответствие основному критерию оценивается максимально в 10 баллов (исходя из десятибалльной шкалы оценки).</w:t>
      </w:r>
    </w:p>
    <w:p>
      <w:pPr>
        <w:pStyle w:val="a3"/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В качестве дополнительных критериев оценки конкурсного проекта по данной номинации выступают:</w:t>
      </w:r>
    </w:p>
    <w:p>
      <w:pPr>
        <w:pStyle w:val="a3"/>
        <w:ind w:left="57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-  использование современных подходов графического дизайна (максимум 5 баллов);</w:t>
      </w:r>
    </w:p>
    <w:p>
      <w:pPr>
        <w:pStyle w:val="a3"/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-  оригинальность (максимум 5 баллов);</w:t>
      </w:r>
    </w:p>
    <w:p>
      <w:pPr>
        <w:pStyle w:val="a3"/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-  качество оформления и визуализация (максимум 5 баллов).</w:t>
      </w:r>
    </w:p>
    <w:p>
      <w:pPr>
        <w:pStyle w:val="a3"/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Предложения по реализации конкурсного проекта и практическому применению результатов его реализации оцениваются максимально в 5 баллов (исходя из пятибалльной шкалы оценки). </w:t>
      </w:r>
    </w:p>
    <w:p>
      <w:pPr>
        <w:pStyle w:val="a3"/>
        <w:ind w:left="0"/>
        <w:jc w:val="both"/>
        <w:rPr>
          <w:rFonts w:eastAsiaTheme="minorEastAsia"/>
          <w:sz w:val="28"/>
          <w:szCs w:val="28"/>
        </w:rPr>
      </w:pPr>
    </w:p>
    <w:p>
      <w:pPr>
        <w:jc w:val="both"/>
        <w:rPr>
          <w:rFonts w:eastAsiaTheme="minorEastAsia"/>
          <w:b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2. </w:t>
      </w:r>
      <w:r>
        <w:rPr>
          <w:rFonts w:eastAsiaTheme="minorEastAsia"/>
          <w:sz w:val="28"/>
          <w:szCs w:val="28"/>
        </w:rPr>
        <w:t xml:space="preserve">   Номинация </w:t>
      </w:r>
      <w:r>
        <w:rPr>
          <w:rFonts w:eastAsiaTheme="minorEastAsia"/>
          <w:sz w:val="28"/>
          <w:szCs w:val="28"/>
        </w:rPr>
        <w:t xml:space="preserve">«Лучший видеоролик о бюджете».</w:t>
      </w:r>
    </w:p>
    <w:p>
      <w:pPr>
        <w:pStyle w:val="a3"/>
        <w:ind w:left="0" w:firstLine="45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 xml:space="preserve">    </w:t>
      </w:r>
      <w:r>
        <w:rPr>
          <w:rFonts w:eastAsiaTheme="minorEastAsia"/>
          <w:sz w:val="28"/>
          <w:szCs w:val="28"/>
        </w:rPr>
        <w:t xml:space="preserve">Участникам</w:t>
      </w:r>
      <w:r>
        <w:rPr>
          <w:rFonts w:eastAsiaTheme="minorEastAsia"/>
          <w:sz w:val="28"/>
          <w:szCs w:val="28"/>
        </w:rPr>
        <w:t xml:space="preserve"> предлагается представить вопросы формирования и исполнения бюджетов бюджетной системы в формате небольших видеороликов продолжительностью до 3 минут. Приветствуется наличие художественных метафор, использование графических цифровых технологий, нестандартная сценарная, режиссерская и операторская работа.</w:t>
      </w:r>
    </w:p>
    <w:p>
      <w:pPr>
        <w:pStyle w:val="a3"/>
        <w:ind w:left="0" w:firstLine="450"/>
        <w:jc w:val="both"/>
        <w:rPr>
          <w:rFonts w:eastAsiaTheme="minorEastAsia"/>
          <w:sz w:val="28"/>
          <w:szCs w:val="28"/>
        </w:rPr>
      </w:pPr>
    </w:p>
    <w:p>
      <w:pPr>
        <w:pStyle w:val="a3"/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Конкурсный проект может быть оформлен в виде </w:t>
      </w:r>
      <w:r>
        <w:rPr>
          <w:rFonts w:eastAsiaTheme="minorEastAsia"/>
          <w:sz w:val="28"/>
          <w:szCs w:val="28"/>
        </w:rPr>
        <w:t xml:space="preserve">имиджевых</w:t>
      </w:r>
      <w:r>
        <w:rPr>
          <w:rFonts w:eastAsiaTheme="minorEastAsia"/>
          <w:sz w:val="28"/>
          <w:szCs w:val="28"/>
        </w:rPr>
        <w:t xml:space="preserve">, презентационных, обучающих, социальных видеороликов, а также </w:t>
      </w:r>
      <w:r>
        <w:rPr>
          <w:rFonts w:eastAsiaTheme="minorEastAsia"/>
          <w:sz w:val="28"/>
          <w:szCs w:val="28"/>
        </w:rPr>
        <w:t xml:space="preserve">Видео-Арт</w:t>
      </w:r>
      <w:r>
        <w:rPr>
          <w:rFonts w:eastAsiaTheme="minorEastAsia"/>
          <w:sz w:val="28"/>
          <w:szCs w:val="28"/>
        </w:rPr>
        <w:t xml:space="preserve"> и клипов.</w:t>
      </w:r>
    </w:p>
    <w:p>
      <w:pPr>
        <w:pStyle w:val="a3"/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Основным критерием оценки конкурсного проекта по данной номинации является </w:t>
      </w:r>
      <w:r>
        <w:rPr>
          <w:rFonts w:eastAsiaTheme="minorEastAsia"/>
          <w:sz w:val="28"/>
          <w:szCs w:val="28"/>
        </w:rPr>
        <w:t xml:space="preserve">визуальная форма представления информации о бюджете публично-правового образования</w:t>
      </w:r>
      <w:r>
        <w:rPr>
          <w:rFonts w:eastAsiaTheme="minorEastAsia"/>
          <w:sz w:val="28"/>
          <w:szCs w:val="28"/>
        </w:rPr>
        <w:t xml:space="preserve">. Соответствие основному </w:t>
      </w:r>
      <w:r>
        <w:rPr>
          <w:rFonts w:eastAsiaTheme="minorEastAsia"/>
          <w:sz w:val="28"/>
          <w:szCs w:val="28"/>
        </w:rPr>
        <w:t xml:space="preserve">критерию оценивается максимально в 10 баллов (исходя из десятибалльной шкалы оценки).</w:t>
      </w:r>
    </w:p>
    <w:p>
      <w:pPr>
        <w:pStyle w:val="a3"/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В качестве дополнительных критериев оценки конкурсного проекта по данной номинации выступают:</w:t>
      </w:r>
    </w:p>
    <w:p>
      <w:pPr>
        <w:pStyle w:val="a3"/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-  художественный уровень проекта, возможность его воспроизведения на различных устройствах (максимум 5 баллов);</w:t>
      </w:r>
    </w:p>
    <w:p>
      <w:pPr>
        <w:pStyle w:val="a3"/>
        <w:ind w:left="57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-  возможность использования в просветительских, учебных, агитационных и рекламных целях, а также для размещения в социальных сетях (максимум 5 баллов);</w:t>
      </w:r>
    </w:p>
    <w:p>
      <w:pPr>
        <w:pStyle w:val="a3"/>
        <w:ind w:left="57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-  продолжительность видеоролика до 3 минут, вертикальный формат (максимум 5 баллов)</w:t>
      </w:r>
    </w:p>
    <w:p>
      <w:pPr>
        <w:pStyle w:val="a3"/>
        <w:ind w:left="0" w:firstLine="45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Предложения по реализации конкурсного проекта и практическому применению результатов его реализации оцениваются максимально в 5 баллов (исходя из пятибалльной шкалы оценки).</w:t>
      </w:r>
    </w:p>
    <w:p>
      <w:pPr>
        <w:pStyle w:val="a3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</w:t>
      </w:r>
    </w:p>
    <w:p>
      <w:pPr>
        <w:pStyle w:val="a3"/>
        <w:ind w:left="57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3.   </w:t>
      </w:r>
      <w:r>
        <w:rPr>
          <w:rFonts w:eastAsiaTheme="minorEastAsia"/>
          <w:sz w:val="28"/>
          <w:szCs w:val="28"/>
        </w:rPr>
        <w:t xml:space="preserve">Номинация  </w:t>
      </w:r>
      <w:r>
        <w:rPr>
          <w:rFonts w:eastAsiaTheme="minorEastAsia"/>
          <w:sz w:val="28"/>
          <w:szCs w:val="28"/>
        </w:rPr>
        <w:t xml:space="preserve">«Информационные карточки по бюджету для социальных сетей и </w:t>
      </w:r>
      <w:r>
        <w:rPr>
          <w:rFonts w:eastAsiaTheme="minorEastAsia"/>
          <w:sz w:val="28"/>
          <w:szCs w:val="28"/>
        </w:rPr>
        <w:t xml:space="preserve">мессенджеров</w:t>
      </w:r>
      <w:r>
        <w:rPr>
          <w:rFonts w:eastAsiaTheme="minorEastAsia"/>
          <w:sz w:val="28"/>
          <w:szCs w:val="28"/>
        </w:rPr>
        <w:t xml:space="preserve">»</w:t>
      </w:r>
      <w:r>
        <w:rPr>
          <w:rFonts w:eastAsiaTheme="minorEastAsia"/>
          <w:b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предполагает простое визуальное представление данных о бюджете, бюджетной системе и ее принципах, особенностях бюджетного процесса, лаконично сгруппированных по смыслу для легкого визуального восприятия информации в социальных сетях и </w:t>
      </w:r>
      <w:r>
        <w:rPr>
          <w:rFonts w:eastAsiaTheme="minorEastAsia"/>
          <w:sz w:val="28"/>
          <w:szCs w:val="28"/>
        </w:rPr>
        <w:t xml:space="preserve">мессенджерах</w:t>
      </w:r>
      <w:r>
        <w:rPr>
          <w:rFonts w:eastAsiaTheme="minorEastAsia"/>
          <w:sz w:val="28"/>
          <w:szCs w:val="28"/>
        </w:rPr>
        <w:t xml:space="preserve">.</w:t>
      </w:r>
    </w:p>
    <w:p>
      <w:pPr>
        <w:pStyle w:val="a3"/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</w:t>
      </w:r>
      <w:r>
        <w:rPr>
          <w:rFonts w:eastAsiaTheme="minorEastAsia"/>
          <w:sz w:val="28"/>
          <w:szCs w:val="28"/>
        </w:rPr>
        <w:t xml:space="preserve">Конкурсный проект может быть оформлен в виде электронных карточек с текстом и иллюстрациями по теме бюджета для граждан, которые могут содержать как общий обзор бюджетного процесса и бюджетных показателей, так и подробное представление об отдельных аспектах формирования доходов, расходов, источников финансирования дефицита бюджета, тенденциях развития и изменения отдельных индикаторов национальных и федеральных проектов, государственных и муниципальных программ.</w:t>
      </w:r>
    </w:p>
    <w:p>
      <w:pPr>
        <w:pStyle w:val="a3"/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Основным критерием оценки конкурсного проекта по данной номинации является </w:t>
      </w:r>
      <w:r>
        <w:rPr>
          <w:rFonts w:eastAsiaTheme="minorEastAsia"/>
          <w:sz w:val="28"/>
          <w:szCs w:val="28"/>
        </w:rPr>
        <w:t xml:space="preserve">простота визуализации информации о бюджете публично-правового образования</w:t>
      </w:r>
      <w:r>
        <w:rPr>
          <w:rFonts w:eastAsiaTheme="minorEastAsia"/>
          <w:sz w:val="28"/>
          <w:szCs w:val="28"/>
        </w:rPr>
        <w:t xml:space="preserve">. Соответствие основному критерию оценивается максимально в 10 баллов (исходя из десятибалльной шкалы оценки).</w:t>
      </w:r>
    </w:p>
    <w:p>
      <w:pPr>
        <w:pStyle w:val="a3"/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В качестве дополнительных критериев оценки конкурсного проекта по данной номинации выступают:</w:t>
      </w:r>
    </w:p>
    <w:p>
      <w:pPr>
        <w:pStyle w:val="a3"/>
        <w:ind w:left="57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-  соответствие современным требованиям к информации для распространения через социальные сети и </w:t>
      </w:r>
      <w:r>
        <w:rPr>
          <w:rFonts w:eastAsiaTheme="minorEastAsia"/>
          <w:sz w:val="28"/>
          <w:szCs w:val="28"/>
        </w:rPr>
        <w:t xml:space="preserve">мессенджеры</w:t>
      </w:r>
      <w:r>
        <w:rPr>
          <w:rFonts w:eastAsiaTheme="minorEastAsia"/>
          <w:sz w:val="28"/>
          <w:szCs w:val="28"/>
        </w:rPr>
        <w:t xml:space="preserve"> (максимум 5 баллов);</w:t>
      </w:r>
    </w:p>
    <w:p>
      <w:pPr>
        <w:pStyle w:val="a3"/>
        <w:ind w:left="57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-  широта охвата информации о бюджете публично-правового образования (максимум 5 баллов);</w:t>
      </w:r>
    </w:p>
    <w:p>
      <w:pPr>
        <w:pStyle w:val="a3"/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-  интерактивность, удобный интерфейс (максимум 5 баллов).</w:t>
      </w:r>
    </w:p>
    <w:p>
      <w:pPr>
        <w:pStyle w:val="a3"/>
        <w:tabs>
          <w:tab w:val="left" w:pos="0"/>
        </w:tabs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Предложения по реализации конкурсного проекта и практическому применению результатов его реализации оцениваются максимально в 5 баллов (исходя из пятибалльной шкалы оценки).</w:t>
      </w:r>
    </w:p>
    <w:p>
      <w:pPr>
        <w:pStyle w:val="a3"/>
        <w:tabs>
          <w:tab w:val="left" w:pos="0"/>
        </w:tabs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</w:t>
      </w:r>
    </w:p>
    <w:p>
      <w:pPr>
        <w:pStyle w:val="a3"/>
        <w:tabs>
          <w:tab w:val="left" w:pos="0"/>
        </w:tabs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4.   </w:t>
      </w:r>
      <w:r>
        <w:rPr>
          <w:rFonts w:eastAsiaTheme="minorEastAsia"/>
          <w:sz w:val="28"/>
          <w:szCs w:val="28"/>
        </w:rPr>
        <w:t xml:space="preserve">Номинация </w:t>
      </w:r>
      <w:r>
        <w:rPr>
          <w:rFonts w:eastAsiaTheme="minorEastAsia"/>
          <w:sz w:val="28"/>
          <w:szCs w:val="28"/>
        </w:rPr>
        <w:t xml:space="preserve">«Бюджет образования для граждан»</w:t>
      </w:r>
      <w:r>
        <w:rPr>
          <w:rFonts w:eastAsiaTheme="minorEastAsia"/>
          <w:b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предполагает раскрытие информации о роли бюджета в воспитании и обучении </w:t>
      </w:r>
      <w:r>
        <w:rPr>
          <w:rFonts w:eastAsiaTheme="minorEastAsia"/>
          <w:sz w:val="28"/>
          <w:szCs w:val="28"/>
        </w:rPr>
        <w:t xml:space="preserve">высокодуховного</w:t>
      </w:r>
      <w:r>
        <w:rPr>
          <w:rFonts w:eastAsiaTheme="minorEastAsia"/>
          <w:sz w:val="28"/>
          <w:szCs w:val="28"/>
        </w:rPr>
        <w:t xml:space="preserve">, нравственного, патриотичного гражданина, повышении его бюджетной и финансовой грамотности, а также в созидании особого статуса педагогических работников и других лиц, осуществляющих наставническую деятельность, в рамках реализации Указа Президента Российской Федерации от 27.06.2022 № 401 «О проведении в Российской Федерации Года педагога и наставника».</w:t>
      </w:r>
    </w:p>
    <w:p>
      <w:pPr>
        <w:pStyle w:val="a3"/>
        <w:tabs>
          <w:tab w:val="left" w:pos="0"/>
        </w:tabs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В рамках проекта могут быть представлены сведения о мероприятиях по проведению в Российской Федерации Года педагога и наставника, включающие меры по укреплению авторитета и статуса учителей, педагогов и наставников, меры по их материальной поддержке за счет бюджетных ассигнований на образование.</w:t>
      </w:r>
    </w:p>
    <w:p>
      <w:pPr>
        <w:pStyle w:val="a3"/>
        <w:tabs>
          <w:tab w:val="left" w:pos="0"/>
        </w:tabs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Основным критерием оценки конкурсного проекта по данной номинации является </w:t>
      </w:r>
      <w:r>
        <w:rPr>
          <w:rFonts w:eastAsiaTheme="minorEastAsia"/>
          <w:sz w:val="28"/>
          <w:szCs w:val="28"/>
        </w:rPr>
        <w:t xml:space="preserve">раскрытие информации о роли бюджета в проведении Года педагога и наставника.</w:t>
      </w:r>
      <w:r>
        <w:rPr>
          <w:rFonts w:eastAsiaTheme="minorEastAsia"/>
          <w:sz w:val="28"/>
          <w:szCs w:val="28"/>
        </w:rPr>
        <w:t xml:space="preserve"> Соответствие основному критерию оценивается максимально в 10 баллов (исходя из десятибалльной шкалы оценки).</w:t>
      </w:r>
    </w:p>
    <w:p>
      <w:pPr>
        <w:pStyle w:val="a3"/>
        <w:tabs>
          <w:tab w:val="left" w:pos="0"/>
        </w:tabs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В качестве дополнительных критериев оценки конкурсного проекта по данной номинации выступают:</w:t>
      </w:r>
    </w:p>
    <w:p>
      <w:pPr>
        <w:pStyle w:val="a3"/>
        <w:tabs>
          <w:tab w:val="left" w:pos="0"/>
        </w:tabs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-  широта охвата мероприятий Года педагога и наставника в рамках бюджетного процесса (максимум 5 баллов);</w:t>
      </w:r>
    </w:p>
    <w:p>
      <w:pPr>
        <w:pStyle w:val="a3"/>
        <w:tabs>
          <w:tab w:val="left" w:pos="0"/>
        </w:tabs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- открытость информации о бюджетном финансировании мероприятий Года педагога и наставника (максимум 5 баллов);</w:t>
      </w:r>
    </w:p>
    <w:p>
      <w:pPr>
        <w:pStyle w:val="a3"/>
        <w:tabs>
          <w:tab w:val="left" w:pos="0"/>
        </w:tabs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- наличие обратной связи о проведенных мероприятиях Года педагога и наставника (максимум 5 баллов).</w:t>
      </w:r>
    </w:p>
    <w:p>
      <w:pPr>
        <w:pStyle w:val="a3"/>
        <w:tabs>
          <w:tab w:val="left" w:pos="0"/>
        </w:tabs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Предложения по реализации конкурсного проекта и практическому применению результатов его реализации оцениваются максимально в 5 баллов (исходя из пятибалльной шкалы оценки).</w:t>
      </w:r>
    </w:p>
    <w:p>
      <w:pPr>
        <w:pStyle w:val="a3"/>
        <w:tabs>
          <w:tab w:val="left" w:pos="0"/>
        </w:tabs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</w:t>
      </w:r>
    </w:p>
    <w:p>
      <w:pPr>
        <w:pStyle w:val="a3"/>
        <w:numPr>
          <w:numId w:val="9"/>
          <w:ilvl w:val="0"/>
        </w:numPr>
        <w:tabs>
          <w:tab w:val="left" w:pos="0"/>
        </w:tabs>
        <w:ind w:left="0" w:firstLine="624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Номинация</w:t>
      </w:r>
      <w:r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«Бюджет науки для граждан»</w:t>
      </w:r>
      <w:r>
        <w:rPr>
          <w:rFonts w:eastAsiaTheme="minorEastAsia"/>
          <w:b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предпола</w:t>
      </w:r>
      <w:r>
        <w:rPr>
          <w:rFonts w:eastAsiaTheme="minorEastAsia"/>
          <w:sz w:val="28"/>
          <w:szCs w:val="28"/>
        </w:rPr>
        <w:t xml:space="preserve">гает раскрытие информации</w:t>
      </w:r>
      <w:r>
        <w:rPr>
          <w:rFonts w:eastAsiaTheme="minorEastAsia"/>
          <w:sz w:val="28"/>
          <w:szCs w:val="28"/>
        </w:rPr>
        <w:t xml:space="preserve"> о роли бюджета для развития науки и технологий в целях решения важнейших задач развития общества и страны в соответствии с Указом Президента Российской Федерации от 25.04.2022 № 231 «Об объявлении в Российской Федерации Десятилетия науки и технологий». </w:t>
      </w:r>
    </w:p>
    <w:p>
      <w:pPr>
        <w:pStyle w:val="a3"/>
        <w:tabs>
          <w:tab w:val="left" w:pos="0"/>
        </w:tabs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</w:t>
      </w:r>
      <w:r>
        <w:rPr>
          <w:rFonts w:eastAsiaTheme="minorEastAsia"/>
          <w:sz w:val="28"/>
          <w:szCs w:val="28"/>
        </w:rPr>
        <w:t xml:space="preserve">В рамках проекта могут быть представлены сведения о проведенных за счет бюджетных ассигнований мероприятиях по привлечению талантливой молодежи в сферу исследований и разработок; содействию вовлечения исследователей и разработчиков в решение важнейших задач развития общества, субъекта федерации и страны; повышению доступности информации о достижениях и перспективах российской науки для граждан Российской Федерации.</w:t>
      </w:r>
    </w:p>
    <w:p>
      <w:pPr>
        <w:pStyle w:val="a3"/>
        <w:tabs>
          <w:tab w:val="left" w:pos="0"/>
        </w:tabs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Основным критерием оценки конкурсного проекта по данной номинации является </w:t>
      </w:r>
      <w:r>
        <w:rPr>
          <w:rFonts w:eastAsiaTheme="minorEastAsia"/>
          <w:sz w:val="28"/>
          <w:szCs w:val="28"/>
        </w:rPr>
        <w:t xml:space="preserve">раскрытие информации о роли бюджета в проведении Десятилетия науки и технологий.</w:t>
      </w:r>
      <w:r>
        <w:rPr>
          <w:rFonts w:eastAsiaTheme="minorEastAsia"/>
          <w:sz w:val="28"/>
          <w:szCs w:val="28"/>
        </w:rPr>
        <w:t xml:space="preserve"> Соответствие основному критерию оценивается максимально в 10 баллов (исходя из десятибалльной шкалы оценки).</w:t>
      </w:r>
    </w:p>
    <w:p>
      <w:pPr>
        <w:pStyle w:val="a3"/>
        <w:tabs>
          <w:tab w:val="left" w:pos="0"/>
        </w:tabs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В качестве дополнительных критериев оценки конкурсного проекта по данной номинации выступают:</w:t>
      </w:r>
    </w:p>
    <w:p>
      <w:pPr>
        <w:pStyle w:val="a3"/>
        <w:tabs>
          <w:tab w:val="left" w:pos="0"/>
        </w:tabs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-  широта охвата мероприятий </w:t>
      </w:r>
      <w:r>
        <w:rPr>
          <w:rFonts w:eastAsiaTheme="minorEastAsia"/>
          <w:sz w:val="28"/>
          <w:szCs w:val="28"/>
        </w:rPr>
        <w:t xml:space="preserve">Десятилетия науки и технологий</w:t>
      </w:r>
      <w:r>
        <w:rPr>
          <w:rFonts w:eastAsiaTheme="minorEastAsia"/>
          <w:sz w:val="28"/>
          <w:szCs w:val="28"/>
        </w:rPr>
        <w:t xml:space="preserve">  в рамках бюджетного процесса (максимум 5 баллов);</w:t>
      </w:r>
    </w:p>
    <w:p>
      <w:pPr>
        <w:pStyle w:val="a3"/>
        <w:tabs>
          <w:tab w:val="left" w:pos="0"/>
        </w:tabs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- открытость информации о бюджетном финансировании мероприятий Десятилетия науки и технологий (максимум 5 баллов);</w:t>
      </w:r>
    </w:p>
    <w:p>
      <w:pPr>
        <w:pStyle w:val="a3"/>
        <w:tabs>
          <w:tab w:val="left" w:pos="0"/>
        </w:tabs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- наличие обратной связи о проведенных мероприятиях </w:t>
      </w:r>
      <w:r>
        <w:rPr>
          <w:rFonts w:eastAsiaTheme="minorEastAsia"/>
          <w:sz w:val="28"/>
          <w:szCs w:val="28"/>
        </w:rPr>
        <w:t xml:space="preserve">Десятилетия науки и технологий</w:t>
      </w:r>
      <w:r>
        <w:rPr>
          <w:rFonts w:eastAsiaTheme="minorEastAsia"/>
          <w:sz w:val="28"/>
          <w:szCs w:val="28"/>
        </w:rPr>
        <w:t xml:space="preserve">  (максимум 5 баллов).</w:t>
      </w:r>
    </w:p>
    <w:p>
      <w:pPr>
        <w:pStyle w:val="a3"/>
        <w:tabs>
          <w:tab w:val="left" w:pos="0"/>
        </w:tabs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Предложения по реализации конкурсного проекта и практическому применению результатов его реализации оцениваются максимально в 5 баллов (исходя из пятибалльной шкалы оценки).</w:t>
      </w:r>
    </w:p>
    <w:p>
      <w:pPr>
        <w:pStyle w:val="a3"/>
        <w:tabs>
          <w:tab w:val="left" w:pos="0"/>
        </w:tabs>
        <w:ind w:left="0"/>
        <w:jc w:val="both"/>
        <w:rPr>
          <w:rFonts w:eastAsiaTheme="minorEastAsia"/>
          <w:sz w:val="28"/>
          <w:szCs w:val="28"/>
        </w:rPr>
      </w:pPr>
    </w:p>
    <w:p>
      <w:pPr>
        <w:pStyle w:val="a3"/>
        <w:numPr>
          <w:numId w:val="9"/>
          <w:ilvl w:val="0"/>
        </w:numPr>
        <w:tabs>
          <w:tab w:val="left" w:pos="0"/>
        </w:tabs>
        <w:ind w:left="0" w:firstLine="624"/>
        <w:jc w:val="both"/>
        <w:rPr>
          <w:rFonts w:eastAsiaTheme="minorEastAsia"/>
          <w:b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Номинация </w:t>
      </w:r>
      <w:r>
        <w:rPr>
          <w:rFonts w:eastAsiaTheme="minorEastAsia"/>
          <w:sz w:val="28"/>
          <w:szCs w:val="28"/>
        </w:rPr>
        <w:t xml:space="preserve">«Лучшее предложение по изменению бюджетного законодательства»</w:t>
      </w:r>
      <w:r>
        <w:rPr>
          <w:rFonts w:eastAsiaTheme="minorEastAsia"/>
          <w:b/>
          <w:sz w:val="28"/>
          <w:szCs w:val="28"/>
        </w:rPr>
        <w:t xml:space="preserve">. </w:t>
      </w:r>
    </w:p>
    <w:p>
      <w:pPr>
        <w:pStyle w:val="a3"/>
        <w:tabs>
          <w:tab w:val="left" w:pos="0"/>
        </w:tabs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</w:t>
      </w:r>
      <w:r>
        <w:rPr>
          <w:rFonts w:eastAsiaTheme="minorEastAsia"/>
          <w:sz w:val="28"/>
          <w:szCs w:val="28"/>
        </w:rPr>
        <w:t xml:space="preserve">Участникам предлагается представить</w:t>
      </w:r>
      <w:r>
        <w:rPr>
          <w:rFonts w:eastAsiaTheme="minorEastAsia"/>
          <w:sz w:val="28"/>
          <w:szCs w:val="28"/>
        </w:rPr>
        <w:t xml:space="preserve"> свод предложений по внесению изменений в конкретные статьи действующего бюджетного законодательства Российской Федерации, расширяющих полномочия по участию населения в бюджетном процессе на федеральном, региональном, местном уровне.</w:t>
      </w:r>
    </w:p>
    <w:p>
      <w:pPr>
        <w:pStyle w:val="a3"/>
        <w:tabs>
          <w:tab w:val="left" w:pos="0"/>
        </w:tabs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Основным критерием оценки конкурсного проекта по данной номинации является </w:t>
      </w:r>
      <w:r>
        <w:rPr>
          <w:rFonts w:eastAsiaTheme="minorEastAsia"/>
          <w:sz w:val="28"/>
          <w:szCs w:val="28"/>
        </w:rPr>
        <w:t xml:space="preserve">соответствие предлагаемых изменений Конституции Российской Федерации, действующей редакции бюджетного законодательства Российской Федерации</w:t>
      </w:r>
      <w:r>
        <w:rPr>
          <w:rFonts w:eastAsiaTheme="minorEastAsia"/>
          <w:sz w:val="28"/>
          <w:szCs w:val="28"/>
        </w:rPr>
        <w:t xml:space="preserve">. Соответствие основному критерию оценивается максимально в 10 баллов (исходя из десятибалльной шкалы оценки).</w:t>
      </w:r>
    </w:p>
    <w:p>
      <w:pPr>
        <w:pStyle w:val="a3"/>
        <w:tabs>
          <w:tab w:val="left" w:pos="0"/>
        </w:tabs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В качестве дополнительных критериев оценки конкурсного проекта по данной номинации выступают:</w:t>
      </w:r>
    </w:p>
    <w:p>
      <w:pPr>
        <w:pStyle w:val="a3"/>
        <w:tabs>
          <w:tab w:val="left" w:pos="0"/>
        </w:tabs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- системность предлагаемых изменений, их взаимосвязь в различных законодательных актах (максимум 5 баллов);</w:t>
      </w:r>
    </w:p>
    <w:p>
      <w:pPr>
        <w:pStyle w:val="a3"/>
        <w:tabs>
          <w:tab w:val="left" w:pos="0"/>
        </w:tabs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- корректность применяемой терминологии (максимум 5 баллов);</w:t>
      </w:r>
    </w:p>
    <w:p>
      <w:pPr>
        <w:pStyle w:val="a3"/>
        <w:tabs>
          <w:tab w:val="left" w:pos="0"/>
        </w:tabs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- реальность и целесообразность реализации предложений по расширению участия граждан в бюджетном процессе (максимум 5 баллов); </w:t>
      </w:r>
    </w:p>
    <w:p>
      <w:pPr>
        <w:pStyle w:val="a3"/>
        <w:tabs>
          <w:tab w:val="left" w:pos="0"/>
        </w:tabs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Предложения по реализации конкурсного проекта и практическому применению результатов его реализации оцениваются максимально в 5 баллов (исходя из пятибалльной шкалы оценки).</w:t>
      </w:r>
    </w:p>
    <w:p>
      <w:pPr>
        <w:pStyle w:val="a3"/>
        <w:tabs>
          <w:tab w:val="left" w:pos="0"/>
        </w:tabs>
        <w:ind w:left="0"/>
        <w:jc w:val="both"/>
        <w:rPr>
          <w:rFonts w:eastAsiaTheme="minorEastAsia"/>
          <w:sz w:val="28"/>
          <w:szCs w:val="28"/>
        </w:rPr>
      </w:pPr>
    </w:p>
    <w:p>
      <w:pPr>
        <w:pStyle w:val="a3"/>
        <w:numPr>
          <w:numId w:val="9"/>
          <w:ilvl w:val="0"/>
        </w:numPr>
        <w:tabs>
          <w:tab w:val="left" w:pos="0"/>
        </w:tabs>
        <w:ind w:left="0" w:firstLine="624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Номинация </w:t>
      </w:r>
      <w:r>
        <w:rPr>
          <w:rFonts w:eastAsiaTheme="minorEastAsia"/>
          <w:sz w:val="28"/>
          <w:szCs w:val="28"/>
        </w:rPr>
        <w:t xml:space="preserve">«Бюджет для граждан в 2030 году»</w:t>
      </w:r>
      <w:r>
        <w:rPr>
          <w:rFonts w:eastAsiaTheme="minorEastAsia"/>
          <w:b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предпола</w:t>
      </w:r>
      <w:r>
        <w:rPr>
          <w:rFonts w:eastAsiaTheme="minorEastAsia"/>
          <w:sz w:val="28"/>
          <w:szCs w:val="28"/>
        </w:rPr>
        <w:t xml:space="preserve">гает наглядное отражение информации о перспективах развития проекта «</w:t>
      </w:r>
      <w:r>
        <w:rPr>
          <w:rFonts w:eastAsiaTheme="minorEastAsia"/>
          <w:sz w:val="28"/>
          <w:szCs w:val="28"/>
        </w:rPr>
        <w:t xml:space="preserve">Бюджет для граждан» и форм представления информации о бюджете в понятном и доступном для граждан формате. В рамках данной номинации </w:t>
      </w:r>
      <w:r>
        <w:rPr>
          <w:rFonts w:eastAsiaTheme="minorEastAsia"/>
          <w:sz w:val="28"/>
          <w:szCs w:val="28"/>
        </w:rPr>
        <w:t xml:space="preserve">может быть проведено обобщение, систематизация и динамическое отражение изменений в управлении бюджетами на федеральном, региональном и местном уровнях в рамках реализации проекта «Бюджет для граждан» и его перспективы до 2030 года.</w:t>
      </w:r>
    </w:p>
    <w:p>
      <w:pPr>
        <w:pStyle w:val="a3"/>
        <w:tabs>
          <w:tab w:val="left" w:pos="0"/>
        </w:tabs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Основным критерием оценки конкурсного проекта по данной номинации является </w:t>
      </w:r>
      <w:r>
        <w:rPr>
          <w:rFonts w:eastAsiaTheme="minorEastAsia"/>
          <w:sz w:val="28"/>
          <w:szCs w:val="28"/>
        </w:rPr>
        <w:t xml:space="preserve">его соответствие современным перспективным формам научного и научно-популярного представления информации о бюджете.</w:t>
      </w:r>
      <w:r>
        <w:rPr>
          <w:rFonts w:eastAsiaTheme="minorEastAsia"/>
          <w:sz w:val="28"/>
          <w:szCs w:val="28"/>
        </w:rPr>
        <w:t xml:space="preserve"> Соответствие основному критерию оценивается максимально в 10 баллов (исходя из десятибалльной шкалы оценки).</w:t>
      </w:r>
    </w:p>
    <w:p>
      <w:pPr>
        <w:pStyle w:val="a3"/>
        <w:tabs>
          <w:tab w:val="left" w:pos="0"/>
        </w:tabs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В качестве дополнительных критериев оценки конкурсного проекта по данной номинации выступают:</w:t>
      </w:r>
    </w:p>
    <w:p>
      <w:pPr>
        <w:pStyle w:val="a3"/>
        <w:tabs>
          <w:tab w:val="left" w:pos="0"/>
        </w:tabs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-  широта </w:t>
      </w:r>
      <w:r>
        <w:rPr>
          <w:rFonts w:eastAsiaTheme="minorEastAsia"/>
          <w:sz w:val="28"/>
          <w:szCs w:val="28"/>
        </w:rPr>
        <w:t xml:space="preserve">обзора перспектив развития подходов представления информации</w:t>
      </w:r>
      <w:r>
        <w:rPr>
          <w:rFonts w:eastAsiaTheme="minorEastAsia"/>
          <w:sz w:val="28"/>
          <w:szCs w:val="28"/>
        </w:rPr>
        <w:t xml:space="preserve"> о бюджете до 2030 года (максимум 5 баллов);</w:t>
      </w:r>
    </w:p>
    <w:p>
      <w:pPr>
        <w:pStyle w:val="a3"/>
        <w:tabs>
          <w:tab w:val="left" w:pos="0"/>
        </w:tabs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- соответствие предлагаемых решений современным формам и подходам к представлению информации (максимум 5 баллов);</w:t>
      </w:r>
    </w:p>
    <w:p>
      <w:pPr>
        <w:pStyle w:val="a3"/>
        <w:tabs>
          <w:tab w:val="left" w:pos="0"/>
        </w:tabs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-   информативность, наглядность (максимум 5 баллов).</w:t>
      </w:r>
    </w:p>
    <w:p>
      <w:pPr>
        <w:pStyle w:val="a3"/>
        <w:tabs>
          <w:tab w:val="left" w:pos="0"/>
        </w:tabs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Предложения по реализации конкурсного проекта и практическому применению результатов его реализации оцениваются максимально в 5 баллов (исходя из пятибалльной шкалы оценки).</w:t>
      </w:r>
    </w:p>
    <w:p>
      <w:pPr>
        <w:pStyle w:val="a3"/>
        <w:tabs>
          <w:tab w:val="left" w:pos="0"/>
        </w:tabs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</w:t>
      </w:r>
    </w:p>
    <w:p>
      <w:pPr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Номинация для юридических лиц</w:t>
      </w:r>
    </w:p>
    <w:p>
      <w:pPr>
        <w:jc w:val="center"/>
        <w:rPr>
          <w:rFonts w:eastAsiaTheme="minorEastAsia"/>
          <w:b/>
          <w:sz w:val="28"/>
          <w:szCs w:val="28"/>
          <w:u w:val="single"/>
        </w:rPr>
      </w:pPr>
    </w:p>
    <w:p>
      <w:pPr>
        <w:pStyle w:val="a3"/>
        <w:numPr>
          <w:numId w:val="7"/>
          <w:ilvl w:val="0"/>
        </w:numPr>
        <w:ind w:left="0" w:firstLine="624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Номинация </w:t>
      </w:r>
      <w:r>
        <w:rPr>
          <w:rFonts w:eastAsiaTheme="minorEastAsia"/>
          <w:sz w:val="28"/>
          <w:szCs w:val="28"/>
        </w:rPr>
        <w:t xml:space="preserve">«Современные формы представления проекта регионального бюджета для граждан».</w:t>
      </w:r>
    </w:p>
    <w:p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</w:t>
      </w:r>
      <w:r>
        <w:rPr>
          <w:rFonts w:eastAsiaTheme="minorEastAsia"/>
          <w:sz w:val="28"/>
          <w:szCs w:val="28"/>
        </w:rPr>
        <w:t xml:space="preserve">Участникам предлагается представить проект</w:t>
      </w:r>
      <w:r>
        <w:rPr>
          <w:rFonts w:eastAsiaTheme="minorEastAsia"/>
          <w:sz w:val="28"/>
          <w:szCs w:val="28"/>
        </w:rPr>
        <w:t xml:space="preserve"> «Бюджет для граждан», подготовленный финансовым органом субъекта Российской Федерации. Указанные проекты «Бюджет для граждан» субъектов Российской Федерации следует предоставлять в качестве конкурсных материалов исключительно в данной номинации.</w:t>
      </w:r>
    </w:p>
    <w:p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Проект «Бюджет для граждан» следует представить в электронном виде с использованием элементов наглядности (</w:t>
      </w:r>
      <w:r>
        <w:rPr>
          <w:rFonts w:eastAsiaTheme="minorEastAsia"/>
          <w:sz w:val="28"/>
          <w:szCs w:val="28"/>
        </w:rPr>
        <w:t xml:space="preserve">инфографика</w:t>
      </w:r>
      <w:r>
        <w:rPr>
          <w:rFonts w:eastAsiaTheme="minorEastAsia"/>
          <w:sz w:val="28"/>
          <w:szCs w:val="28"/>
        </w:rPr>
        <w:t xml:space="preserve">, актуальные примеры и др.). Основным критерием оценки конкурсного проекта по данной номинации является: </w:t>
      </w:r>
      <w:r>
        <w:rPr>
          <w:rFonts w:eastAsiaTheme="minorEastAsia"/>
          <w:sz w:val="28"/>
          <w:szCs w:val="28"/>
        </w:rPr>
        <w:t xml:space="preserve">информационное соответствие закону (решению) с учетом внесенных изменений о бюджете субъекта Российской Федерации, его наглядность.</w:t>
      </w:r>
      <w:r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Соответствие</w:t>
      </w:r>
      <w:r>
        <w:rPr>
          <w:rFonts w:eastAsiaTheme="minorEastAsia"/>
          <w:sz w:val="28"/>
          <w:szCs w:val="28"/>
        </w:rPr>
        <w:t xml:space="preserve"> основному критерию оценивается максимально в 10 баллов (исходя из десятибалльной шкалы оценки).</w:t>
      </w:r>
    </w:p>
    <w:p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В качестве дополнительных критериев оценки конкурсного проекта по данной номинации выступают:</w:t>
      </w:r>
    </w:p>
    <w:p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</w:t>
      </w:r>
      <w:r>
        <w:rPr>
          <w:rFonts w:eastAsiaTheme="minorEastAsia"/>
          <w:sz w:val="28"/>
          <w:szCs w:val="28"/>
        </w:rPr>
        <w:t xml:space="preserve">-  достоверность, полнота информации, представление её в динамике и/или с учетом интересов целевых групп граждан и организаций (например, ветеранов, семей с детьми, учащихся, граждан, нуждающихся в социальной поддержке, учителей, врачей, предприятий малого бизнеса, сельхоз производителей), раскрытие сведений об общественно значимых </w:t>
      </w:r>
      <w:r>
        <w:rPr>
          <w:rFonts w:eastAsiaTheme="minorEastAsia"/>
          <w:sz w:val="28"/>
          <w:szCs w:val="28"/>
        </w:rPr>
        <w:t xml:space="preserve">проектах, реализуемых в субъекте Российской Федерации (максимум 5 баллов);</w:t>
      </w:r>
    </w:p>
    <w:p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-  оригинальный подход к визуализации (максимум 5 баллов);</w:t>
      </w:r>
    </w:p>
    <w:p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- представление информации на специализированном информационном портале региона, предназначенном для размещения бюджетной информации в открытом для граждан формате (максимум 5 баллов).</w:t>
      </w:r>
    </w:p>
    <w:p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Предложения по реализации конкурсного проекта и практическому применению результатов его реализации оцениваются максимально в 5 баллов (исходя из пятибалльной шкалы оценки).</w:t>
      </w:r>
    </w:p>
    <w:p>
      <w:pPr>
        <w:jc w:val="both"/>
        <w:rPr>
          <w:rFonts w:eastAsiaTheme="minorEastAsia"/>
          <w:sz w:val="28"/>
          <w:szCs w:val="28"/>
        </w:rPr>
      </w:pPr>
    </w:p>
    <w:p>
      <w:pPr>
        <w:pStyle w:val="a3"/>
        <w:numPr>
          <w:numId w:val="7"/>
          <w:ilvl w:val="0"/>
        </w:numPr>
        <w:ind w:left="0" w:firstLine="60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Номинация </w:t>
      </w:r>
      <w:r>
        <w:rPr>
          <w:rFonts w:eastAsiaTheme="minorEastAsia"/>
          <w:sz w:val="28"/>
          <w:szCs w:val="28"/>
        </w:rPr>
        <w:t xml:space="preserve">«Современные формы представления проекта местного бюджета для граждан».</w:t>
      </w:r>
    </w:p>
    <w:p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Участникам предлагается представить проект «Бюджет для граждан», подготовленный финансовым органом муниципального образования. Указанные проекты «Бюджет для граждан» муниципальных образований следует предоставлять в качестве конкурсных материалов исключительно в данной номинации.</w:t>
      </w:r>
    </w:p>
    <w:p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Проект «Бюджет для граждан» следует представить в электронном виде с использованием элементов наглядности (</w:t>
      </w:r>
      <w:r>
        <w:rPr>
          <w:rFonts w:eastAsiaTheme="minorEastAsia"/>
          <w:sz w:val="28"/>
          <w:szCs w:val="28"/>
        </w:rPr>
        <w:t xml:space="preserve">инфографика</w:t>
      </w:r>
      <w:r>
        <w:rPr>
          <w:rFonts w:eastAsiaTheme="minorEastAsia"/>
          <w:sz w:val="28"/>
          <w:szCs w:val="28"/>
        </w:rPr>
        <w:t xml:space="preserve">, актуальные примеры и др.). Основным критерием оценки конкурсного проекта по данной номинации является: </w:t>
      </w:r>
      <w:r>
        <w:rPr>
          <w:rFonts w:eastAsiaTheme="minorEastAsia"/>
          <w:sz w:val="28"/>
          <w:szCs w:val="28"/>
        </w:rPr>
        <w:t xml:space="preserve">информационное соответствие проекту закона (решения) о бюджете муниципального образования,  его наглядность.</w:t>
      </w:r>
      <w:r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Соответствие</w:t>
      </w:r>
      <w:r>
        <w:rPr>
          <w:rFonts w:eastAsiaTheme="minorEastAsia"/>
          <w:sz w:val="28"/>
          <w:szCs w:val="28"/>
        </w:rPr>
        <w:t xml:space="preserve"> основному критерию оценивается максимально в 10 баллов (исходя из десятибалльной шкалы оценки).</w:t>
      </w:r>
    </w:p>
    <w:p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В качестве дополнительных критериев оценки конкурсного проекта по данной номинации выступают:</w:t>
      </w:r>
    </w:p>
    <w:p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-  достоверность, полнота информации, представление её в динамике и/или с учетом интересов целевых групп граждан и организаций (например, ветеранов, семей с детьми, учащихся, граждан, нуждающихся в социальной поддержке, учителей, врачей, предприятий малого бизнеса, сельхоз производителей), раскрытие сведений об общественно значимых проектах, реализуемых в субъекте Российской Федерации (максимум 5 баллов);</w:t>
      </w:r>
    </w:p>
    <w:p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-  оригинальный подход к визуализации (максимум 5 баллов);</w:t>
      </w:r>
    </w:p>
    <w:p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- представление информации на специализированном информационном портале муниципального образования, предназначенном для размещения бюджетной информации в открытом для граждан формате (максимум 5 баллов).</w:t>
      </w:r>
    </w:p>
    <w:p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Предложения по реализации конкурсного проекта и практическому применению результатов его реализации оцениваются максимально в 5 баллов (исходя из пятибалльной шкалы оценки).</w:t>
      </w:r>
    </w:p>
    <w:p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</w:t>
      </w:r>
    </w:p>
    <w:p>
      <w:pPr>
        <w:pStyle w:val="a3"/>
        <w:tabs>
          <w:tab w:val="left" w:pos="0"/>
        </w:tabs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/>
          <w:sz w:val="28"/>
          <w:szCs w:val="28"/>
        </w:rPr>
        <w:t xml:space="preserve">        3. </w:t>
      </w:r>
      <w:r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/>
          <w:sz w:val="28"/>
          <w:szCs w:val="28"/>
        </w:rPr>
        <w:t xml:space="preserve">Номинация </w:t>
      </w:r>
      <w:r>
        <w:rPr>
          <w:rFonts w:eastAsiaTheme="minorEastAsia"/>
          <w:sz w:val="28"/>
          <w:szCs w:val="28"/>
        </w:rPr>
        <w:t xml:space="preserve">«Бюджет образования для граждан»</w:t>
      </w:r>
      <w:r>
        <w:rPr>
          <w:rFonts w:eastAsiaTheme="minorEastAsia"/>
          <w:b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предполагает раскрытие информации о роли бюджета в воспитании</w:t>
      </w:r>
      <w:r>
        <w:rPr>
          <w:rFonts w:eastAsiaTheme="minorEastAsia"/>
          <w:sz w:val="28"/>
          <w:szCs w:val="28"/>
        </w:rPr>
        <w:t xml:space="preserve"> и обучении </w:t>
      </w:r>
      <w:r>
        <w:rPr>
          <w:rFonts w:eastAsiaTheme="minorEastAsia"/>
          <w:sz w:val="28"/>
          <w:szCs w:val="28"/>
        </w:rPr>
        <w:t xml:space="preserve">высокодуховного</w:t>
      </w:r>
      <w:r>
        <w:rPr>
          <w:rFonts w:eastAsiaTheme="minorEastAsia"/>
          <w:sz w:val="28"/>
          <w:szCs w:val="28"/>
        </w:rPr>
        <w:t xml:space="preserve">, нравственного, патриотичного гражданина, повышении его бюджетной и финансовой грамотности, а также в созидании особого статуса педагогических работников и других лиц, осуществляющих наставническую деятельность, в рамках реализации Указа Президента Российской Федерации от 27.06.2022 № 401 «О проведении в Российской Федерации Года педагога и наставника».</w:t>
      </w:r>
    </w:p>
    <w:p>
      <w:pPr>
        <w:pStyle w:val="a3"/>
        <w:tabs>
          <w:tab w:val="left" w:pos="0"/>
        </w:tabs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В рамках проекта могут быть представлены сведения о мероприятиях по проведению в Российской Федерации Года педагога и наставника, включающие меры по укреплению авторитета и статуса учителей, педагогов и наставников, меры по их материальной поддержке за счет бюджетных ассигнований на образование.</w:t>
      </w:r>
    </w:p>
    <w:p>
      <w:pPr>
        <w:pStyle w:val="a3"/>
        <w:tabs>
          <w:tab w:val="left" w:pos="0"/>
        </w:tabs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Основным критерием оценки конкурсного проекта по данной номинации является </w:t>
      </w:r>
      <w:r>
        <w:rPr>
          <w:rFonts w:eastAsiaTheme="minorEastAsia"/>
          <w:sz w:val="28"/>
          <w:szCs w:val="28"/>
        </w:rPr>
        <w:t xml:space="preserve">раскрытие информации о роли бюджета в проведении Года педагога и наставника.</w:t>
      </w:r>
      <w:r>
        <w:rPr>
          <w:rFonts w:eastAsiaTheme="minorEastAsia"/>
          <w:sz w:val="28"/>
          <w:szCs w:val="28"/>
        </w:rPr>
        <w:t xml:space="preserve"> Соответствие основному критерию оценивается максимально в 10 баллов (исходя из десятибалльной шкалы оценки).</w:t>
      </w:r>
    </w:p>
    <w:p>
      <w:pPr>
        <w:pStyle w:val="a3"/>
        <w:tabs>
          <w:tab w:val="left" w:pos="0"/>
        </w:tabs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В качестве дополнительных критериев оценки конкурсного проекта по данной номинации выступают:</w:t>
      </w:r>
    </w:p>
    <w:p>
      <w:pPr>
        <w:pStyle w:val="a3"/>
        <w:tabs>
          <w:tab w:val="left" w:pos="0"/>
        </w:tabs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-  широта охвата мероприятий Года педагога и наставника в рамках бюджетного процесса (максимум 5 баллов);</w:t>
      </w:r>
    </w:p>
    <w:p>
      <w:pPr>
        <w:pStyle w:val="a3"/>
        <w:tabs>
          <w:tab w:val="left" w:pos="0"/>
        </w:tabs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- открытость информации о бюджетном финансировании мероприятий Года педагога и наставника (максимум 5 баллов);</w:t>
      </w:r>
    </w:p>
    <w:p>
      <w:pPr>
        <w:pStyle w:val="a3"/>
        <w:tabs>
          <w:tab w:val="left" w:pos="0"/>
        </w:tabs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- наличие обратной связи о проведенных мероприятиях Года педагога и наставника (максимум 5 баллов).</w:t>
      </w:r>
    </w:p>
    <w:p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Предложения по реализации конкурсного проекта и практическому применению результатов его реализации оцениваются максимально в 5 баллов (исходя из пятибалльной шкалы оценки).</w:t>
      </w:r>
    </w:p>
    <w:p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</w:t>
      </w:r>
    </w:p>
    <w:p>
      <w:pPr>
        <w:jc w:val="both"/>
        <w:rPr>
          <w:rFonts w:eastAsiaTheme="minorEastAsia"/>
          <w:b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4.  Номинация </w:t>
      </w:r>
      <w:r>
        <w:rPr>
          <w:rFonts w:eastAsiaTheme="minorEastAsia"/>
          <w:sz w:val="28"/>
          <w:szCs w:val="28"/>
        </w:rPr>
        <w:t xml:space="preserve">«Бюджет науки для граждан»</w:t>
      </w:r>
      <w:r>
        <w:rPr>
          <w:rFonts w:eastAsiaTheme="minorEastAsia"/>
          <w:b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предполагает</w:t>
      </w:r>
      <w:r>
        <w:rPr>
          <w:rFonts w:eastAsiaTheme="minorEastAsia"/>
          <w:sz w:val="28"/>
          <w:szCs w:val="28"/>
        </w:rPr>
        <w:t xml:space="preserve"> раскрытие </w:t>
      </w:r>
      <w:r>
        <w:rPr>
          <w:rFonts w:eastAsiaTheme="minorEastAsia"/>
          <w:sz w:val="28"/>
          <w:szCs w:val="28"/>
        </w:rPr>
        <w:t xml:space="preserve">информации о роли бюджета для развития науки и технологий в целях решения важнейших задач развития общества и страны в соответствии с Указом Президента Российской Федерации от 25.04.2022 № 231 «Об объявлении в Российской Федерации Десятилетия науки и технологий». </w:t>
      </w:r>
    </w:p>
    <w:p>
      <w:pPr>
        <w:pStyle w:val="a3"/>
        <w:tabs>
          <w:tab w:val="left" w:pos="0"/>
        </w:tabs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</w:t>
      </w:r>
      <w:r>
        <w:rPr>
          <w:rFonts w:eastAsiaTheme="minorEastAsia"/>
          <w:sz w:val="28"/>
          <w:szCs w:val="28"/>
        </w:rPr>
        <w:t xml:space="preserve">В рамках проекта могут быть представлены сведения о проведенных за счет бюджетных ассигнований мероприятиях по привлечению талантливой молодежи в сферу исследований и разработок; содействию вовлечения исследователей и разработчиков в решение важнейших задач развития общества, субъекта федерации и страны; повышению доступности информации о достижениях и перспективах российской науки для граждан Российской Федерации.</w:t>
      </w:r>
    </w:p>
    <w:p>
      <w:pPr>
        <w:pStyle w:val="a3"/>
        <w:tabs>
          <w:tab w:val="left" w:pos="0"/>
        </w:tabs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Основным критерием оценки конкурсного проекта по данной номинации является </w:t>
      </w:r>
      <w:r>
        <w:rPr>
          <w:rFonts w:eastAsiaTheme="minorEastAsia"/>
          <w:sz w:val="28"/>
          <w:szCs w:val="28"/>
        </w:rPr>
        <w:t xml:space="preserve">раскрытие информации о роли бюджета в проведении Десятилетия науки и технологий.</w:t>
      </w:r>
      <w:r>
        <w:rPr>
          <w:rFonts w:eastAsiaTheme="minorEastAsia"/>
          <w:sz w:val="28"/>
          <w:szCs w:val="28"/>
        </w:rPr>
        <w:t xml:space="preserve"> Соответствие основному критерию оценивается максимально в 10 баллов (исходя из десятибалльной шкалы оценки).</w:t>
      </w:r>
    </w:p>
    <w:p>
      <w:pPr>
        <w:pStyle w:val="a3"/>
        <w:tabs>
          <w:tab w:val="left" w:pos="0"/>
        </w:tabs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В качестве дополнительных критериев оценки конкурсного проекта по данной номинации выступают:</w:t>
      </w:r>
    </w:p>
    <w:p>
      <w:pPr>
        <w:pStyle w:val="a3"/>
        <w:tabs>
          <w:tab w:val="left" w:pos="0"/>
        </w:tabs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-  широта охвата мероприятий </w:t>
      </w:r>
      <w:r>
        <w:rPr>
          <w:rFonts w:eastAsiaTheme="minorEastAsia"/>
          <w:sz w:val="28"/>
          <w:szCs w:val="28"/>
        </w:rPr>
        <w:t xml:space="preserve">Десятилетия науки и технологий</w:t>
      </w:r>
      <w:r>
        <w:rPr>
          <w:rFonts w:eastAsiaTheme="minorEastAsia"/>
          <w:sz w:val="28"/>
          <w:szCs w:val="28"/>
        </w:rPr>
        <w:t xml:space="preserve">  в рамках бюджетного процесса (максимум 5 баллов);</w:t>
      </w:r>
    </w:p>
    <w:p>
      <w:pPr>
        <w:pStyle w:val="a3"/>
        <w:tabs>
          <w:tab w:val="left" w:pos="0"/>
        </w:tabs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- открытость информации о бюджетном финансировании мероприятий Десятилетия науки и технологий (максимум 5 баллов);</w:t>
      </w:r>
    </w:p>
    <w:p>
      <w:pPr>
        <w:pStyle w:val="a3"/>
        <w:tabs>
          <w:tab w:val="left" w:pos="0"/>
        </w:tabs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- наличие обратной связи о проведенных мероприятиях </w:t>
      </w:r>
      <w:r>
        <w:rPr>
          <w:rFonts w:eastAsiaTheme="minorEastAsia"/>
          <w:sz w:val="28"/>
          <w:szCs w:val="28"/>
        </w:rPr>
        <w:t xml:space="preserve">Десятилетия науки и технологий</w:t>
      </w:r>
      <w:r>
        <w:rPr>
          <w:rFonts w:eastAsiaTheme="minorEastAsia"/>
          <w:sz w:val="28"/>
          <w:szCs w:val="28"/>
        </w:rPr>
        <w:t xml:space="preserve">  (максимум 5 баллов).</w:t>
      </w:r>
    </w:p>
    <w:p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Предложения по реализации конкурсного проекта и практическому применению результатов его реализации оцениваются максимально в 5 баллов (исходя из пятибалльной шкалы оценки). </w:t>
      </w:r>
    </w:p>
    <w:p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</w:t>
      </w:r>
    </w:p>
    <w:p>
      <w:pPr>
        <w:pStyle w:val="a3"/>
        <w:numPr>
          <w:numId w:val="2"/>
          <w:ilvl w:val="0"/>
        </w:num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Номинация «Лучшие обучающие мероприятия по бюджетной тематике». </w:t>
      </w:r>
    </w:p>
    <w:p>
      <w:pPr>
        <w:pStyle w:val="a3"/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</w:t>
      </w:r>
      <w:r>
        <w:rPr>
          <w:rFonts w:eastAsiaTheme="minorEastAsia"/>
          <w:sz w:val="28"/>
          <w:szCs w:val="28"/>
        </w:rPr>
        <w:t xml:space="preserve">У</w:t>
      </w:r>
      <w:r>
        <w:rPr>
          <w:rFonts w:eastAsiaTheme="minorEastAsia"/>
          <w:sz w:val="28"/>
          <w:szCs w:val="28"/>
        </w:rPr>
        <w:t xml:space="preserve">частникам предлагается представить информацию о проведенных обучающих мероприятиях по информированию граждан об основных параметрах бюджета публично-правового образования, бюджетной системе Российской Федерации, бюджетном процессе с возможностью использования проекта в рамках учебных занятий «Разговоры </w:t>
      </w:r>
      <w:r>
        <w:rPr>
          <w:rFonts w:eastAsiaTheme="minorEastAsia"/>
          <w:sz w:val="28"/>
          <w:szCs w:val="28"/>
        </w:rPr>
        <w:t xml:space="preserve">о</w:t>
      </w:r>
      <w:r>
        <w:rPr>
          <w:rFonts w:eastAsiaTheme="minorEastAsia"/>
          <w:sz w:val="28"/>
          <w:szCs w:val="28"/>
        </w:rPr>
        <w:t xml:space="preserve"> важном».</w:t>
      </w:r>
    </w:p>
    <w:p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Конкурсный проект может быть представлен в виде электронного учебного комплекса, который может содержать ролик с лекциями продолжительностью до 15 минут, а также другие учебно-методические материалы по теоретическим и практическим аспектам бюджетного устройства и бюджетного процесса.  </w:t>
      </w:r>
    </w:p>
    <w:p>
      <w:pPr>
        <w:pStyle w:val="a3"/>
        <w:tabs>
          <w:tab w:val="left" w:pos="0"/>
        </w:tabs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Основным критерием оценки конкурсного проекта по данной номинации является </w:t>
      </w:r>
      <w:r>
        <w:rPr>
          <w:rFonts w:eastAsiaTheme="minorEastAsia"/>
          <w:sz w:val="28"/>
          <w:szCs w:val="28"/>
        </w:rPr>
        <w:t xml:space="preserve">наличие электронного учебного комплекса по тематике бюджетов публично-правовых образований</w:t>
      </w:r>
      <w:r>
        <w:rPr>
          <w:rFonts w:eastAsiaTheme="minorEastAsia"/>
          <w:sz w:val="28"/>
          <w:szCs w:val="28"/>
        </w:rPr>
        <w:t xml:space="preserve">. Соответствие основному критерию оценивается максимально в 10 баллов (исходя из десятибалльной шкалы оценки).</w:t>
      </w:r>
    </w:p>
    <w:p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В качестве дополнительных критериев оценки конкурсного проекта по данной номинации выступают:</w:t>
      </w:r>
    </w:p>
    <w:p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-</w:t>
      </w:r>
      <w:r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полнота и качество наполнения электронного учебного комплекса учебно-методическими материалами (максимум 5 баллов); </w:t>
      </w:r>
      <w:r>
        <w:rPr>
          <w:rFonts w:eastAsiaTheme="minorEastAsia"/>
          <w:sz w:val="28"/>
          <w:szCs w:val="28"/>
        </w:rPr>
        <w:t xml:space="preserve"> </w:t>
      </w:r>
    </w:p>
    <w:p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- наличие обратной связи от обучающихся в рамках электронного учебного комплекса  (максимум 5 баллов);</w:t>
      </w:r>
    </w:p>
    <w:p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-  качество визуализации учебно-методических материалов (максимум 5 баллов).</w:t>
      </w:r>
    </w:p>
    <w:p>
      <w:pPr>
        <w:jc w:val="both"/>
        <w:rPr>
          <w:rFonts w:eastAsiaTheme="minorEastAsia"/>
          <w:b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Предложения по реализации конкурсного проекта и практическому применению результатов его реализации оцениваются максимально в 5 баллов (исходя из пятибалльной шкалы оценки).</w:t>
      </w:r>
    </w:p>
    <w:p>
      <w:pPr>
        <w:jc w:val="both"/>
        <w:rPr>
          <w:rFonts w:eastAsiaTheme="minorEastAsia"/>
          <w:sz w:val="28"/>
          <w:szCs w:val="28"/>
        </w:rPr>
      </w:pPr>
    </w:p>
    <w:p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/>
          <w:sz w:val="28"/>
          <w:szCs w:val="28"/>
        </w:rPr>
        <w:t xml:space="preserve">     6. Номинация </w:t>
      </w:r>
      <w:r>
        <w:rPr>
          <w:rFonts w:eastAsiaTheme="minorEastAsia"/>
          <w:sz w:val="28"/>
          <w:szCs w:val="28"/>
        </w:rPr>
        <w:t xml:space="preserve">«Лучшая информационная панель (</w:t>
      </w:r>
      <w:r>
        <w:rPr>
          <w:rFonts w:eastAsiaTheme="minorEastAsia"/>
          <w:sz w:val="28"/>
          <w:szCs w:val="28"/>
        </w:rPr>
        <w:t xml:space="preserve">дашборд</w:t>
      </w:r>
      <w:r>
        <w:rPr>
          <w:rFonts w:eastAsiaTheme="minorEastAsia"/>
          <w:sz w:val="28"/>
          <w:szCs w:val="28"/>
        </w:rPr>
        <w:t xml:space="preserve">) по бюджету для граждан» </w:t>
      </w:r>
      <w:r>
        <w:rPr>
          <w:rFonts w:eastAsiaTheme="minorEastAsia"/>
          <w:sz w:val="28"/>
          <w:szCs w:val="28"/>
        </w:rPr>
        <w:t xml:space="preserve">предполагает простое визуальное представление данных о бюджете</w:t>
      </w:r>
      <w:r>
        <w:rPr>
          <w:rFonts w:eastAsiaTheme="minorEastAsia"/>
          <w:sz w:val="28"/>
          <w:szCs w:val="28"/>
        </w:rPr>
        <w:t xml:space="preserve">, бюджетной системе и её принципах, особенностях </w:t>
      </w:r>
      <w:r>
        <w:rPr>
          <w:rFonts w:eastAsiaTheme="minorEastAsia"/>
          <w:sz w:val="28"/>
          <w:szCs w:val="28"/>
        </w:rPr>
        <w:t xml:space="preserve">бюджетного процесса, сгруппированных по смыслу на одном экране для более легкого визуального восприятия информации.</w:t>
      </w:r>
    </w:p>
    <w:p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</w:t>
      </w:r>
      <w:r>
        <w:rPr>
          <w:rFonts w:eastAsiaTheme="minorEastAsia"/>
          <w:sz w:val="28"/>
          <w:szCs w:val="28"/>
        </w:rPr>
        <w:t xml:space="preserve">Конкурсный проект может быть оформлен в виде управленческих (стратегических), аналитических или операционных </w:t>
      </w:r>
      <w:r>
        <w:rPr>
          <w:rFonts w:eastAsiaTheme="minorEastAsia"/>
          <w:sz w:val="28"/>
          <w:szCs w:val="28"/>
        </w:rPr>
        <w:t xml:space="preserve">дашбордов</w:t>
      </w:r>
      <w:r>
        <w:rPr>
          <w:rFonts w:eastAsiaTheme="minorEastAsia"/>
          <w:sz w:val="28"/>
          <w:szCs w:val="28"/>
        </w:rPr>
        <w:t xml:space="preserve"> и обеспечивать как общий обзор бюджетного процесса и бюджетных показателей, так</w:t>
      </w:r>
      <w:r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и подробное представление об отдельных аспектах формирования доходов, расходов, источников финансирования дефицита бюджета, тенденциях развития и изменения отдельных индикаторов национальных и федеральных проектов, государственных и муниципальных программ.</w:t>
      </w:r>
    </w:p>
    <w:p>
      <w:pPr>
        <w:pStyle w:val="a3"/>
        <w:tabs>
          <w:tab w:val="left" w:pos="0"/>
        </w:tabs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Основным критерием оценки конкурсного проекта по данной номинации является </w:t>
      </w:r>
      <w:r>
        <w:rPr>
          <w:rFonts w:eastAsiaTheme="minorEastAsia"/>
          <w:sz w:val="28"/>
          <w:szCs w:val="28"/>
        </w:rPr>
        <w:t xml:space="preserve">простота визуализации информации, её соответствие современным научным и практическим  представлениям о бюджете публично-правового образования</w:t>
      </w:r>
      <w:r>
        <w:rPr>
          <w:rFonts w:eastAsiaTheme="minorEastAsia"/>
          <w:sz w:val="28"/>
          <w:szCs w:val="28"/>
        </w:rPr>
        <w:t xml:space="preserve">. Соответствие основному критерию оценивается максимально в 10 баллов (исходя из десятибалльной шкалы оценки).</w:t>
      </w:r>
    </w:p>
    <w:p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В качестве дополнительных критериев оценки конкурсного проекта по данной номинации выступают:</w:t>
      </w:r>
    </w:p>
    <w:p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-  информативность, наглядность (максимум 5 баллов);</w:t>
      </w:r>
    </w:p>
    <w:p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-  широта охвата решаемых задач (максимум 5 баллов);</w:t>
      </w:r>
    </w:p>
    <w:p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-  интерактивность, удобный интерфейс (максимум 5 баллов).    </w:t>
      </w:r>
    </w:p>
    <w:p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Предложения по реализации конкурсного проекта и практическому применению результатов его реализации оцениваются максимально в 5 баллов (исходя из пятибалльной шкалы оценки).</w:t>
      </w:r>
    </w:p>
    <w:p>
      <w:pPr>
        <w:jc w:val="both"/>
        <w:rPr>
          <w:rFonts w:eastAsiaTheme="minorEastAsia"/>
          <w:sz w:val="28"/>
          <w:szCs w:val="28"/>
        </w:rPr>
      </w:pPr>
    </w:p>
    <w:p>
      <w:pPr>
        <w:tabs>
          <w:tab w:val="left" w:pos="0"/>
        </w:tabs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7. Номинация </w:t>
      </w:r>
      <w:r>
        <w:rPr>
          <w:rFonts w:eastAsiaTheme="minorEastAsia"/>
          <w:sz w:val="28"/>
          <w:szCs w:val="28"/>
        </w:rPr>
        <w:t xml:space="preserve">«Бюджет для граждан в 2030 году»</w:t>
      </w:r>
      <w:r>
        <w:rPr>
          <w:rFonts w:eastAsiaTheme="minorEastAsia"/>
          <w:b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предполагает наглядное отражение информации о перспективах развития проекта «Бюджет для граждан» и форм</w:t>
      </w:r>
      <w:r>
        <w:rPr>
          <w:rFonts w:eastAsiaTheme="minorEastAsia"/>
          <w:sz w:val="28"/>
          <w:szCs w:val="28"/>
        </w:rPr>
        <w:t xml:space="preserve"> представления информации о бюджете в понятном и доступном для граждан формате. </w:t>
      </w:r>
      <w:r>
        <w:rPr>
          <w:rFonts w:eastAsiaTheme="minorEastAsia"/>
          <w:sz w:val="28"/>
          <w:szCs w:val="28"/>
        </w:rPr>
        <w:t xml:space="preserve">В рамках данной номинации может быть проведено обобщение, систематизация и динамическое отражение изменений в управлении бюджетами на федеральном, региональном и местном уровнях в рамках реализации проекта «Бюджет для граждан» и его перспективы до 2030 года.</w:t>
      </w:r>
    </w:p>
    <w:p>
      <w:pPr>
        <w:pStyle w:val="a3"/>
        <w:tabs>
          <w:tab w:val="left" w:pos="0"/>
        </w:tabs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Основным критерием оценки конкурсного проекта по данной номинации является </w:t>
      </w:r>
      <w:r>
        <w:rPr>
          <w:rFonts w:eastAsiaTheme="minorEastAsia"/>
          <w:sz w:val="28"/>
          <w:szCs w:val="28"/>
        </w:rPr>
        <w:t xml:space="preserve">его соответствие современным перспективным формам научного и научно-популярного представления информации о бюджете.</w:t>
      </w:r>
      <w:r>
        <w:rPr>
          <w:rFonts w:eastAsiaTheme="minorEastAsia"/>
          <w:sz w:val="28"/>
          <w:szCs w:val="28"/>
        </w:rPr>
        <w:t xml:space="preserve"> Соответствие основному критерию оценивается максимально в 10 баллов (исходя из десятибалльной шкалы оценки).</w:t>
      </w:r>
    </w:p>
    <w:p>
      <w:pPr>
        <w:pStyle w:val="a3"/>
        <w:tabs>
          <w:tab w:val="left" w:pos="0"/>
        </w:tabs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В качестве дополнительных критериев оценки конкурсного проекта по данной номинации выступают:</w:t>
      </w:r>
    </w:p>
    <w:p>
      <w:pPr>
        <w:pStyle w:val="a3"/>
        <w:tabs>
          <w:tab w:val="left" w:pos="0"/>
        </w:tabs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-  широта </w:t>
      </w:r>
      <w:r>
        <w:rPr>
          <w:rFonts w:eastAsiaTheme="minorEastAsia"/>
          <w:sz w:val="28"/>
          <w:szCs w:val="28"/>
        </w:rPr>
        <w:t xml:space="preserve">обзора перспектив развития подходов представления информации</w:t>
      </w:r>
      <w:r>
        <w:rPr>
          <w:rFonts w:eastAsiaTheme="minorEastAsia"/>
          <w:sz w:val="28"/>
          <w:szCs w:val="28"/>
        </w:rPr>
        <w:t xml:space="preserve"> о бюджете (максимум 5 баллов);</w:t>
      </w:r>
    </w:p>
    <w:p>
      <w:pPr>
        <w:pStyle w:val="a3"/>
        <w:tabs>
          <w:tab w:val="left" w:pos="0"/>
        </w:tabs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- соответствие предлагаемых решений современным формам и подходам к представлению информации (максимум 5 баллов);</w:t>
      </w:r>
    </w:p>
    <w:p>
      <w:pPr>
        <w:pStyle w:val="a3"/>
        <w:tabs>
          <w:tab w:val="left" w:pos="0"/>
        </w:tabs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-   информативность, наглядность (максимум 5 баллов).</w:t>
      </w:r>
    </w:p>
    <w:p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Предложения по реализации конкурсного проекта и практическому применению результатов его реализации оцениваются максимально в 5 </w:t>
      </w:r>
      <w:r>
        <w:rPr>
          <w:rFonts w:eastAsiaTheme="minorEastAsia"/>
          <w:sz w:val="28"/>
          <w:szCs w:val="28"/>
        </w:rPr>
        <w:t xml:space="preserve">баллов (исходя из пятибалльной шкалы оценки).</w:t>
      </w:r>
    </w:p>
    <w:p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</w:t>
      </w:r>
    </w:p>
    <w:p>
      <w:pPr>
        <w:pStyle w:val="a3"/>
        <w:numPr>
          <w:numId w:val="9"/>
          <w:ilvl w:val="0"/>
        </w:numPr>
        <w:ind w:left="981" w:hanging="357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Номинация «Бюджет для граждан от СМИ».   </w:t>
      </w:r>
    </w:p>
    <w:p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Участникам</w:t>
      </w:r>
      <w:r>
        <w:rPr>
          <w:rFonts w:eastAsiaTheme="minorEastAsia"/>
          <w:sz w:val="28"/>
          <w:szCs w:val="28"/>
        </w:rPr>
        <w:t xml:space="preserve"> предлагается представить проект «Бюджет для граждан», подготовленный представителями средств массовой информации. Проект предполагает простое представление данных о бюджете, бюджетной системе и её принципах, особенностях бюджетного процесса.</w:t>
      </w:r>
      <w:r>
        <w:rPr>
          <w:rFonts w:eastAsiaTheme="minorEastAsia"/>
          <w:sz w:val="28"/>
          <w:szCs w:val="28"/>
        </w:rPr>
        <w:t xml:space="preserve"> </w:t>
      </w:r>
    </w:p>
    <w:p>
      <w:pPr>
        <w:pStyle w:val="a3"/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</w:t>
      </w:r>
      <w:r>
        <w:rPr>
          <w:rFonts w:eastAsiaTheme="minorEastAsia"/>
          <w:sz w:val="28"/>
          <w:szCs w:val="28"/>
        </w:rPr>
        <w:t xml:space="preserve">Конкурсный проект может быть оформлен в виде электронных карточек с текстом и иллюстрациями по теме бюджета для граждан, коротких видеороликов (до 3 мин) или кратких статей, которые могут содержать как общий обзор бюджетного процесса и бюджетных показателей, так и подробное представление об отдельных аспектах формирования доходов, расходов, источников финансирования дефицита бюджета, тенденциях развития и изменения отдельных индикаторов национальных и федеральных</w:t>
      </w:r>
      <w:r>
        <w:rPr>
          <w:rFonts w:eastAsiaTheme="minorEastAsia"/>
          <w:sz w:val="28"/>
          <w:szCs w:val="28"/>
        </w:rPr>
        <w:t xml:space="preserve"> проектов, государственных и муниципальных программ.</w:t>
      </w:r>
    </w:p>
    <w:p>
      <w:pPr>
        <w:pStyle w:val="a3"/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Основным критерием оценки конкурсного проекта по данной номинации является </w:t>
      </w:r>
      <w:r>
        <w:rPr>
          <w:rFonts w:eastAsiaTheme="minorEastAsia"/>
          <w:sz w:val="28"/>
          <w:szCs w:val="28"/>
        </w:rPr>
        <w:t xml:space="preserve">простота представления информации сотрудниками СМИ</w:t>
      </w:r>
      <w:r>
        <w:rPr>
          <w:rFonts w:eastAsiaTheme="minorEastAsia"/>
          <w:sz w:val="28"/>
          <w:szCs w:val="28"/>
        </w:rPr>
        <w:t xml:space="preserve">. Соответствие основному критерию оценивается максимально в 10 баллов (исходя из десятибалльной шкалы оценки).</w:t>
      </w:r>
    </w:p>
    <w:p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В качестве дополнительных критериев оценки конкурсного проекта по данной номинации выступают:</w:t>
      </w:r>
    </w:p>
    <w:p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-  содержание  (максимум 5 баллов);</w:t>
      </w:r>
    </w:p>
    <w:p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-  оригинальность подачи информации (максимум 5 баллов); </w:t>
      </w:r>
    </w:p>
    <w:p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- широта охвата информации о бюджете публично-правового образования  (максимум 5 баллов). </w:t>
      </w:r>
    </w:p>
    <w:p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Предложения по реализации конкурсного проекта и практическому применению результатов его реализации оцениваются максимально в 5 баллов (исходя из пятибалльной шкалы оценки). </w:t>
      </w:r>
    </w:p>
    <w:p>
      <w:pPr>
        <w:jc w:val="both"/>
        <w:rPr>
          <w:rFonts w:eastAsiaTheme="minorEastAsia"/>
          <w:sz w:val="28"/>
          <w:szCs w:val="28"/>
        </w:rPr>
      </w:pPr>
    </w:p>
    <w:p>
      <w:pPr>
        <w:jc w:val="both"/>
        <w:rPr>
          <w:rFonts w:eastAsiaTheme="minorEastAsia"/>
          <w:sz w:val="28"/>
          <w:szCs w:val="28"/>
        </w:rPr>
      </w:pPr>
    </w:p>
    <w:p>
      <w:pPr>
        <w:jc w:val="both"/>
        <w:rPr>
          <w:rFonts w:eastAsiaTheme="minorEastAsia"/>
          <w:sz w:val="28"/>
          <w:szCs w:val="28"/>
        </w:rPr>
      </w:pPr>
    </w:p>
    <w:p>
      <w:pPr>
        <w:jc w:val="both"/>
        <w:rPr>
          <w:rFonts w:eastAsiaTheme="minorEastAsia"/>
          <w:sz w:val="28"/>
          <w:szCs w:val="28"/>
        </w:rPr>
      </w:pPr>
    </w:p>
    <w:p>
      <w:pPr>
        <w:jc w:val="both"/>
        <w:rPr>
          <w:rFonts w:eastAsiaTheme="minorEastAsia"/>
          <w:sz w:val="28"/>
          <w:szCs w:val="28"/>
        </w:rPr>
      </w:pPr>
    </w:p>
    <w:p>
      <w:pPr>
        <w:jc w:val="both"/>
        <w:rPr>
          <w:rFonts w:eastAsiaTheme="minorEastAsia"/>
          <w:sz w:val="28"/>
          <w:szCs w:val="28"/>
        </w:rPr>
      </w:pPr>
    </w:p>
    <w:p>
      <w:pPr>
        <w:jc w:val="both"/>
        <w:rPr>
          <w:rFonts w:eastAsiaTheme="minorEastAsia"/>
          <w:sz w:val="28"/>
          <w:szCs w:val="28"/>
        </w:rPr>
      </w:pPr>
    </w:p>
    <w:p>
      <w:pPr>
        <w:jc w:val="both"/>
        <w:rPr>
          <w:rFonts w:eastAsiaTheme="minorEastAsia"/>
          <w:sz w:val="28"/>
          <w:szCs w:val="28"/>
        </w:rPr>
      </w:pPr>
    </w:p>
    <w:p>
      <w:pPr>
        <w:jc w:val="both"/>
        <w:rPr>
          <w:rFonts w:eastAsiaTheme="minorEastAsia"/>
          <w:sz w:val="28"/>
          <w:szCs w:val="28"/>
        </w:rPr>
      </w:pPr>
    </w:p>
    <w:p>
      <w:pPr>
        <w:jc w:val="both"/>
        <w:rPr>
          <w:rFonts w:eastAsiaTheme="minorEastAsia"/>
          <w:sz w:val="28"/>
          <w:szCs w:val="28"/>
        </w:rPr>
      </w:pPr>
    </w:p>
    <w:p>
      <w:pPr>
        <w:jc w:val="both"/>
        <w:rPr>
          <w:rFonts w:eastAsiaTheme="minorEastAsia"/>
          <w:sz w:val="28"/>
          <w:szCs w:val="28"/>
        </w:rPr>
      </w:pPr>
    </w:p>
    <w:p>
      <w:pPr>
        <w:jc w:val="both"/>
        <w:rPr>
          <w:rFonts w:eastAsiaTheme="minorEastAsia"/>
          <w:sz w:val="28"/>
          <w:szCs w:val="28"/>
        </w:rPr>
      </w:pPr>
    </w:p>
    <w:p>
      <w:pPr>
        <w:jc w:val="both"/>
        <w:rPr>
          <w:rFonts w:eastAsiaTheme="minorEastAsia"/>
          <w:sz w:val="28"/>
          <w:szCs w:val="28"/>
        </w:rPr>
      </w:pPr>
    </w:p>
    <w:p>
      <w:pPr>
        <w:jc w:val="both"/>
        <w:rPr>
          <w:rFonts w:eastAsiaTheme="minorEastAsia"/>
          <w:sz w:val="28"/>
          <w:szCs w:val="28"/>
        </w:rPr>
      </w:pPr>
    </w:p>
    <w:sectPr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430E0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800" w:hanging="360"/>
      </w:pPr>
    </w:lvl>
    <w:lvl w:ilvl="2" w:tentative="1" w:tplc="0419001B">
      <w:start w:val="1"/>
      <w:numFmt w:val="lowerRoman"/>
      <w:lvlText w:val="%3."/>
      <w:lvlJc w:val="right"/>
      <w:pPr>
        <w:ind w:left="2520" w:hanging="180"/>
      </w:pPr>
    </w:lvl>
    <w:lvl w:ilvl="3" w:tentative="1" w:tplc="0419000F">
      <w:start w:val="1"/>
      <w:numFmt w:val="decimal"/>
      <w:lvlText w:val="%4."/>
      <w:lvlJc w:val="left"/>
      <w:pPr>
        <w:ind w:left="3240" w:hanging="360"/>
      </w:pPr>
    </w:lvl>
    <w:lvl w:ilvl="4" w:tentative="1" w:tplc="04190019">
      <w:start w:val="1"/>
      <w:numFmt w:val="lowerLetter"/>
      <w:lvlText w:val="%5."/>
      <w:lvlJc w:val="left"/>
      <w:pPr>
        <w:ind w:left="3960" w:hanging="360"/>
      </w:pPr>
    </w:lvl>
    <w:lvl w:ilvl="5" w:tentative="1" w:tplc="0419001B">
      <w:start w:val="1"/>
      <w:numFmt w:val="lowerRoman"/>
      <w:lvlText w:val="%6."/>
      <w:lvlJc w:val="right"/>
      <w:pPr>
        <w:ind w:left="4680" w:hanging="180"/>
      </w:pPr>
    </w:lvl>
    <w:lvl w:ilvl="6" w:tentative="1" w:tplc="0419000F">
      <w:start w:val="1"/>
      <w:numFmt w:val="decimal"/>
      <w:lvlText w:val="%7."/>
      <w:lvlJc w:val="left"/>
      <w:pPr>
        <w:ind w:left="5400" w:hanging="360"/>
      </w:pPr>
    </w:lvl>
    <w:lvl w:ilvl="7" w:tentative="1" w:tplc="04190019">
      <w:start w:val="1"/>
      <w:numFmt w:val="lowerLetter"/>
      <w:lvlText w:val="%8."/>
      <w:lvlJc w:val="left"/>
      <w:pPr>
        <w:ind w:left="6120" w:hanging="360"/>
      </w:pPr>
    </w:lvl>
    <w:lvl w:ilvl="8" w:tentative="1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 w:tplc="317000A2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830" w:hanging="360"/>
      </w:pPr>
    </w:lvl>
    <w:lvl w:ilvl="2" w:tentative="1" w:tplc="0419001B">
      <w:start w:val="1"/>
      <w:numFmt w:val="lowerRoman"/>
      <w:lvlText w:val="%3."/>
      <w:lvlJc w:val="right"/>
      <w:pPr>
        <w:ind w:left="2550" w:hanging="180"/>
      </w:pPr>
    </w:lvl>
    <w:lvl w:ilvl="3" w:tentative="1" w:tplc="0419000F">
      <w:start w:val="1"/>
      <w:numFmt w:val="decimal"/>
      <w:lvlText w:val="%4."/>
      <w:lvlJc w:val="left"/>
      <w:pPr>
        <w:ind w:left="3270" w:hanging="360"/>
      </w:pPr>
    </w:lvl>
    <w:lvl w:ilvl="4" w:tentative="1" w:tplc="04190019">
      <w:start w:val="1"/>
      <w:numFmt w:val="lowerLetter"/>
      <w:lvlText w:val="%5."/>
      <w:lvlJc w:val="left"/>
      <w:pPr>
        <w:ind w:left="3990" w:hanging="360"/>
      </w:pPr>
    </w:lvl>
    <w:lvl w:ilvl="5" w:tentative="1" w:tplc="0419001B">
      <w:start w:val="1"/>
      <w:numFmt w:val="lowerRoman"/>
      <w:lvlText w:val="%6."/>
      <w:lvlJc w:val="right"/>
      <w:pPr>
        <w:ind w:left="4710" w:hanging="180"/>
      </w:pPr>
    </w:lvl>
    <w:lvl w:ilvl="6" w:tentative="1" w:tplc="0419000F">
      <w:start w:val="1"/>
      <w:numFmt w:val="decimal"/>
      <w:lvlText w:val="%7."/>
      <w:lvlJc w:val="left"/>
      <w:pPr>
        <w:ind w:left="5430" w:hanging="360"/>
      </w:pPr>
    </w:lvl>
    <w:lvl w:ilvl="7" w:tentative="1" w:tplc="04190019">
      <w:start w:val="1"/>
      <w:numFmt w:val="lowerLetter"/>
      <w:lvlText w:val="%8."/>
      <w:lvlJc w:val="left"/>
      <w:pPr>
        <w:ind w:left="6150" w:hanging="360"/>
      </w:pPr>
    </w:lvl>
    <w:lvl w:ilvl="8" w:tentative="1" w:tplc="0419001B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multiLevelType w:val="hybridMultilevel"/>
    <w:lvl w:ilvl="0" w:tplc="D1F410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800" w:hanging="360"/>
      </w:pPr>
    </w:lvl>
    <w:lvl w:ilvl="2" w:tentative="1" w:tplc="0419001B">
      <w:start w:val="1"/>
      <w:numFmt w:val="lowerRoman"/>
      <w:lvlText w:val="%3."/>
      <w:lvlJc w:val="right"/>
      <w:pPr>
        <w:ind w:left="2520" w:hanging="180"/>
      </w:pPr>
    </w:lvl>
    <w:lvl w:ilvl="3" w:tentative="1" w:tplc="0419000F">
      <w:start w:val="1"/>
      <w:numFmt w:val="decimal"/>
      <w:lvlText w:val="%4."/>
      <w:lvlJc w:val="left"/>
      <w:pPr>
        <w:ind w:left="3240" w:hanging="360"/>
      </w:pPr>
    </w:lvl>
    <w:lvl w:ilvl="4" w:tentative="1" w:tplc="04190019">
      <w:start w:val="1"/>
      <w:numFmt w:val="lowerLetter"/>
      <w:lvlText w:val="%5."/>
      <w:lvlJc w:val="left"/>
      <w:pPr>
        <w:ind w:left="3960" w:hanging="360"/>
      </w:pPr>
    </w:lvl>
    <w:lvl w:ilvl="5" w:tentative="1" w:tplc="0419001B">
      <w:start w:val="1"/>
      <w:numFmt w:val="lowerRoman"/>
      <w:lvlText w:val="%6."/>
      <w:lvlJc w:val="right"/>
      <w:pPr>
        <w:ind w:left="4680" w:hanging="180"/>
      </w:pPr>
    </w:lvl>
    <w:lvl w:ilvl="6" w:tentative="1" w:tplc="0419000F">
      <w:start w:val="1"/>
      <w:numFmt w:val="decimal"/>
      <w:lvlText w:val="%7."/>
      <w:lvlJc w:val="left"/>
      <w:pPr>
        <w:ind w:left="5400" w:hanging="360"/>
      </w:pPr>
    </w:lvl>
    <w:lvl w:ilvl="7" w:tentative="1" w:tplc="04190019">
      <w:start w:val="1"/>
      <w:numFmt w:val="lowerLetter"/>
      <w:lvlText w:val="%8."/>
      <w:lvlJc w:val="left"/>
      <w:pPr>
        <w:ind w:left="6120" w:hanging="360"/>
      </w:pPr>
    </w:lvl>
    <w:lvl w:ilvl="8" w:tentative="1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multiLevelType w:val="hybridMultilevel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7">
    <w:multiLevelType w:val="hybridMultilevel"/>
    <w:lvl w:ilvl="0" w:tplc="A3A21A9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eastAsiaTheme="minorEastAsia"/>
        <w:color w:val="000000" w:themeColor="text1"/>
      </w:rPr>
    </w:lvl>
    <w:lvl w:ilvl="1" w:tentative="1" w:tplc="04190019">
      <w:start w:val="1"/>
      <w:numFmt w:val="lowerLetter"/>
      <w:lvlText w:val="%2."/>
      <w:lvlJc w:val="left"/>
      <w:pPr>
        <w:ind w:left="1800" w:hanging="360"/>
      </w:pPr>
    </w:lvl>
    <w:lvl w:ilvl="2" w:tentative="1" w:tplc="0419001B">
      <w:start w:val="1"/>
      <w:numFmt w:val="lowerRoman"/>
      <w:lvlText w:val="%3."/>
      <w:lvlJc w:val="right"/>
      <w:pPr>
        <w:ind w:left="2520" w:hanging="180"/>
      </w:pPr>
    </w:lvl>
    <w:lvl w:ilvl="3" w:tentative="1" w:tplc="0419000F">
      <w:start w:val="1"/>
      <w:numFmt w:val="decimal"/>
      <w:lvlText w:val="%4."/>
      <w:lvlJc w:val="left"/>
      <w:pPr>
        <w:ind w:left="3240" w:hanging="360"/>
      </w:pPr>
    </w:lvl>
    <w:lvl w:ilvl="4" w:tentative="1" w:tplc="04190019">
      <w:start w:val="1"/>
      <w:numFmt w:val="lowerLetter"/>
      <w:lvlText w:val="%5."/>
      <w:lvlJc w:val="left"/>
      <w:pPr>
        <w:ind w:left="3960" w:hanging="360"/>
      </w:pPr>
    </w:lvl>
    <w:lvl w:ilvl="5" w:tentative="1" w:tplc="0419001B">
      <w:start w:val="1"/>
      <w:numFmt w:val="lowerRoman"/>
      <w:lvlText w:val="%6."/>
      <w:lvlJc w:val="right"/>
      <w:pPr>
        <w:ind w:left="4680" w:hanging="180"/>
      </w:pPr>
    </w:lvl>
    <w:lvl w:ilvl="6" w:tentative="1" w:tplc="0419000F">
      <w:start w:val="1"/>
      <w:numFmt w:val="decimal"/>
      <w:lvlText w:val="%7."/>
      <w:lvlJc w:val="left"/>
      <w:pPr>
        <w:ind w:left="5400" w:hanging="360"/>
      </w:pPr>
    </w:lvl>
    <w:lvl w:ilvl="7" w:tentative="1" w:tplc="04190019">
      <w:start w:val="1"/>
      <w:numFmt w:val="lowerLetter"/>
      <w:lvlText w:val="%8."/>
      <w:lvlJc w:val="left"/>
      <w:pPr>
        <w:ind w:left="6120" w:hanging="360"/>
      </w:pPr>
    </w:lvl>
    <w:lvl w:ilvl="8" w:tentative="1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multiLevelType w:val="hybridMultilevel"/>
    <w:lvl w:ilvl="0" w:tplc="22F4436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680" w:hanging="360"/>
      </w:pPr>
    </w:lvl>
    <w:lvl w:ilvl="2" w:tentative="1" w:tplc="0419001B">
      <w:start w:val="1"/>
      <w:numFmt w:val="lowerRoman"/>
      <w:lvlText w:val="%3."/>
      <w:lvlJc w:val="right"/>
      <w:pPr>
        <w:ind w:left="2400" w:hanging="180"/>
      </w:pPr>
    </w:lvl>
    <w:lvl w:ilvl="3" w:tentative="1" w:tplc="0419000F">
      <w:start w:val="1"/>
      <w:numFmt w:val="decimal"/>
      <w:lvlText w:val="%4."/>
      <w:lvlJc w:val="left"/>
      <w:pPr>
        <w:ind w:left="3120" w:hanging="360"/>
      </w:pPr>
    </w:lvl>
    <w:lvl w:ilvl="4" w:tentative="1" w:tplc="04190019">
      <w:start w:val="1"/>
      <w:numFmt w:val="lowerLetter"/>
      <w:lvlText w:val="%5."/>
      <w:lvlJc w:val="left"/>
      <w:pPr>
        <w:ind w:left="3840" w:hanging="360"/>
      </w:pPr>
    </w:lvl>
    <w:lvl w:ilvl="5" w:tentative="1" w:tplc="0419001B">
      <w:start w:val="1"/>
      <w:numFmt w:val="lowerRoman"/>
      <w:lvlText w:val="%6."/>
      <w:lvlJc w:val="right"/>
      <w:pPr>
        <w:ind w:left="4560" w:hanging="180"/>
      </w:pPr>
    </w:lvl>
    <w:lvl w:ilvl="6" w:tentative="1" w:tplc="0419000F">
      <w:start w:val="1"/>
      <w:numFmt w:val="decimal"/>
      <w:lvlText w:val="%7."/>
      <w:lvlJc w:val="left"/>
      <w:pPr>
        <w:ind w:left="5280" w:hanging="360"/>
      </w:pPr>
    </w:lvl>
    <w:lvl w:ilvl="7" w:tentative="1" w:tplc="04190019">
      <w:start w:val="1"/>
      <w:numFmt w:val="lowerLetter"/>
      <w:lvlText w:val="%8."/>
      <w:lvlJc w:val="left"/>
      <w:pPr>
        <w:ind w:left="6000" w:hanging="360"/>
      </w:pPr>
    </w:lvl>
    <w:lvl w:ilvl="8" w:tentative="1" w:tplc="0419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/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yperlink" Target="http://minfin01-maykop.ru/" TargetMode="External"/><Relationship Id="rId8" Type="http://schemas.openxmlformats.org/officeDocument/2006/relationships/hyperlink" Target="http://minfin01-maykop.ru/" TargetMode="External"/><Relationship Id="rId9" Type="http://schemas.openxmlformats.org/officeDocument/2006/relationships/hyperlink" Target="http://minfin01-maykop.ru/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haracters>35698</Characters>
  <CharactersWithSpaces>41877</CharactersWithSpaces>
  <Company/>
  <DocSecurity>0</DocSecurity>
  <HyperlinksChanged>false</HyperlinksChanged>
  <Lines>297</Lines>
  <LinksUpToDate>false</LinksUpToDate>
  <Pages>18</Pages>
  <Paragraphs>83</Paragraphs>
  <ScaleCrop>false</ScaleCrop>
  <SharedDoc>false</SharedDoc>
  <Template>Normal</Template>
  <TotalTime>4</TotalTime>
  <Words>6262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sheudzhen</dc:creator>
  <cp:lastModifiedBy>sheudzhen</cp:lastModifiedBy>
  <cp:revision>1</cp:revision>
  <dcterms:created xsi:type="dcterms:W3CDTF">2023-04-15T11:23:00Z</dcterms:created>
  <dcterms:modified xsi:type="dcterms:W3CDTF">2023-04-15T11:28:00Z</dcterms:modified>
</cp:coreProperties>
</file>