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9E02" w14:textId="39A1287A" w:rsidR="00C030F7" w:rsidRDefault="00791C0B" w:rsidP="00A9290E">
      <w:pPr>
        <w:pStyle w:val="82"/>
      </w:pPr>
      <w:r>
        <w:rPr>
          <w:noProof/>
        </w:rPr>
        <w:drawing>
          <wp:anchor distT="0" distB="0" distL="114300" distR="114300" simplePos="0" relativeHeight="251658240" behindDoc="0" locked="0" layoutInCell="1" allowOverlap="1" wp14:anchorId="7DBE7DF1" wp14:editId="1116FAD3">
            <wp:simplePos x="0" y="0"/>
            <wp:positionH relativeFrom="margin">
              <wp:align>center</wp:align>
            </wp:positionH>
            <wp:positionV relativeFrom="margin">
              <wp:align>top</wp:align>
            </wp:positionV>
            <wp:extent cx="4545965" cy="283972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5965" cy="2839720"/>
                    </a:xfrm>
                    <a:prstGeom prst="rect">
                      <a:avLst/>
                    </a:prstGeom>
                    <a:noFill/>
                  </pic:spPr>
                </pic:pic>
              </a:graphicData>
            </a:graphic>
            <wp14:sizeRelH relativeFrom="page">
              <wp14:pctWidth>0</wp14:pctWidth>
            </wp14:sizeRelH>
            <wp14:sizeRelV relativeFrom="page">
              <wp14:pctHeight>0</wp14:pctHeight>
            </wp14:sizeRelV>
          </wp:anchor>
        </w:drawing>
      </w:r>
    </w:p>
    <w:p w14:paraId="0D383B69" w14:textId="4D7465D2" w:rsidR="006C30BE" w:rsidRPr="008603AE" w:rsidRDefault="006C30BE" w:rsidP="006C30BE">
      <w:pPr>
        <w:pStyle w:val="af3"/>
      </w:pPr>
      <w:proofErr w:type="gramStart"/>
      <w:r w:rsidRPr="008603AE">
        <w:t xml:space="preserve">О </w:t>
      </w:r>
      <w:r>
        <w:t xml:space="preserve"> </w:t>
      </w:r>
      <w:r w:rsidRPr="008603AE">
        <w:t>РЕСПУБЛИКАНСКОМ</w:t>
      </w:r>
      <w:proofErr w:type="gramEnd"/>
      <w:r w:rsidRPr="008603AE">
        <w:t xml:space="preserve"> </w:t>
      </w:r>
      <w:r>
        <w:t xml:space="preserve"> </w:t>
      </w:r>
      <w:r w:rsidRPr="008603AE">
        <w:t xml:space="preserve">БЮДЖЕТЕ </w:t>
      </w:r>
      <w:r>
        <w:t xml:space="preserve"> </w:t>
      </w:r>
      <w:r w:rsidRPr="008603AE">
        <w:t xml:space="preserve">РЕСПУБЛИКИ </w:t>
      </w:r>
      <w:r>
        <w:t xml:space="preserve"> </w:t>
      </w:r>
      <w:r w:rsidRPr="008603AE">
        <w:t>АДЫГЕЯ</w:t>
      </w:r>
      <w:r w:rsidRPr="008603AE">
        <w:br/>
        <w:t xml:space="preserve">НА </w:t>
      </w:r>
      <w:r>
        <w:t xml:space="preserve"> </w:t>
      </w:r>
      <w:r w:rsidRPr="008603AE">
        <w:t xml:space="preserve">2024 </w:t>
      </w:r>
      <w:r>
        <w:t xml:space="preserve"> </w:t>
      </w:r>
      <w:r w:rsidRPr="008603AE">
        <w:t>ГОД</w:t>
      </w:r>
      <w:r>
        <w:t xml:space="preserve"> </w:t>
      </w:r>
      <w:r w:rsidRPr="008603AE">
        <w:t xml:space="preserve"> И </w:t>
      </w:r>
      <w:r>
        <w:t xml:space="preserve"> </w:t>
      </w:r>
      <w:r w:rsidRPr="008603AE">
        <w:t>НА</w:t>
      </w:r>
      <w:r>
        <w:t xml:space="preserve"> </w:t>
      </w:r>
      <w:r w:rsidRPr="008603AE">
        <w:t xml:space="preserve"> ПЛАНОВЫЙ </w:t>
      </w:r>
      <w:r>
        <w:t xml:space="preserve"> </w:t>
      </w:r>
      <w:r w:rsidRPr="008603AE">
        <w:t xml:space="preserve">ПЕРИОД </w:t>
      </w:r>
      <w:r>
        <w:t xml:space="preserve"> </w:t>
      </w:r>
      <w:r w:rsidRPr="008603AE">
        <w:t>2025</w:t>
      </w:r>
      <w:r>
        <w:t xml:space="preserve"> </w:t>
      </w:r>
      <w:r w:rsidRPr="008603AE">
        <w:t xml:space="preserve"> И</w:t>
      </w:r>
      <w:r>
        <w:t xml:space="preserve"> </w:t>
      </w:r>
      <w:r w:rsidRPr="008603AE">
        <w:t xml:space="preserve"> 2026 </w:t>
      </w:r>
      <w:r>
        <w:t xml:space="preserve"> </w:t>
      </w:r>
      <w:r w:rsidRPr="008603AE">
        <w:t>ГОДОВ</w:t>
      </w:r>
    </w:p>
    <w:p w14:paraId="414BEB82" w14:textId="77777777" w:rsidR="006C30BE" w:rsidRPr="008603AE" w:rsidRDefault="006C30BE" w:rsidP="006C30BE">
      <w:pPr>
        <w:pStyle w:val="af4"/>
      </w:pPr>
    </w:p>
    <w:p w14:paraId="1896B531" w14:textId="77777777" w:rsidR="006C30BE" w:rsidRPr="008603AE" w:rsidRDefault="006C30BE" w:rsidP="006C30BE">
      <w:pPr>
        <w:pStyle w:val="af4"/>
      </w:pPr>
    </w:p>
    <w:p w14:paraId="0AE7AF96" w14:textId="0B2B8D8D" w:rsidR="006C30BE" w:rsidRPr="008603AE" w:rsidRDefault="006C30BE" w:rsidP="006C30BE">
      <w:pPr>
        <w:pStyle w:val="af5"/>
      </w:pPr>
      <w:r w:rsidRPr="008603AE">
        <w:t xml:space="preserve">Принят Государственным Советом </w:t>
      </w:r>
      <w:r>
        <w:t>-</w:t>
      </w:r>
      <w:r w:rsidRPr="008603AE">
        <w:t xml:space="preserve"> Хасэ Республики Адыгея</w:t>
      </w:r>
      <w:r>
        <w:br/>
        <w:t xml:space="preserve">6 декабря </w:t>
      </w:r>
      <w:r w:rsidRPr="008603AE">
        <w:t>2023 года</w:t>
      </w:r>
    </w:p>
    <w:p w14:paraId="7547BAF9" w14:textId="77777777" w:rsidR="006C30BE" w:rsidRPr="008603AE" w:rsidRDefault="006C30BE" w:rsidP="006C30BE">
      <w:pPr>
        <w:pStyle w:val="af4"/>
      </w:pPr>
    </w:p>
    <w:p w14:paraId="5BDCC61C" w14:textId="77777777" w:rsidR="006C30BE" w:rsidRPr="008603AE" w:rsidRDefault="006C30BE" w:rsidP="006C30BE">
      <w:pPr>
        <w:pStyle w:val="af4"/>
      </w:pPr>
    </w:p>
    <w:p w14:paraId="3FA9107D" w14:textId="2111D5F2" w:rsidR="006C30BE" w:rsidRPr="008603AE" w:rsidRDefault="006C30BE" w:rsidP="006C30BE">
      <w:pPr>
        <w:pStyle w:val="af6"/>
      </w:pPr>
      <w:bookmarkStart w:id="0" w:name="Par16"/>
      <w:bookmarkStart w:id="1" w:name="sub_9"/>
      <w:bookmarkEnd w:id="0"/>
      <w:r w:rsidRPr="008603AE">
        <w:t>Статья 1.</w:t>
      </w:r>
      <w:r>
        <w:tab/>
      </w:r>
      <w:r w:rsidRPr="008603AE">
        <w:t>Основные характеристики республиканского бюджета Республики Адыгея на 2024 год и на плановый период 2025 и 2026 годов</w:t>
      </w:r>
      <w:bookmarkEnd w:id="1"/>
    </w:p>
    <w:p w14:paraId="53EA6FF7" w14:textId="77777777" w:rsidR="006C30BE" w:rsidRPr="00836600" w:rsidRDefault="006C30BE" w:rsidP="006C30BE">
      <w:pPr>
        <w:pStyle w:val="af4"/>
      </w:pPr>
      <w:r w:rsidRPr="00836600">
        <w:t>1. Утвердить основные характеристики республиканского бюджета Республики Адыгея на 2024 год:</w:t>
      </w:r>
      <w:bookmarkStart w:id="2" w:name="sub_1"/>
    </w:p>
    <w:bookmarkEnd w:id="2"/>
    <w:p w14:paraId="63D6276D" w14:textId="77777777" w:rsidR="006C30BE" w:rsidRPr="00836600" w:rsidRDefault="006C30BE" w:rsidP="006C30BE">
      <w:pPr>
        <w:pStyle w:val="af4"/>
      </w:pPr>
      <w:r w:rsidRPr="00836600">
        <w:t>1) прогнозируемый общий объем доходов республиканского бюджета Республики Адыгея в сумме 35558233.8 тысячи рублей, в том числе налоговые и неналоговые доходы в сумме 17178346.1 тысячи рублей, безвозмездные поступления в сумме 18379887.7 тысячи рублей;</w:t>
      </w:r>
    </w:p>
    <w:p w14:paraId="29B3727E" w14:textId="77777777" w:rsidR="006C30BE" w:rsidRPr="00836600" w:rsidRDefault="006C30BE" w:rsidP="006C30BE">
      <w:pPr>
        <w:pStyle w:val="af4"/>
      </w:pPr>
      <w:r w:rsidRPr="00836600">
        <w:t>2) общий объем расходов республиканского бюджета Республики Адыгея в сумме 37221557.2 тысячи рублей;</w:t>
      </w:r>
    </w:p>
    <w:p w14:paraId="643C02D8" w14:textId="77777777" w:rsidR="006C30BE" w:rsidRPr="00836600" w:rsidRDefault="006C30BE" w:rsidP="006C30BE">
      <w:pPr>
        <w:pStyle w:val="af4"/>
      </w:pPr>
      <w:bookmarkStart w:id="3" w:name="sub_3"/>
      <w:r w:rsidRPr="00836600">
        <w:t>3) дефицит республиканского бюджета Республики Адыгея в сумме 1663323.4 тысячи рублей.</w:t>
      </w:r>
    </w:p>
    <w:p w14:paraId="6D4605B6" w14:textId="77777777" w:rsidR="006C30BE" w:rsidRPr="00836600" w:rsidRDefault="006C30BE" w:rsidP="006C30BE">
      <w:pPr>
        <w:pStyle w:val="af4"/>
      </w:pPr>
      <w:bookmarkStart w:id="4" w:name="sub_8"/>
      <w:bookmarkEnd w:id="3"/>
      <w:r w:rsidRPr="00836600">
        <w:t>2. Утвердить основные характеристики республиканского бюджета Республики Адыгея на 2025 год и на 2026 год:</w:t>
      </w:r>
    </w:p>
    <w:p w14:paraId="325610E0" w14:textId="77777777" w:rsidR="006C30BE" w:rsidRPr="00836600" w:rsidRDefault="006C30BE" w:rsidP="006C30BE">
      <w:pPr>
        <w:pStyle w:val="af4"/>
      </w:pPr>
      <w:bookmarkStart w:id="5" w:name="sub_5"/>
      <w:bookmarkEnd w:id="4"/>
      <w:r w:rsidRPr="00836600">
        <w:t>1) прогнозируемый общий объем доходов республиканского бюджета Республики Адыгея на 2025 год в сумме 28134124.6 тысячи рублей, из них безвозмездные поступления в сумме 11020920.4 тысячи рублей, и на 2026 год в сумме 28076929.0 тысячи рублей, из них безвозмездные поступления в сумме 9769886.9 тысячи рублей;</w:t>
      </w:r>
    </w:p>
    <w:p w14:paraId="2AD241A9" w14:textId="77777777" w:rsidR="006C30BE" w:rsidRPr="008603AE" w:rsidRDefault="006C30BE" w:rsidP="006C30BE">
      <w:pPr>
        <w:pStyle w:val="af4"/>
      </w:pPr>
      <w:bookmarkStart w:id="6" w:name="sub_6"/>
      <w:bookmarkEnd w:id="5"/>
      <w:r w:rsidRPr="00836600">
        <w:lastRenderedPageBreak/>
        <w:t>2) общий объем расходов республиканского бюджета Республики Адыгея на 2025 год в сумме 28476388.0 тысячи рублей, в том числе условно утвержденные расходы в сумме 616729.1 тысячи рублей, и на 2026 год в сумме 28626128.4 тысячи рублей, в том числе условно утвержденные расходы в сумме 1270115.4 тысячи рублей;</w:t>
      </w:r>
    </w:p>
    <w:p w14:paraId="5F2DB387" w14:textId="77777777" w:rsidR="006C30BE" w:rsidRPr="008603AE" w:rsidRDefault="006C30BE" w:rsidP="006C30BE">
      <w:pPr>
        <w:pStyle w:val="af4"/>
      </w:pPr>
      <w:bookmarkStart w:id="7" w:name="sub_7"/>
      <w:bookmarkEnd w:id="6"/>
      <w:r w:rsidRPr="008603AE">
        <w:t>3) дефицит республиканского бюджета Республики Адыгея на 2025 год в сумме 342263.4 тысячи рублей и на 2026 год в сумме 549199.4 тысячи рублей.</w:t>
      </w:r>
      <w:bookmarkEnd w:id="7"/>
    </w:p>
    <w:p w14:paraId="774D38A7" w14:textId="77777777" w:rsidR="006C30BE" w:rsidRPr="008603AE" w:rsidRDefault="006C30BE" w:rsidP="006C30BE">
      <w:pPr>
        <w:pStyle w:val="af4"/>
      </w:pPr>
    </w:p>
    <w:p w14:paraId="68834D1C" w14:textId="749250A2" w:rsidR="006C30BE" w:rsidRPr="008603AE" w:rsidRDefault="006C30BE" w:rsidP="006C30BE">
      <w:pPr>
        <w:pStyle w:val="af6"/>
      </w:pPr>
      <w:bookmarkStart w:id="8" w:name="sub_19"/>
      <w:r w:rsidRPr="008603AE">
        <w:t>Статья 2.</w:t>
      </w:r>
      <w:r>
        <w:tab/>
      </w:r>
      <w:r w:rsidRPr="008603AE">
        <w:t>Доходы республиканского бюджета Республики Адыгея на 2024 год и на плановый период 2025 и 2026 годов</w:t>
      </w:r>
    </w:p>
    <w:bookmarkEnd w:id="8"/>
    <w:p w14:paraId="1032217D" w14:textId="77777777" w:rsidR="006C30BE" w:rsidRPr="008603AE" w:rsidRDefault="006C30BE" w:rsidP="006C30BE">
      <w:pPr>
        <w:pStyle w:val="af4"/>
      </w:pPr>
      <w:r w:rsidRPr="008603AE">
        <w:t>1. Утвердить:</w:t>
      </w:r>
    </w:p>
    <w:p w14:paraId="6E3B649E" w14:textId="77777777" w:rsidR="006C30BE" w:rsidRPr="008603AE" w:rsidRDefault="006C30BE" w:rsidP="006C30BE">
      <w:pPr>
        <w:pStyle w:val="af4"/>
      </w:pPr>
      <w:r w:rsidRPr="008603AE">
        <w:t>1) поступления доходов в республиканский бюджет Республики Адыгея на 2024 год согласно приложению № 1 к настоящему Закону;</w:t>
      </w:r>
    </w:p>
    <w:p w14:paraId="778FE1AE" w14:textId="77777777" w:rsidR="006C30BE" w:rsidRPr="008603AE" w:rsidRDefault="006C30BE" w:rsidP="006C30BE">
      <w:pPr>
        <w:pStyle w:val="af4"/>
      </w:pPr>
      <w:r w:rsidRPr="008603AE">
        <w:t>2) поступления доходов в республиканский бюджет Республики Адыгея на плановый период 2025 и 2026 годов согласно приложению № 2 к настоящему Закону.</w:t>
      </w:r>
    </w:p>
    <w:p w14:paraId="65D1B9C8" w14:textId="7301963E" w:rsidR="006C30BE" w:rsidRPr="008603AE" w:rsidRDefault="006C30BE" w:rsidP="006C30BE">
      <w:pPr>
        <w:pStyle w:val="af4"/>
      </w:pPr>
      <w:r w:rsidRPr="008603AE">
        <w:t xml:space="preserve">2. Доходы республиканского бюджета Республики Адыгея, поступающие в 2024-2026 годах, формируются в соответствии с Бюджетным кодексом Российской Федерации, федеральным законом о федеральном бюджете на очередной финансовый год и плановый период, Законом Республики Адыгея от 8 апреля 2008 года № 161 </w:t>
      </w:r>
      <w:r>
        <w:t>"</w:t>
      </w:r>
      <w:r w:rsidRPr="008603AE">
        <w:t>О бюджетном процессе в Республике Адыгея</w:t>
      </w:r>
      <w:r>
        <w:t>"</w:t>
      </w:r>
      <w:r w:rsidRPr="008603AE">
        <w:t xml:space="preserve"> за счет:</w:t>
      </w:r>
    </w:p>
    <w:p w14:paraId="39D12B50" w14:textId="77777777" w:rsidR="006C30BE" w:rsidRPr="008603AE" w:rsidRDefault="006C30BE" w:rsidP="006C30BE">
      <w:pPr>
        <w:pStyle w:val="af4"/>
      </w:pPr>
      <w:r w:rsidRPr="008603AE">
        <w:t>1) доходов от уплаты налогов, сборов и неналоговых доходов;</w:t>
      </w:r>
    </w:p>
    <w:p w14:paraId="287766FE" w14:textId="77777777" w:rsidR="006C30BE" w:rsidRPr="008603AE" w:rsidRDefault="006C30BE" w:rsidP="006C30BE">
      <w:pPr>
        <w:pStyle w:val="af4"/>
      </w:pPr>
      <w:r w:rsidRPr="008603AE">
        <w:t>2) безвозмездных поступлений.</w:t>
      </w:r>
    </w:p>
    <w:p w14:paraId="07B6EA54" w14:textId="77777777" w:rsidR="006C30BE" w:rsidRPr="008603AE" w:rsidRDefault="006C30BE" w:rsidP="006C30BE">
      <w:pPr>
        <w:pStyle w:val="af4"/>
      </w:pPr>
      <w:r w:rsidRPr="008603AE">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14:paraId="0F485A02" w14:textId="77777777" w:rsidR="006C30BE" w:rsidRPr="008603AE" w:rsidRDefault="006C30BE" w:rsidP="006C30BE">
      <w:pPr>
        <w:pStyle w:val="af4"/>
      </w:pPr>
      <w:r w:rsidRPr="008603AE">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2024-2026 годах 50 процентов.</w:t>
      </w:r>
    </w:p>
    <w:p w14:paraId="65B1A8C2" w14:textId="77777777" w:rsidR="006C30BE" w:rsidRPr="008603AE" w:rsidRDefault="006C30BE" w:rsidP="006C30BE">
      <w:pPr>
        <w:pStyle w:val="af4"/>
      </w:pPr>
      <w:r w:rsidRPr="008603AE">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14:paraId="6BA416DB" w14:textId="77777777" w:rsidR="006C30BE" w:rsidRPr="008603AE" w:rsidRDefault="006C30BE" w:rsidP="006C30BE">
      <w:pPr>
        <w:pStyle w:val="af4"/>
      </w:pPr>
    </w:p>
    <w:p w14:paraId="110DBD7B" w14:textId="51B3B8C1" w:rsidR="006C30BE" w:rsidRPr="00F43EA3" w:rsidRDefault="006C30BE" w:rsidP="006C30BE">
      <w:pPr>
        <w:pStyle w:val="af6"/>
      </w:pPr>
      <w:r w:rsidRPr="00F43EA3">
        <w:t>Статья 3.</w:t>
      </w:r>
      <w:r>
        <w:tab/>
      </w:r>
      <w:r w:rsidRPr="00F43EA3">
        <w:t>Нормативы распределения доходов между республиканским бюджетом</w:t>
      </w:r>
      <w:r>
        <w:t xml:space="preserve"> Республики Адыгея</w:t>
      </w:r>
      <w:r w:rsidRPr="00F43EA3">
        <w:t xml:space="preserve">, бюджетом Территориального фонда обязательного медицинского страхования Республики Адыгея </w:t>
      </w:r>
      <w:r>
        <w:t xml:space="preserve">и </w:t>
      </w:r>
      <w:r w:rsidRPr="00F43EA3">
        <w:t>бюджетами муниципальных образований</w:t>
      </w:r>
    </w:p>
    <w:p w14:paraId="572ADD24" w14:textId="77777777" w:rsidR="006C30BE" w:rsidRPr="008603AE" w:rsidRDefault="006C30BE" w:rsidP="006C30BE">
      <w:pPr>
        <w:pStyle w:val="af4"/>
      </w:pPr>
      <w:r w:rsidRPr="008603AE">
        <w:t xml:space="preserve">1. Установить нормативы распределения доходов между республиканским </w:t>
      </w:r>
      <w:r w:rsidRPr="008603AE">
        <w:lastRenderedPageBreak/>
        <w:t>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на 2024 год и на плановый период 2025 и 2026 годов согласно приложению № 3 к настоящему Закону.</w:t>
      </w:r>
    </w:p>
    <w:p w14:paraId="22729688" w14:textId="75F1B6C6" w:rsidR="006C30BE" w:rsidRPr="008603AE" w:rsidRDefault="006C30BE" w:rsidP="006C30BE">
      <w:pPr>
        <w:pStyle w:val="af4"/>
      </w:pPr>
      <w:r w:rsidRPr="008603AE">
        <w:t>2. </w:t>
      </w:r>
      <w:r>
        <w:t>Установить нормативы распределения д</w:t>
      </w:r>
      <w:r w:rsidRPr="008603AE">
        <w:t>оход</w:t>
      </w:r>
      <w:r>
        <w:t>ов</w:t>
      </w:r>
      <w:r w:rsidRPr="008603AE">
        <w:t xml:space="preserve"> от уплаты акцизов на автомобильный и прямогонный бензин, дизельное топливо, моторные масла для дизельных и (или) карбюраторных (инжекторных) двигателей</w:t>
      </w:r>
      <w:r>
        <w:t>,</w:t>
      </w:r>
      <w:r w:rsidRPr="008603AE">
        <w:t xml:space="preserve"> подлежа</w:t>
      </w:r>
      <w:r>
        <w:t>щих</w:t>
      </w:r>
      <w:r w:rsidRPr="008603AE">
        <w:t xml:space="preserve"> зачислению в бюджеты поселений, муниципальных районов и городских округов на 2024 год и на плановый период 2025 и 2026 годов в соответствии с Законом Республики Адыгея от 8 апреля 2008 года № 161 </w:t>
      </w:r>
      <w:r>
        <w:t>"</w:t>
      </w:r>
      <w:r w:rsidRPr="008603AE">
        <w:t>О бюджетном процессе в Республике Адыгея</w:t>
      </w:r>
      <w:r>
        <w:t>"</w:t>
      </w:r>
      <w:r w:rsidR="00691AA6">
        <w:t>,</w:t>
      </w:r>
      <w:r w:rsidRPr="008603AE">
        <w:t xml:space="preserve"> согласно приложению № 4 к настоящему Закону.</w:t>
      </w:r>
    </w:p>
    <w:p w14:paraId="21059AD4" w14:textId="77777777" w:rsidR="006C30BE" w:rsidRPr="008603AE" w:rsidRDefault="006C30BE" w:rsidP="006C30BE">
      <w:pPr>
        <w:pStyle w:val="af4"/>
      </w:pPr>
      <w:r w:rsidRPr="008603AE">
        <w:t>3.</w:t>
      </w:r>
      <w:r>
        <w:t> </w:t>
      </w:r>
      <w:r w:rsidRPr="008603AE">
        <w:t>Установить дифференцированные нормативы отчислений в местные бюджеты от сумм пеней, установленных Налоговым кодексом Российской Федерации, подлежащих зачислению в соответствии с подпунктом 1 пункта 11 статьи 46 Бюджетного кодекса Российской Федерации в бюджеты субъектов Российской Федерации, на 2024 год и на плановый период 2025 и 2026 годов согласно приложению №</w:t>
      </w:r>
      <w:r>
        <w:t> </w:t>
      </w:r>
      <w:r w:rsidRPr="008603AE">
        <w:t>5 к настоящему Закону.</w:t>
      </w:r>
    </w:p>
    <w:p w14:paraId="6F116C10" w14:textId="77777777" w:rsidR="006C30BE" w:rsidRPr="008603AE" w:rsidRDefault="006C30BE" w:rsidP="006C30BE">
      <w:pPr>
        <w:pStyle w:val="af4"/>
      </w:pPr>
    </w:p>
    <w:p w14:paraId="0A6B92BC" w14:textId="104804BB" w:rsidR="006C30BE" w:rsidRPr="008603AE" w:rsidRDefault="006C30BE" w:rsidP="006C30BE">
      <w:pPr>
        <w:pStyle w:val="af6"/>
      </w:pPr>
      <w:bookmarkStart w:id="9" w:name="sub_31"/>
      <w:r w:rsidRPr="008603AE">
        <w:t>Статья 4.</w:t>
      </w:r>
      <w:r>
        <w:tab/>
      </w:r>
      <w:r w:rsidRPr="008603AE">
        <w:t>Источники финансирования дефицита республиканского бюджета Республики Адыгея</w:t>
      </w:r>
    </w:p>
    <w:p w14:paraId="5BE8DF95" w14:textId="77777777" w:rsidR="006C30BE" w:rsidRPr="008603AE" w:rsidRDefault="006C30BE" w:rsidP="006C30BE">
      <w:pPr>
        <w:pStyle w:val="af4"/>
      </w:pPr>
      <w:bookmarkStart w:id="10" w:name="sub_29"/>
      <w:bookmarkEnd w:id="9"/>
      <w:r w:rsidRPr="008603AE">
        <w:t>1. Утвердить:</w:t>
      </w:r>
    </w:p>
    <w:p w14:paraId="0FD63431" w14:textId="77777777" w:rsidR="006C30BE" w:rsidRPr="008603AE" w:rsidRDefault="006C30BE" w:rsidP="006C30BE">
      <w:pPr>
        <w:pStyle w:val="af4"/>
      </w:pPr>
      <w:bookmarkStart w:id="11" w:name="sub_27"/>
      <w:bookmarkEnd w:id="10"/>
      <w:r w:rsidRPr="008603AE">
        <w:t>1) источники финансирования дефицита республиканского бюджета Республики Адыгея на 2024 год согласно приложению № 6 к настоящему Закону;</w:t>
      </w:r>
    </w:p>
    <w:p w14:paraId="279D0635" w14:textId="77777777" w:rsidR="006C30BE" w:rsidRPr="008603AE" w:rsidRDefault="006C30BE" w:rsidP="006C30BE">
      <w:pPr>
        <w:pStyle w:val="af4"/>
      </w:pPr>
      <w:bookmarkStart w:id="12" w:name="sub_28"/>
      <w:bookmarkEnd w:id="11"/>
      <w:r w:rsidRPr="008603AE">
        <w:t>2) источники финансирования дефицита республиканского бюджета Республики Адыгея на плановый период 2025 и 2026 годов согласно приложению № 7 к настоящему Закону.</w:t>
      </w:r>
    </w:p>
    <w:p w14:paraId="4E03E0E4" w14:textId="77777777" w:rsidR="006C30BE" w:rsidRPr="008603AE" w:rsidRDefault="006C30BE" w:rsidP="006C30BE">
      <w:pPr>
        <w:pStyle w:val="af4"/>
      </w:pPr>
      <w:bookmarkStart w:id="13" w:name="sub_30"/>
      <w:bookmarkEnd w:id="12"/>
      <w:r w:rsidRPr="008603AE">
        <w:t>2. Определить в 2024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bookmarkEnd w:id="13"/>
    <w:p w14:paraId="05D7692B" w14:textId="77777777" w:rsidR="006C30BE" w:rsidRPr="008603AE" w:rsidRDefault="006C30BE" w:rsidP="006C30BE">
      <w:pPr>
        <w:pStyle w:val="af4"/>
      </w:pPr>
    </w:p>
    <w:p w14:paraId="33EA3E09" w14:textId="1217178E" w:rsidR="006C30BE" w:rsidRPr="008603AE" w:rsidRDefault="006C30BE" w:rsidP="006C30BE">
      <w:pPr>
        <w:pStyle w:val="af6"/>
      </w:pPr>
      <w:bookmarkStart w:id="14" w:name="sub_35"/>
      <w:bookmarkStart w:id="15" w:name="_Hlk84586240"/>
      <w:r w:rsidRPr="008603AE">
        <w:t>Статья 5.</w:t>
      </w:r>
      <w:r>
        <w:tab/>
      </w:r>
      <w:r w:rsidRPr="008603AE">
        <w:t>Особенности использования средств, получаемых государственными учреждениями Республики Адыгея</w:t>
      </w:r>
    </w:p>
    <w:p w14:paraId="3C5AA793" w14:textId="77777777" w:rsidR="006C30BE" w:rsidRPr="008603AE" w:rsidRDefault="006C30BE" w:rsidP="006C30BE">
      <w:pPr>
        <w:pStyle w:val="af4"/>
      </w:pPr>
      <w:bookmarkStart w:id="16" w:name="sub_32"/>
      <w:bookmarkEnd w:id="14"/>
      <w:bookmarkEnd w:id="15"/>
      <w:r w:rsidRPr="008603AE">
        <w:t xml:space="preserve">1. 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2024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w:t>
      </w:r>
      <w:r w:rsidRPr="008603AE">
        <w:lastRenderedPageBreak/>
        <w:t>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14:paraId="7CDB971A" w14:textId="77777777" w:rsidR="006C30BE" w:rsidRPr="008603AE" w:rsidRDefault="006C30BE" w:rsidP="006C30BE">
      <w:pPr>
        <w:pStyle w:val="af4"/>
      </w:pPr>
      <w:bookmarkStart w:id="17" w:name="sub_33"/>
      <w:bookmarkEnd w:id="16"/>
      <w:r w:rsidRPr="008603AE">
        <w:t>2. 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 Указанные остатки направляются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bookmarkStart w:id="18" w:name="sub_34"/>
      <w:bookmarkEnd w:id="17"/>
    </w:p>
    <w:p w14:paraId="0F40C572" w14:textId="77777777" w:rsidR="006C30BE" w:rsidRPr="008603AE" w:rsidRDefault="006C30BE" w:rsidP="006C30BE">
      <w:pPr>
        <w:pStyle w:val="af4"/>
      </w:pPr>
      <w:r w:rsidRPr="008603AE">
        <w:t xml:space="preserve">3. 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w:t>
      </w:r>
      <w:bookmarkEnd w:id="18"/>
      <w:r w:rsidRPr="008603AE">
        <w:t>Управлении Федерального казначейства по Республике Адыгея (Адыгея).</w:t>
      </w:r>
    </w:p>
    <w:p w14:paraId="42E369C6" w14:textId="77777777" w:rsidR="006C30BE" w:rsidRPr="008603AE" w:rsidRDefault="006C30BE" w:rsidP="006C30BE">
      <w:pPr>
        <w:pStyle w:val="af4"/>
      </w:pPr>
    </w:p>
    <w:p w14:paraId="295DB616" w14:textId="5B3BA991" w:rsidR="006C30BE" w:rsidRPr="008603AE" w:rsidRDefault="006C30BE" w:rsidP="006C30BE">
      <w:pPr>
        <w:pStyle w:val="af6"/>
      </w:pPr>
      <w:bookmarkStart w:id="19" w:name="sub_51"/>
      <w:r w:rsidRPr="008603AE">
        <w:t>Статья 6.</w:t>
      </w:r>
      <w:r>
        <w:tab/>
      </w:r>
      <w:r w:rsidRPr="008603AE">
        <w:t>Бюджетные ассигнования республиканского бюджета Республики Адыгея на 2024 год и на плановый период 2025 и 2026 годов</w:t>
      </w:r>
    </w:p>
    <w:p w14:paraId="0B1F25B7" w14:textId="77777777" w:rsidR="006C30BE" w:rsidRPr="008603AE" w:rsidRDefault="006C30BE" w:rsidP="006C30BE">
      <w:pPr>
        <w:pStyle w:val="af4"/>
      </w:pPr>
      <w:bookmarkStart w:id="20" w:name="sub_39"/>
      <w:bookmarkEnd w:id="19"/>
      <w:r w:rsidRPr="008603AE">
        <w:t>1. Утвердить:</w:t>
      </w:r>
    </w:p>
    <w:p w14:paraId="44F6880A" w14:textId="77777777" w:rsidR="006C30BE" w:rsidRPr="008603AE" w:rsidRDefault="006C30BE" w:rsidP="006C30BE">
      <w:pPr>
        <w:pStyle w:val="af4"/>
      </w:pPr>
      <w:bookmarkStart w:id="21" w:name="sub_36"/>
      <w:bookmarkEnd w:id="20"/>
      <w:r w:rsidRPr="008603AE">
        <w:t>1) в пределах общего объема расходов, утвержденного статьей 1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bookmarkEnd w:id="21"/>
    <w:p w14:paraId="40CDC811" w14:textId="77777777" w:rsidR="006C30BE" w:rsidRPr="008603AE" w:rsidRDefault="006C30BE" w:rsidP="006C30BE">
      <w:pPr>
        <w:pStyle w:val="af4"/>
      </w:pPr>
      <w:r w:rsidRPr="008603AE">
        <w:t>а) на 2024 год согласно приложению № 8 к настоящему Закону;</w:t>
      </w:r>
    </w:p>
    <w:p w14:paraId="31810540" w14:textId="53AE26DB" w:rsidR="006C30BE" w:rsidRPr="008603AE" w:rsidRDefault="006C30BE" w:rsidP="006C30BE">
      <w:pPr>
        <w:pStyle w:val="af4"/>
      </w:pPr>
      <w:r w:rsidRPr="008603AE">
        <w:t>б) на плановый период 2025 и 2026 годов согласно приложению № 9 к</w:t>
      </w:r>
      <w:r>
        <w:t> </w:t>
      </w:r>
      <w:r w:rsidRPr="008603AE">
        <w:t>настоящему Закону;</w:t>
      </w:r>
    </w:p>
    <w:p w14:paraId="3DB33042" w14:textId="77777777" w:rsidR="006C30BE" w:rsidRPr="008603AE" w:rsidRDefault="006C30BE" w:rsidP="006C30BE">
      <w:pPr>
        <w:pStyle w:val="af4"/>
      </w:pPr>
      <w:bookmarkStart w:id="22" w:name="sub_37"/>
      <w:r w:rsidRPr="008603AE">
        <w:t>2) в пределах общего объема расходов, утвержденного статьей 1 настоящего Закона, распределение бюджетных ассигнований республиканского бюджета Республики Адыгея по целевым статьям (государственным программам и непрограммным направлениям деятельности), группам видов расходов классификации расходов бюджетов Российской Федерации:</w:t>
      </w:r>
    </w:p>
    <w:bookmarkEnd w:id="22"/>
    <w:p w14:paraId="1E4F1CCF" w14:textId="77777777" w:rsidR="006C30BE" w:rsidRPr="008603AE" w:rsidRDefault="006C30BE" w:rsidP="006C30BE">
      <w:pPr>
        <w:pStyle w:val="af4"/>
      </w:pPr>
      <w:r w:rsidRPr="008603AE">
        <w:t>а) на 2024 год согласно приложению № 10 к настоящему Закону;</w:t>
      </w:r>
    </w:p>
    <w:p w14:paraId="5C10F9F4" w14:textId="658DE54E" w:rsidR="006C30BE" w:rsidRPr="008603AE" w:rsidRDefault="006C30BE" w:rsidP="006C30BE">
      <w:pPr>
        <w:pStyle w:val="af4"/>
      </w:pPr>
      <w:r w:rsidRPr="008603AE">
        <w:t>б) на плановый период 2025 и 2026 годов согласно приложению № 11 к</w:t>
      </w:r>
      <w:r>
        <w:t> </w:t>
      </w:r>
      <w:r w:rsidRPr="008603AE">
        <w:t>настоящему Закону;</w:t>
      </w:r>
    </w:p>
    <w:p w14:paraId="1251EDCB" w14:textId="77777777" w:rsidR="006C30BE" w:rsidRPr="008603AE" w:rsidRDefault="006C30BE" w:rsidP="006C30BE">
      <w:pPr>
        <w:pStyle w:val="af4"/>
      </w:pPr>
      <w:bookmarkStart w:id="23" w:name="sub_38"/>
      <w:r w:rsidRPr="008603AE">
        <w:t xml:space="preserve">3) ведомственную структуру расходов республиканского бюджета Республики Адыгея (с перечнем главных распорядителей средств республиканского </w:t>
      </w:r>
      <w:r w:rsidRPr="008603AE">
        <w:lastRenderedPageBreak/>
        <w:t>бюджета Республики Адыгея):</w:t>
      </w:r>
    </w:p>
    <w:bookmarkEnd w:id="23"/>
    <w:p w14:paraId="6C1C4AA7" w14:textId="77777777" w:rsidR="006C30BE" w:rsidRPr="008603AE" w:rsidRDefault="006C30BE" w:rsidP="006C30BE">
      <w:pPr>
        <w:pStyle w:val="af4"/>
      </w:pPr>
      <w:r w:rsidRPr="008603AE">
        <w:t>а) на 2024 год согласно приложению № 12 к настоящему Закону;</w:t>
      </w:r>
    </w:p>
    <w:p w14:paraId="1468D491" w14:textId="75490D19" w:rsidR="006C30BE" w:rsidRPr="008603AE" w:rsidRDefault="006C30BE" w:rsidP="006C30BE">
      <w:pPr>
        <w:pStyle w:val="af4"/>
      </w:pPr>
      <w:r w:rsidRPr="008603AE">
        <w:t>б) на плановый период 2025 и 2026 годов согласно приложению № 13 к</w:t>
      </w:r>
      <w:r>
        <w:t> </w:t>
      </w:r>
      <w:r w:rsidRPr="008603AE">
        <w:t>настоящему Закону.</w:t>
      </w:r>
    </w:p>
    <w:p w14:paraId="14AF87BC" w14:textId="77777777" w:rsidR="006C30BE" w:rsidRPr="008603AE" w:rsidRDefault="006C30BE" w:rsidP="006C30BE">
      <w:pPr>
        <w:pStyle w:val="af4"/>
      </w:pPr>
      <w:bookmarkStart w:id="24" w:name="sub_44"/>
      <w:r w:rsidRPr="008603AE">
        <w:t>2. Утвердить:</w:t>
      </w:r>
    </w:p>
    <w:p w14:paraId="2CF6EE98" w14:textId="21BDF9D3" w:rsidR="006C30BE" w:rsidRPr="008603AE" w:rsidRDefault="006C30BE" w:rsidP="006C30BE">
      <w:pPr>
        <w:pStyle w:val="af4"/>
      </w:pPr>
      <w:bookmarkStart w:id="25" w:name="sub_40"/>
      <w:bookmarkEnd w:id="24"/>
      <w:r w:rsidRPr="008603AE">
        <w:t>1) перечень государственных программ Республики Адыгея с распределением бюджетных ассигнований на 2024 год согласно приложению № 14 к</w:t>
      </w:r>
      <w:r>
        <w:t> </w:t>
      </w:r>
      <w:r w:rsidRPr="008603AE">
        <w:t>настоящему Закону;</w:t>
      </w:r>
    </w:p>
    <w:p w14:paraId="182C1902" w14:textId="77777777" w:rsidR="006C30BE" w:rsidRPr="008603AE" w:rsidRDefault="006C30BE" w:rsidP="006C30BE">
      <w:pPr>
        <w:pStyle w:val="af4"/>
      </w:pPr>
      <w:bookmarkStart w:id="26" w:name="sub_41"/>
      <w:bookmarkEnd w:id="25"/>
      <w:r w:rsidRPr="008603AE">
        <w:t>2) перечень государственных программ Республики Адыгея с распределением бюджетных ассигнований на плановый период 2025 и 2026 годов согласно приложению № 15 к настоящему Закону</w:t>
      </w:r>
      <w:r>
        <w:t>.</w:t>
      </w:r>
    </w:p>
    <w:p w14:paraId="6EC828C2" w14:textId="16859572" w:rsidR="006C30BE" w:rsidRPr="00836600" w:rsidRDefault="006C30BE" w:rsidP="006C30BE">
      <w:pPr>
        <w:pStyle w:val="af4"/>
      </w:pPr>
      <w:bookmarkStart w:id="27" w:name="sub_45"/>
      <w:bookmarkEnd w:id="26"/>
      <w:r w:rsidRPr="00836600">
        <w:t>3. Утвердить распределение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2024 год в сумме 882032.8 тысячи рублей, на 2025 год – в сумме 843187.0 тысячи рублей, на 2026 год – в сумме 840722.2 тысячи рублей с распределением согласно приложению № 16 к</w:t>
      </w:r>
      <w:r>
        <w:t> </w:t>
      </w:r>
      <w:r w:rsidRPr="00836600">
        <w:t>настоящему Закону.</w:t>
      </w:r>
    </w:p>
    <w:p w14:paraId="0FD07BD0" w14:textId="77777777" w:rsidR="006C30BE" w:rsidRPr="00836600" w:rsidRDefault="006C30BE" w:rsidP="006C30BE">
      <w:pPr>
        <w:pStyle w:val="af4"/>
      </w:pPr>
      <w:bookmarkStart w:id="28" w:name="sub_49"/>
      <w:bookmarkEnd w:id="27"/>
      <w:r w:rsidRPr="00836600">
        <w:t>4. Утвердить резервный фонд Кабинета Министров Республики Адыгея:</w:t>
      </w:r>
    </w:p>
    <w:bookmarkEnd w:id="28"/>
    <w:p w14:paraId="4C2A8C3D" w14:textId="77777777" w:rsidR="006C30BE" w:rsidRPr="00836600" w:rsidRDefault="006C30BE" w:rsidP="006C30BE">
      <w:pPr>
        <w:pStyle w:val="af4"/>
      </w:pPr>
      <w:r w:rsidRPr="00836600">
        <w:t>1) на 2024 год – в сумме 400021.3 тысячи рублей;</w:t>
      </w:r>
    </w:p>
    <w:p w14:paraId="1752EA69" w14:textId="77777777" w:rsidR="006C30BE" w:rsidRPr="00836600" w:rsidRDefault="006C30BE" w:rsidP="006C30BE">
      <w:pPr>
        <w:pStyle w:val="af4"/>
      </w:pPr>
      <w:bookmarkStart w:id="29" w:name="sub_47"/>
      <w:r w:rsidRPr="00836600">
        <w:t>2) на 2025 год – в сумме 200000.0 тысячи рублей;</w:t>
      </w:r>
    </w:p>
    <w:p w14:paraId="62F78759" w14:textId="77777777" w:rsidR="006C30BE" w:rsidRPr="00836600" w:rsidRDefault="006C30BE" w:rsidP="006C30BE">
      <w:pPr>
        <w:pStyle w:val="af4"/>
      </w:pPr>
      <w:bookmarkStart w:id="30" w:name="sub_48"/>
      <w:bookmarkEnd w:id="29"/>
      <w:r w:rsidRPr="00836600">
        <w:t>3) на 2026 год – в сумме 200000.0 тысячи рублей.</w:t>
      </w:r>
    </w:p>
    <w:bookmarkEnd w:id="30"/>
    <w:p w14:paraId="4D104CEE" w14:textId="77777777" w:rsidR="006C30BE" w:rsidRPr="00836600" w:rsidRDefault="006C30BE" w:rsidP="006C30BE">
      <w:pPr>
        <w:pStyle w:val="af4"/>
      </w:pPr>
      <w:r w:rsidRPr="00836600">
        <w:t>5. Установить общий объем бюджетных ассигнований на исполнение публичных нормативных обязательств на 2024 год в сумме 1782238.3 тысячи рублей, на 2025 год – в сумме 1150580.7 тысячи рублей, на 2026 год – в сумме 984326.0 тысячи рублей.</w:t>
      </w:r>
    </w:p>
    <w:p w14:paraId="05641A03" w14:textId="77777777" w:rsidR="006C30BE" w:rsidRPr="008603AE" w:rsidRDefault="006C30BE" w:rsidP="006C30BE">
      <w:pPr>
        <w:pStyle w:val="af4"/>
      </w:pPr>
      <w:bookmarkStart w:id="31" w:name="sub_709"/>
      <w:r w:rsidRPr="00836600">
        <w:t>6. Утвердить объем межбюджетных трансфертов, предоставляемых другим бюджетам бюджетной системы Российской Федерации, на 2024 год в сумме 11312033.7 тысячи рублей, на 2025 год – в сумме 9074992.0 тысячи рублей, на 2026 год – в сумме 8564972.2 тысячи рублей с распределением согласно приложению № 17 к настоящему Закону.</w:t>
      </w:r>
    </w:p>
    <w:bookmarkEnd w:id="31"/>
    <w:p w14:paraId="6C468681" w14:textId="77777777" w:rsidR="006C30BE" w:rsidRPr="008603AE" w:rsidRDefault="006C30BE" w:rsidP="006C30BE">
      <w:pPr>
        <w:pStyle w:val="af4"/>
      </w:pPr>
    </w:p>
    <w:p w14:paraId="68A30383" w14:textId="1D2D1100" w:rsidR="006C30BE" w:rsidRPr="008603AE" w:rsidRDefault="006C30BE" w:rsidP="006C30BE">
      <w:pPr>
        <w:pStyle w:val="af6"/>
      </w:pPr>
      <w:bookmarkStart w:id="32" w:name="sub_60"/>
      <w:r w:rsidRPr="008603AE">
        <w:t>Статья 7.</w:t>
      </w:r>
      <w:r>
        <w:tab/>
      </w:r>
      <w:r w:rsidRPr="008603AE">
        <w:t>Использование бюджетных ассигнований Дорожного фонда Республики Адыгея</w:t>
      </w:r>
    </w:p>
    <w:bookmarkEnd w:id="32"/>
    <w:p w14:paraId="50CAB425" w14:textId="77777777" w:rsidR="006C30BE" w:rsidRPr="006C30BE" w:rsidRDefault="006C30BE" w:rsidP="006C30BE">
      <w:pPr>
        <w:pStyle w:val="af4"/>
        <w:rPr>
          <w:rFonts w:eastAsia="Calibri"/>
        </w:rPr>
      </w:pPr>
      <w:r w:rsidRPr="006C30BE">
        <w:rPr>
          <w:rFonts w:eastAsia="Calibri"/>
        </w:rPr>
        <w:t>1. Утвердить объем бюджетных ассигнований Дорожного фонда Республики Адыгея:</w:t>
      </w:r>
    </w:p>
    <w:p w14:paraId="0B6DDD71" w14:textId="77777777" w:rsidR="006C30BE" w:rsidRPr="006C30BE" w:rsidRDefault="006C30BE" w:rsidP="006C30BE">
      <w:pPr>
        <w:pStyle w:val="af4"/>
        <w:rPr>
          <w:rFonts w:eastAsia="Calibri"/>
        </w:rPr>
      </w:pPr>
      <w:r w:rsidRPr="006C30BE">
        <w:rPr>
          <w:rFonts w:eastAsia="Calibri"/>
        </w:rPr>
        <w:t xml:space="preserve">1) на 2024 год </w:t>
      </w:r>
      <w:r w:rsidRPr="009C486B">
        <w:t xml:space="preserve">– </w:t>
      </w:r>
      <w:r w:rsidRPr="006C30BE">
        <w:rPr>
          <w:rFonts w:eastAsia="Calibri"/>
        </w:rPr>
        <w:t>в сумме 4195628.7 тысячи рублей;</w:t>
      </w:r>
    </w:p>
    <w:p w14:paraId="10D4DE0B" w14:textId="77777777" w:rsidR="006C30BE" w:rsidRPr="006C30BE" w:rsidRDefault="006C30BE" w:rsidP="006C30BE">
      <w:pPr>
        <w:pStyle w:val="af4"/>
        <w:rPr>
          <w:rFonts w:eastAsia="Calibri"/>
        </w:rPr>
      </w:pPr>
      <w:r w:rsidRPr="006C30BE">
        <w:rPr>
          <w:rFonts w:eastAsia="Calibri"/>
        </w:rPr>
        <w:t xml:space="preserve">2) на 2025 год </w:t>
      </w:r>
      <w:r w:rsidRPr="009C486B">
        <w:t xml:space="preserve">– </w:t>
      </w:r>
      <w:r w:rsidRPr="006C30BE">
        <w:rPr>
          <w:rFonts w:eastAsia="Calibri"/>
        </w:rPr>
        <w:t>в сумме 4286209.8 тысячи рублей;</w:t>
      </w:r>
    </w:p>
    <w:p w14:paraId="515702FE" w14:textId="77777777" w:rsidR="006C30BE" w:rsidRPr="006C30BE" w:rsidRDefault="006C30BE" w:rsidP="006C30BE">
      <w:pPr>
        <w:pStyle w:val="af4"/>
        <w:rPr>
          <w:rFonts w:eastAsia="Calibri"/>
        </w:rPr>
      </w:pPr>
      <w:r w:rsidRPr="006C30BE">
        <w:rPr>
          <w:rFonts w:eastAsia="Calibri"/>
        </w:rPr>
        <w:t xml:space="preserve">3) на 2026 год </w:t>
      </w:r>
      <w:r w:rsidRPr="009C486B">
        <w:t>–</w:t>
      </w:r>
      <w:r w:rsidRPr="006C30BE">
        <w:rPr>
          <w:rFonts w:eastAsia="Calibri"/>
        </w:rPr>
        <w:t xml:space="preserve"> в сумме 4880276.9 тысячи рублей.</w:t>
      </w:r>
    </w:p>
    <w:p w14:paraId="121AB08E" w14:textId="20B6C0DF" w:rsidR="006C30BE" w:rsidRPr="006C30BE" w:rsidRDefault="006C30BE" w:rsidP="006C30BE">
      <w:pPr>
        <w:pStyle w:val="af4"/>
        <w:rPr>
          <w:rFonts w:eastAsia="Calibri"/>
        </w:rPr>
      </w:pPr>
      <w:r w:rsidRPr="006C30BE">
        <w:rPr>
          <w:rFonts w:eastAsia="Calibri"/>
        </w:rPr>
        <w:t>2. Предусмотреть в составе бюджетных ассигнований Дорожного фонда Республики Адыгея на 2024 год средства на предоставление межбюджетных трансфертов местным бюджетам на строительство (реконструкцию), капитальный ремонт и ремонт автомобильных дорог общего пользования ме</w:t>
      </w:r>
      <w:r w:rsidR="00E52E41">
        <w:rPr>
          <w:rFonts w:eastAsia="Calibri"/>
        </w:rPr>
        <w:t xml:space="preserve">стного значения в сумме </w:t>
      </w:r>
      <w:r w:rsidR="00494DCD">
        <w:rPr>
          <w:rFonts w:eastAsia="Calibri"/>
        </w:rPr>
        <w:t>804942.0</w:t>
      </w:r>
      <w:r w:rsidRPr="006C30BE">
        <w:rPr>
          <w:rFonts w:eastAsia="Calibri"/>
        </w:rPr>
        <w:t xml:space="preserve"> тысячи рублей.</w:t>
      </w:r>
    </w:p>
    <w:p w14:paraId="24F3E8BE" w14:textId="77777777" w:rsidR="006C30BE" w:rsidRPr="008603AE" w:rsidRDefault="006C30BE" w:rsidP="006C30BE">
      <w:pPr>
        <w:pStyle w:val="af4"/>
      </w:pPr>
    </w:p>
    <w:p w14:paraId="3C347A7E" w14:textId="7BB72EF5" w:rsidR="006C30BE" w:rsidRPr="008603AE" w:rsidRDefault="006C30BE" w:rsidP="006C30BE">
      <w:pPr>
        <w:pStyle w:val="af6"/>
      </w:pPr>
      <w:bookmarkStart w:id="33" w:name="sub_105"/>
      <w:r w:rsidRPr="008603AE">
        <w:t>Статья 8.</w:t>
      </w:r>
      <w:r>
        <w:tab/>
      </w:r>
      <w:r w:rsidRPr="008603AE">
        <w:t>Межбюджетные трансферты бюджетам муниципальных районов, городских округов и поселений</w:t>
      </w:r>
    </w:p>
    <w:p w14:paraId="444C19D3" w14:textId="77777777" w:rsidR="006C30BE" w:rsidRPr="008603AE" w:rsidRDefault="006C30BE" w:rsidP="006C30BE">
      <w:pPr>
        <w:pStyle w:val="af4"/>
      </w:pPr>
      <w:bookmarkStart w:id="34" w:name="sub_63"/>
      <w:bookmarkEnd w:id="33"/>
      <w:r w:rsidRPr="008603AE">
        <w:t>1. Утвердить:</w:t>
      </w:r>
    </w:p>
    <w:p w14:paraId="36879CA1" w14:textId="77777777" w:rsidR="006C30BE" w:rsidRPr="008603AE" w:rsidRDefault="006C30BE" w:rsidP="006C30BE">
      <w:pPr>
        <w:pStyle w:val="af4"/>
      </w:pPr>
      <w:bookmarkStart w:id="35" w:name="sub_61"/>
      <w:bookmarkEnd w:id="34"/>
      <w:r w:rsidRPr="008603AE">
        <w:t>1) общий объем дотаций на выравнивание бюджетной обеспеченности муниципальных районов (городских округов) на 2024 год в сумме 1290154.0 тысячи рублей с распределением дотаций на выравнивание бюджетной обеспеченности муниципальных районов (городских округов) на 2024 год согласно приложению № 18 к настоящему Закону;</w:t>
      </w:r>
    </w:p>
    <w:p w14:paraId="0B909253" w14:textId="77777777" w:rsidR="006C30BE" w:rsidRPr="008603AE" w:rsidRDefault="006C30BE" w:rsidP="006C30BE">
      <w:pPr>
        <w:pStyle w:val="af4"/>
      </w:pPr>
      <w:bookmarkStart w:id="36" w:name="sub_62"/>
      <w:bookmarkEnd w:id="35"/>
      <w:r w:rsidRPr="008603AE">
        <w:t>2) общий объем дотаций на выравнивание бюджетной обеспеченности муниципальных районов (городских округов) на 2025 год в сумме 1290154.0 тысячи рублей, в том числе нераспределенный объем дотаций на выравнивание бюджетной обеспеченности муниципальных районов (городских округов) в сумме 258031.0 тысячи рублей, на 2026 год</w:t>
      </w:r>
      <w:r>
        <w:t>  </w:t>
      </w:r>
      <w:r w:rsidRPr="008603AE">
        <w:t>– в сумме 1290154.0 тысячи рублей, в том числе нераспределенный объем дотаций на выравнивание бюджетной обеспеченности муниципальных районов (городских округов) в сумме 258031.0 тысячи рублей, с распределением дотаций на выравнивание бюджетной обеспеченности муниципальных районов (городских округов) на плановый период 2025 и 2026 годов согласно приложению № 19 к настоящему Закону.</w:t>
      </w:r>
    </w:p>
    <w:p w14:paraId="444A38B8" w14:textId="77777777" w:rsidR="006C30BE" w:rsidRPr="008603AE" w:rsidRDefault="006C30BE" w:rsidP="006C30BE">
      <w:pPr>
        <w:pStyle w:val="af4"/>
      </w:pPr>
      <w:bookmarkStart w:id="37" w:name="sub_64"/>
      <w:bookmarkEnd w:id="36"/>
      <w:r w:rsidRPr="008603AE">
        <w:t>2. Установить критерий выравнивания расчетной бюджетной обеспеченности муниципальных районов (городских округов) в размере 1.2.</w:t>
      </w:r>
    </w:p>
    <w:bookmarkEnd w:id="37"/>
    <w:p w14:paraId="6E6EB804" w14:textId="77777777" w:rsidR="006C30BE" w:rsidRPr="008603AE" w:rsidRDefault="006C30BE" w:rsidP="006C30BE">
      <w:pPr>
        <w:pStyle w:val="af4"/>
      </w:pPr>
      <w:r w:rsidRPr="008603AE">
        <w:t xml:space="preserve">3. Утвердить объем субвенций местным бюджетам из </w:t>
      </w:r>
      <w:r w:rsidRPr="009C486B">
        <w:t>республиканского бюджета Республики Адыгея на 2024 год в сумме 5405674.6 тысячи рублей с распределением согласно приложению № 20 к</w:t>
      </w:r>
      <w:r w:rsidRPr="008603AE">
        <w:t xml:space="preserve"> настоящему Закону:</w:t>
      </w:r>
    </w:p>
    <w:p w14:paraId="2896751B" w14:textId="77777777" w:rsidR="006C30BE" w:rsidRPr="008603AE" w:rsidRDefault="006C30BE" w:rsidP="006C30BE">
      <w:pPr>
        <w:pStyle w:val="af4"/>
      </w:pPr>
      <w:bookmarkStart w:id="38" w:name="sub_69"/>
      <w:r w:rsidRPr="008603AE">
        <w:t>1) на осуществление отдельных государственных полномочий Республики Адыгея в социальной сфере – в сумме 353111</w:t>
      </w:r>
      <w:r>
        <w:t>.</w:t>
      </w:r>
      <w:r w:rsidRPr="008603AE">
        <w:t>5 тысячи рублей;</w:t>
      </w:r>
    </w:p>
    <w:p w14:paraId="2F1745D5" w14:textId="77777777" w:rsidR="006C30BE" w:rsidRPr="008603AE" w:rsidRDefault="006C30BE" w:rsidP="006C30BE">
      <w:pPr>
        <w:pStyle w:val="af4"/>
      </w:pPr>
      <w:bookmarkStart w:id="39" w:name="sub_70"/>
      <w:bookmarkEnd w:id="38"/>
      <w:r w:rsidRPr="008603AE">
        <w:t>2) на осуществление отдельных государственных полномочий Республики Адыгея в сфере административных правоотношений – в сумме 2000</w:t>
      </w:r>
      <w:r>
        <w:t>.</w:t>
      </w:r>
      <w:r w:rsidRPr="008603AE">
        <w:t>5</w:t>
      </w:r>
      <w:r>
        <w:t xml:space="preserve"> </w:t>
      </w:r>
      <w:r w:rsidRPr="008603AE">
        <w:t>тысячи рублей;</w:t>
      </w:r>
    </w:p>
    <w:p w14:paraId="2ADEB89F" w14:textId="77777777" w:rsidR="006C30BE" w:rsidRPr="008603AE" w:rsidRDefault="006C30BE" w:rsidP="006C30BE">
      <w:pPr>
        <w:pStyle w:val="af4"/>
      </w:pPr>
      <w:bookmarkStart w:id="40" w:name="sub_71"/>
      <w:bookmarkEnd w:id="39"/>
      <w:r w:rsidRPr="008603AE">
        <w:t>3) на осуществление государственных полномочий Республики Адыгея по созданию комиссий по делам несовершеннолетних и защите их прав – в сумме 9957</w:t>
      </w:r>
      <w:r>
        <w:t>.</w:t>
      </w:r>
      <w:r w:rsidRPr="008603AE">
        <w:t>0 тысячи рублей;</w:t>
      </w:r>
    </w:p>
    <w:p w14:paraId="3D5D871A" w14:textId="77777777" w:rsidR="006C30BE" w:rsidRPr="008603AE" w:rsidRDefault="006C30BE" w:rsidP="006C30BE">
      <w:pPr>
        <w:pStyle w:val="af4"/>
      </w:pPr>
      <w:bookmarkStart w:id="41" w:name="sub_72"/>
      <w:bookmarkEnd w:id="40"/>
      <w:r w:rsidRPr="008603AE">
        <w:t>4) на осуществление отдельных государственных полномочий Республики Адыгея по опеке и попечительству в отношении несовершеннолетних лиц – в сумме 12037</w:t>
      </w:r>
      <w:r>
        <w:t>.</w:t>
      </w:r>
      <w:r w:rsidRPr="008603AE">
        <w:t>0 тысячи рублей;</w:t>
      </w:r>
    </w:p>
    <w:p w14:paraId="4814B408" w14:textId="77777777" w:rsidR="006C30BE" w:rsidRPr="008603AE" w:rsidRDefault="006C30BE" w:rsidP="006C30BE">
      <w:pPr>
        <w:pStyle w:val="af4"/>
      </w:pPr>
      <w:bookmarkStart w:id="42" w:name="sub_73"/>
      <w:bookmarkEnd w:id="41"/>
      <w:r w:rsidRPr="008603AE">
        <w:t>5) на осуществление отдельных государственных полномочий Республики Адыгея в сфере образования – в сумме 4729949</w:t>
      </w:r>
      <w:r>
        <w:t>.</w:t>
      </w:r>
      <w:r w:rsidRPr="008603AE">
        <w:t>4 тысячи рублей;</w:t>
      </w:r>
    </w:p>
    <w:p w14:paraId="5D4B6A9A" w14:textId="77777777" w:rsidR="006C30BE" w:rsidRPr="008603AE" w:rsidRDefault="006C30BE" w:rsidP="006C30BE">
      <w:pPr>
        <w:pStyle w:val="af4"/>
      </w:pPr>
      <w:bookmarkStart w:id="43" w:name="sub_74"/>
      <w:bookmarkEnd w:id="42"/>
      <w:r w:rsidRPr="008603AE">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6796</w:t>
      </w:r>
      <w:r>
        <w:t>.</w:t>
      </w:r>
      <w:r w:rsidRPr="008603AE">
        <w:t>0 тысячи рублей;</w:t>
      </w:r>
    </w:p>
    <w:p w14:paraId="31456BAA" w14:textId="77777777" w:rsidR="006C30BE" w:rsidRPr="008603AE" w:rsidRDefault="006C30BE" w:rsidP="006C30BE">
      <w:pPr>
        <w:pStyle w:val="af4"/>
      </w:pPr>
      <w:bookmarkStart w:id="44" w:name="sub_76"/>
      <w:bookmarkEnd w:id="43"/>
      <w:r w:rsidRPr="008603AE">
        <w:t xml:space="preserve">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w:t>
      </w:r>
      <w:r w:rsidRPr="008603AE">
        <w:lastRenderedPageBreak/>
        <w:t>попечения родителей, лицам из числа детей-сирот и детей, оставшихся без попечения родителей, – в сумме 180</w:t>
      </w:r>
      <w:r>
        <w:t>.</w:t>
      </w:r>
      <w:r w:rsidRPr="008603AE">
        <w:t>0 тысячи рублей;</w:t>
      </w:r>
    </w:p>
    <w:p w14:paraId="4F402ACE" w14:textId="77777777" w:rsidR="006C30BE" w:rsidRPr="008603AE" w:rsidRDefault="006C30BE" w:rsidP="006C30BE">
      <w:pPr>
        <w:pStyle w:val="af4"/>
      </w:pPr>
      <w:bookmarkStart w:id="45" w:name="sub_77"/>
      <w:bookmarkEnd w:id="44"/>
      <w:r w:rsidRPr="008603AE">
        <w:t xml:space="preserve">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w:t>
      </w:r>
      <w:r w:rsidRPr="009C486B">
        <w:t>182305.9</w:t>
      </w:r>
      <w:r w:rsidRPr="008603AE">
        <w:t xml:space="preserve"> тысячи рублей;</w:t>
      </w:r>
    </w:p>
    <w:p w14:paraId="6BB6F6B4" w14:textId="77777777" w:rsidR="006C30BE" w:rsidRPr="008603AE" w:rsidRDefault="006C30BE" w:rsidP="006C30BE">
      <w:pPr>
        <w:pStyle w:val="af4"/>
      </w:pPr>
      <w:bookmarkStart w:id="46" w:name="sub_78"/>
      <w:bookmarkEnd w:id="45"/>
      <w:r w:rsidRPr="008603AE">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82404</w:t>
      </w:r>
      <w:r>
        <w:t>.</w:t>
      </w:r>
      <w:r w:rsidRPr="008603AE">
        <w:t>4 тысячи рублей;</w:t>
      </w:r>
    </w:p>
    <w:p w14:paraId="6523375F" w14:textId="77777777" w:rsidR="006C30BE" w:rsidRPr="008603AE" w:rsidRDefault="006C30BE" w:rsidP="006C30BE">
      <w:pPr>
        <w:pStyle w:val="af4"/>
      </w:pPr>
      <w:bookmarkStart w:id="47" w:name="sub_79"/>
      <w:bookmarkEnd w:id="46"/>
      <w:r w:rsidRPr="008603AE">
        <w:t>10)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 в сумме 3</w:t>
      </w:r>
      <w:r>
        <w:t>.</w:t>
      </w:r>
      <w:r w:rsidRPr="008603AE">
        <w:t>5 тысячи рублей;</w:t>
      </w:r>
    </w:p>
    <w:p w14:paraId="13102B94" w14:textId="77777777" w:rsidR="006C30BE" w:rsidRPr="009C486B" w:rsidRDefault="006C30BE" w:rsidP="006C30BE">
      <w:pPr>
        <w:pStyle w:val="af4"/>
      </w:pPr>
      <w:r w:rsidRPr="008603AE">
        <w:t xml:space="preserve">11) на осуществление государственных полномочий Республики </w:t>
      </w:r>
      <w:r w:rsidRPr="009C486B">
        <w:t>Адыгея по осуществлению организации мероприятий при осуществлении деятельности по обращению с животными без владельцев – в сумме 26929.4 тысячи рублей.</w:t>
      </w:r>
    </w:p>
    <w:p w14:paraId="6E648E1A" w14:textId="77777777" w:rsidR="006C30BE" w:rsidRPr="008603AE" w:rsidRDefault="006C30BE" w:rsidP="006C30BE">
      <w:pPr>
        <w:pStyle w:val="af4"/>
      </w:pPr>
      <w:bookmarkStart w:id="48" w:name="sub_92"/>
      <w:bookmarkEnd w:id="47"/>
      <w:r w:rsidRPr="009C486B">
        <w:t>4. Утвердить объем субвенций местным бюджетам из республиканского бюджета Республики Адыгея на 2025 год в сумме 5443572.5 тысячи рублей, на 2026 год – в сумме 5768795.6 тысячи рублей с распределением согласно приложению № 21 к настоящему Закону:</w:t>
      </w:r>
    </w:p>
    <w:p w14:paraId="22AC6446" w14:textId="77777777" w:rsidR="006C30BE" w:rsidRPr="008603AE" w:rsidRDefault="006C30BE" w:rsidP="006C30BE">
      <w:pPr>
        <w:pStyle w:val="af4"/>
      </w:pPr>
      <w:bookmarkStart w:id="49" w:name="sub_81"/>
      <w:bookmarkEnd w:id="48"/>
      <w:r w:rsidRPr="008603AE">
        <w:t xml:space="preserve">1) на осуществление отдельных государственных полномочий Республики Адыгея в социальной сфере на 2025 год </w:t>
      </w:r>
      <w:r>
        <w:t xml:space="preserve">– </w:t>
      </w:r>
      <w:r w:rsidRPr="008603AE">
        <w:t>в сумме 353111</w:t>
      </w:r>
      <w:r>
        <w:t>.</w:t>
      </w:r>
      <w:r w:rsidRPr="008603AE">
        <w:t>5 тысячи рублей, на 2026 год – в сумме 353111</w:t>
      </w:r>
      <w:r>
        <w:t>.</w:t>
      </w:r>
      <w:r w:rsidRPr="008603AE">
        <w:t>5 тысячи рублей;</w:t>
      </w:r>
    </w:p>
    <w:p w14:paraId="4A8F8967" w14:textId="77777777" w:rsidR="006C30BE" w:rsidRPr="008603AE" w:rsidRDefault="006C30BE" w:rsidP="006C30BE">
      <w:pPr>
        <w:pStyle w:val="af4"/>
      </w:pPr>
      <w:bookmarkStart w:id="50" w:name="sub_82"/>
      <w:bookmarkEnd w:id="49"/>
      <w:r w:rsidRPr="008603AE">
        <w:t xml:space="preserve">2) на осуществление отдельных государственных полномочий Республики Адыгея в сфере административных правоотношений на 2025 год </w:t>
      </w:r>
      <w:r>
        <w:t xml:space="preserve">– </w:t>
      </w:r>
      <w:r w:rsidRPr="008603AE">
        <w:t>в сумме 2000</w:t>
      </w:r>
      <w:r>
        <w:t>.</w:t>
      </w:r>
      <w:r w:rsidRPr="008603AE">
        <w:t>5 тысячи рублей, на 2026 год – в сумме 2000</w:t>
      </w:r>
      <w:r>
        <w:t>.</w:t>
      </w:r>
      <w:r w:rsidRPr="008603AE">
        <w:t>5 тысячи рублей;</w:t>
      </w:r>
    </w:p>
    <w:p w14:paraId="7F970231" w14:textId="77777777" w:rsidR="006C30BE" w:rsidRPr="008603AE" w:rsidRDefault="006C30BE" w:rsidP="006C30BE">
      <w:pPr>
        <w:pStyle w:val="af4"/>
      </w:pPr>
      <w:bookmarkStart w:id="51" w:name="sub_83"/>
      <w:bookmarkEnd w:id="50"/>
      <w:r w:rsidRPr="008603AE">
        <w:t xml:space="preserve">3) на осуществление государственных полномочий Республики Адыгея по созданию комиссий по делам несовершеннолетних и защите их прав на 2025 год </w:t>
      </w:r>
      <w:r>
        <w:t xml:space="preserve">– </w:t>
      </w:r>
      <w:r w:rsidRPr="008603AE">
        <w:t>в сумме 10350</w:t>
      </w:r>
      <w:r>
        <w:t>.</w:t>
      </w:r>
      <w:r w:rsidRPr="008603AE">
        <w:t>0 тысячи рублей, на 2026 год – в сумме 10760</w:t>
      </w:r>
      <w:r>
        <w:t>.</w:t>
      </w:r>
      <w:r w:rsidRPr="008603AE">
        <w:t>0 тысячи рублей;</w:t>
      </w:r>
    </w:p>
    <w:p w14:paraId="5F3C0078" w14:textId="77777777" w:rsidR="006C30BE" w:rsidRPr="008603AE" w:rsidRDefault="006C30BE" w:rsidP="006C30BE">
      <w:pPr>
        <w:pStyle w:val="af4"/>
      </w:pPr>
      <w:bookmarkStart w:id="52" w:name="sub_84"/>
      <w:bookmarkEnd w:id="51"/>
      <w:r w:rsidRPr="008603AE">
        <w:t xml:space="preserve">4) на осуществление отдельных государственных полномочий Республики Адыгея по опеке и попечительству в отношении несовершеннолетних лиц на 2025 год </w:t>
      </w:r>
      <w:r>
        <w:t xml:space="preserve">– </w:t>
      </w:r>
      <w:r w:rsidRPr="008603AE">
        <w:t>в сумме 12514</w:t>
      </w:r>
      <w:r>
        <w:t>.</w:t>
      </w:r>
      <w:r w:rsidRPr="008603AE">
        <w:t>0 тысячи рублей, на 2026 год – в сумме 12992</w:t>
      </w:r>
      <w:r>
        <w:t>.</w:t>
      </w:r>
      <w:r w:rsidRPr="008603AE">
        <w:t>0 тысячи рублей;</w:t>
      </w:r>
    </w:p>
    <w:p w14:paraId="1BEAE060" w14:textId="77777777" w:rsidR="006C30BE" w:rsidRPr="008603AE" w:rsidRDefault="006C30BE" w:rsidP="006C30BE">
      <w:pPr>
        <w:pStyle w:val="af4"/>
      </w:pPr>
      <w:bookmarkStart w:id="53" w:name="sub_85"/>
      <w:bookmarkEnd w:id="52"/>
      <w:r w:rsidRPr="008603AE">
        <w:t xml:space="preserve">5) на осуществление отдельных государственных полномочий Республики Адыгея в сфере образования на 2025 год </w:t>
      </w:r>
      <w:r>
        <w:t xml:space="preserve">– </w:t>
      </w:r>
      <w:r w:rsidRPr="008603AE">
        <w:t>в сумме 4763540</w:t>
      </w:r>
      <w:r>
        <w:t>.</w:t>
      </w:r>
      <w:r w:rsidRPr="008603AE">
        <w:t>3 тысячи рублей, на 2026 год – в сумме 5084533</w:t>
      </w:r>
      <w:r>
        <w:t>.</w:t>
      </w:r>
      <w:r w:rsidRPr="008603AE">
        <w:t>0 тысячи рублей;</w:t>
      </w:r>
    </w:p>
    <w:p w14:paraId="1CAE821E" w14:textId="77777777" w:rsidR="006C30BE" w:rsidRPr="008603AE" w:rsidRDefault="006C30BE" w:rsidP="006C30BE">
      <w:pPr>
        <w:pStyle w:val="af4"/>
      </w:pPr>
      <w:bookmarkStart w:id="54" w:name="sub_86"/>
      <w:bookmarkEnd w:id="53"/>
      <w:r w:rsidRPr="008603AE">
        <w:t xml:space="preserve">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2025 год </w:t>
      </w:r>
      <w:r>
        <w:t xml:space="preserve">– </w:t>
      </w:r>
      <w:r w:rsidRPr="008603AE">
        <w:t>в сумме 7065</w:t>
      </w:r>
      <w:r>
        <w:t>.</w:t>
      </w:r>
      <w:r w:rsidRPr="008603AE">
        <w:t>0 тысячи рублей, на 2026 год – в сумме 7345</w:t>
      </w:r>
      <w:r>
        <w:t>.</w:t>
      </w:r>
      <w:r w:rsidRPr="008603AE">
        <w:t>0 тысячи рублей;</w:t>
      </w:r>
    </w:p>
    <w:p w14:paraId="6DC2780F" w14:textId="77777777" w:rsidR="006C30BE" w:rsidRPr="008603AE" w:rsidRDefault="006C30BE" w:rsidP="006C30BE">
      <w:pPr>
        <w:pStyle w:val="af4"/>
      </w:pPr>
      <w:bookmarkStart w:id="55" w:name="sub_88"/>
      <w:bookmarkEnd w:id="54"/>
      <w:r w:rsidRPr="008603AE">
        <w:t xml:space="preserve">7) на осуществление государственных полномочий Республики Адыгея по </w:t>
      </w:r>
      <w:r w:rsidRPr="008603AE">
        <w:lastRenderedPageBreak/>
        <w:t>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2025 год</w:t>
      </w:r>
      <w:r>
        <w:t xml:space="preserve"> –</w:t>
      </w:r>
      <w:r w:rsidRPr="008603AE">
        <w:t xml:space="preserve"> в сумме 180</w:t>
      </w:r>
      <w:r>
        <w:t>.</w:t>
      </w:r>
      <w:r w:rsidRPr="008603AE">
        <w:t>0 тысячи рублей, на 2026 год – в сумме 180</w:t>
      </w:r>
      <w:r>
        <w:t>.</w:t>
      </w:r>
      <w:r w:rsidRPr="008603AE">
        <w:t>0 тысячи рублей;</w:t>
      </w:r>
    </w:p>
    <w:p w14:paraId="5884DC5F" w14:textId="77777777" w:rsidR="006C30BE" w:rsidRPr="009C486B" w:rsidRDefault="006C30BE" w:rsidP="006C30BE">
      <w:pPr>
        <w:pStyle w:val="af4"/>
      </w:pPr>
      <w:bookmarkStart w:id="56" w:name="sub_89"/>
      <w:bookmarkEnd w:id="55"/>
      <w:r w:rsidRPr="008603AE">
        <w:t xml:space="preserve">8) на осуществление государственных </w:t>
      </w:r>
      <w:r w:rsidRPr="009C486B">
        <w:t>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2025 год – в сумме 181657.7 тысячи рублей, на 2026 год – в сумме 181271.3 тысячи рублей;</w:t>
      </w:r>
    </w:p>
    <w:p w14:paraId="7C070B57" w14:textId="77777777" w:rsidR="006C30BE" w:rsidRPr="008603AE" w:rsidRDefault="006C30BE" w:rsidP="006C30BE">
      <w:pPr>
        <w:pStyle w:val="af4"/>
      </w:pPr>
      <w:bookmarkStart w:id="57" w:name="sub_90"/>
      <w:bookmarkEnd w:id="56"/>
      <w:r w:rsidRPr="009C486B">
        <w:t>9) на осуществление отдельных государственных</w:t>
      </w:r>
      <w:r w:rsidRPr="008603AE">
        <w:t xml:space="preserve">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2025 год </w:t>
      </w:r>
      <w:r>
        <w:t xml:space="preserve">– </w:t>
      </w:r>
      <w:r w:rsidRPr="008603AE">
        <w:t>в сумме 86220</w:t>
      </w:r>
      <w:r>
        <w:t>.</w:t>
      </w:r>
      <w:r w:rsidRPr="008603AE">
        <w:t>6 тысячи рублей, на 2026 год – в сумме 89669</w:t>
      </w:r>
      <w:r>
        <w:t>.</w:t>
      </w:r>
      <w:r w:rsidRPr="008603AE">
        <w:t>4 тысячи рублей;</w:t>
      </w:r>
    </w:p>
    <w:p w14:paraId="354AF8D9" w14:textId="77777777" w:rsidR="006C30BE" w:rsidRPr="008603AE" w:rsidRDefault="006C30BE" w:rsidP="006C30BE">
      <w:pPr>
        <w:pStyle w:val="af4"/>
      </w:pPr>
      <w:bookmarkStart w:id="58" w:name="sub_91"/>
      <w:bookmarkEnd w:id="57"/>
      <w:r w:rsidRPr="008603AE">
        <w:t>10)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на 2025 год</w:t>
      </w:r>
      <w:r>
        <w:t xml:space="preserve"> –</w:t>
      </w:r>
      <w:r w:rsidRPr="008603AE">
        <w:t xml:space="preserve"> в сумме 3</w:t>
      </w:r>
      <w:r>
        <w:t>.</w:t>
      </w:r>
      <w:r w:rsidRPr="008603AE">
        <w:t>5 тысячи рублей, на 2026 год – в сумме 3</w:t>
      </w:r>
      <w:r>
        <w:t>.</w:t>
      </w:r>
      <w:r w:rsidRPr="008603AE">
        <w:t>5 тысячи рублей</w:t>
      </w:r>
      <w:bookmarkStart w:id="59" w:name="sub_93"/>
      <w:bookmarkEnd w:id="58"/>
      <w:r w:rsidRPr="008603AE">
        <w:t>;</w:t>
      </w:r>
    </w:p>
    <w:p w14:paraId="18397A92" w14:textId="77777777" w:rsidR="006C30BE" w:rsidRPr="008603AE" w:rsidRDefault="006C30BE" w:rsidP="006C30BE">
      <w:pPr>
        <w:pStyle w:val="af4"/>
      </w:pPr>
      <w:r w:rsidRPr="008603AE">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2025 год</w:t>
      </w:r>
      <w:r>
        <w:t xml:space="preserve"> –</w:t>
      </w:r>
      <w:r w:rsidRPr="008603AE">
        <w:t xml:space="preserve"> в сумме 26929</w:t>
      </w:r>
      <w:r>
        <w:t>.</w:t>
      </w:r>
      <w:r w:rsidRPr="008603AE">
        <w:t>4 тысячи рублей, на 2026 год – в сумме 26929</w:t>
      </w:r>
      <w:r>
        <w:t>.</w:t>
      </w:r>
      <w:r w:rsidRPr="008603AE">
        <w:t>4 тысячи рублей.</w:t>
      </w:r>
    </w:p>
    <w:p w14:paraId="701FEF6E" w14:textId="77777777" w:rsidR="006C30BE" w:rsidRPr="008603AE" w:rsidRDefault="006C30BE" w:rsidP="006C30BE">
      <w:pPr>
        <w:pStyle w:val="af4"/>
      </w:pPr>
      <w:r w:rsidRPr="008603AE">
        <w:t xml:space="preserve">5. Установить критерий выравнивания финансовых возможностей городских поселений, сельских поселений </w:t>
      </w:r>
      <w:r w:rsidRPr="006C30BE">
        <w:rPr>
          <w:rFonts w:eastAsia="Calibri"/>
        </w:rPr>
        <w:t xml:space="preserve">по осуществлению органами местного самоуправления указанных муниципальных образований полномочий по решению вопросов местного значения </w:t>
      </w:r>
      <w:r w:rsidRPr="008603AE">
        <w:t>в размере 150 рублей на человека.</w:t>
      </w:r>
    </w:p>
    <w:p w14:paraId="1431383D" w14:textId="77777777" w:rsidR="006C30BE" w:rsidRDefault="006C30BE" w:rsidP="006C30BE">
      <w:pPr>
        <w:pStyle w:val="af4"/>
      </w:pPr>
      <w:r w:rsidRPr="008603AE">
        <w:t>6. Утвердить объем субвенций бюджетам муниципальных районов из республиканского бюджета Республики Адыгея на осуществление отдельных государственных полномочий Республики Адыгея по расчету и предоставлению дотаций на выравнивание бюджетной обеспеченности поселений на 2024 год в сумме 47791.0 тысячи рублей, на 2025 год – в сумме 47791.0 тысячи рублей и на 2026 год – в сумме 47791.0 тысячи рублей с распределением согласно приложению № 22 к настоящему Закону.</w:t>
      </w:r>
    </w:p>
    <w:p w14:paraId="3F473794" w14:textId="7EC33F71" w:rsidR="006C30BE" w:rsidRPr="00053C10" w:rsidRDefault="006C30BE" w:rsidP="006C30BE">
      <w:pPr>
        <w:pStyle w:val="af4"/>
      </w:pPr>
      <w:r w:rsidRPr="009C486B">
        <w:t>7. 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2024 год в сумме 19639.0 тысячи рублей, на 2025 год – в сумме 21545.1 тысячи рублей и на 2026 год – в сумме 23483.5 тысячи рублей с распределением согласно приложению № 23 к</w:t>
      </w:r>
      <w:r w:rsidR="002A7499">
        <w:t> </w:t>
      </w:r>
      <w:r w:rsidRPr="009C486B">
        <w:t>настоящему Закону.</w:t>
      </w:r>
    </w:p>
    <w:p w14:paraId="2A2C042E" w14:textId="77777777" w:rsidR="006C30BE" w:rsidRPr="008603AE" w:rsidRDefault="006C30BE" w:rsidP="006C30BE">
      <w:pPr>
        <w:pStyle w:val="af4"/>
      </w:pPr>
      <w:bookmarkStart w:id="60" w:name="sub_94"/>
      <w:bookmarkEnd w:id="59"/>
      <w:r>
        <w:t>8</w:t>
      </w:r>
      <w:r w:rsidRPr="008603AE">
        <w:t xml:space="preserve">. Установить, что не использованные по состоянию на 1 января 2024 года </w:t>
      </w:r>
      <w:r w:rsidRPr="008603AE">
        <w:lastRenderedPageBreak/>
        <w:t>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бюджетным законодательством.</w:t>
      </w:r>
    </w:p>
    <w:p w14:paraId="75A92343" w14:textId="77777777" w:rsidR="006C30BE" w:rsidRPr="008603AE" w:rsidRDefault="006C30BE" w:rsidP="006C30BE">
      <w:pPr>
        <w:pStyle w:val="af4"/>
      </w:pPr>
      <w:bookmarkStart w:id="61" w:name="sub_97"/>
      <w:bookmarkEnd w:id="60"/>
      <w:r>
        <w:t>9</w:t>
      </w:r>
      <w:r w:rsidRPr="008603AE">
        <w:t>. Утвердить:</w:t>
      </w:r>
    </w:p>
    <w:bookmarkEnd w:id="61"/>
    <w:p w14:paraId="74BAB746" w14:textId="77777777" w:rsidR="006C30BE" w:rsidRPr="009C486B" w:rsidRDefault="006C30BE" w:rsidP="006C30BE">
      <w:pPr>
        <w:pStyle w:val="af4"/>
      </w:pPr>
      <w:r w:rsidRPr="009C486B">
        <w:t>1) перечень субсидий бюджетам муниципальных образований с распределением субсидий местным бюджетам из республиканского бюджета Республики Адыгея на 2024 год в сумме 4239541.5 тысячи рублей согласно приложению № 24 к настоящему Закону;</w:t>
      </w:r>
    </w:p>
    <w:p w14:paraId="3A15F509" w14:textId="77777777" w:rsidR="006C30BE" w:rsidRPr="009C486B" w:rsidRDefault="006C30BE" w:rsidP="006C30BE">
      <w:pPr>
        <w:pStyle w:val="af4"/>
      </w:pPr>
      <w:bookmarkStart w:id="62" w:name="sub_96"/>
      <w:r w:rsidRPr="009C486B">
        <w:t>2) перечень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2025 и 2026 годов согласно приложению № 25 к настоящему Закону:</w:t>
      </w:r>
    </w:p>
    <w:bookmarkEnd w:id="62"/>
    <w:p w14:paraId="776636CE" w14:textId="77777777" w:rsidR="006C30BE" w:rsidRPr="009C486B" w:rsidRDefault="006C30BE" w:rsidP="006C30BE">
      <w:pPr>
        <w:pStyle w:val="af4"/>
      </w:pPr>
      <w:r w:rsidRPr="009C486B">
        <w:t>а) на 2025 год – в сумме 1855340.2 тысячи рублей;</w:t>
      </w:r>
    </w:p>
    <w:p w14:paraId="27516331" w14:textId="77777777" w:rsidR="006C30BE" w:rsidRPr="009C486B" w:rsidRDefault="006C30BE" w:rsidP="006C30BE">
      <w:pPr>
        <w:pStyle w:val="af4"/>
      </w:pPr>
      <w:r w:rsidRPr="009C486B">
        <w:t>б) на 2026 год – в сумме 1017111.1 тысячи рублей.</w:t>
      </w:r>
    </w:p>
    <w:p w14:paraId="78570712" w14:textId="77777777" w:rsidR="006C30BE" w:rsidRPr="008603AE" w:rsidRDefault="006C30BE" w:rsidP="006C30BE">
      <w:pPr>
        <w:pStyle w:val="af4"/>
      </w:pPr>
      <w:bookmarkStart w:id="63" w:name="sub_100"/>
      <w:r w:rsidRPr="009C486B">
        <w:t>10. Утвердить:</w:t>
      </w:r>
    </w:p>
    <w:bookmarkEnd w:id="63"/>
    <w:p w14:paraId="3DB72730" w14:textId="77777777" w:rsidR="006C30BE" w:rsidRPr="00AA115F" w:rsidRDefault="006C30BE" w:rsidP="006C30BE">
      <w:pPr>
        <w:pStyle w:val="af4"/>
      </w:pPr>
      <w:r w:rsidRPr="008603AE">
        <w:t xml:space="preserve">1) объем иных межбюджетных трансфертов местным бюджетам из республиканского бюджета Республики Адыгея на 2024 год в сумме </w:t>
      </w:r>
      <w:r w:rsidRPr="00AA115F">
        <w:t>234009.0 тысячи рублей с распределением иных межбюджетных трансфертов согласно приложению № 26 к настоящему Закону;</w:t>
      </w:r>
    </w:p>
    <w:p w14:paraId="36673AC6" w14:textId="77777777" w:rsidR="006C30BE" w:rsidRPr="00AA115F" w:rsidRDefault="006C30BE" w:rsidP="006C30BE">
      <w:pPr>
        <w:pStyle w:val="af4"/>
      </w:pPr>
      <w:bookmarkStart w:id="64" w:name="sub_99"/>
      <w:r w:rsidRPr="00AA115F">
        <w:t>2) объем иных межбюджетных трансфертов местным бюджетам из республиканского бюджета Республики Адыгея на плановый период 2025 и 2026 годов с распределением иных межбюджетных трансфертов согласно приложению № 27 к настоящему Закону:</w:t>
      </w:r>
    </w:p>
    <w:bookmarkEnd w:id="64"/>
    <w:p w14:paraId="31468BB5" w14:textId="77777777" w:rsidR="006C30BE" w:rsidRPr="00AA115F" w:rsidRDefault="006C30BE" w:rsidP="006C30BE">
      <w:pPr>
        <w:pStyle w:val="af4"/>
      </w:pPr>
      <w:r w:rsidRPr="00AA115F">
        <w:t>а) на 2025 год – в сумме 235248.4 тысячи рублей;</w:t>
      </w:r>
    </w:p>
    <w:p w14:paraId="7A6A670E" w14:textId="77777777" w:rsidR="006C30BE" w:rsidRPr="008603AE" w:rsidRDefault="006C30BE" w:rsidP="006C30BE">
      <w:pPr>
        <w:pStyle w:val="af4"/>
      </w:pPr>
      <w:r w:rsidRPr="00AA115F">
        <w:t>б) на 2026 год – в сумме 236208.8 тысячи</w:t>
      </w:r>
      <w:r w:rsidRPr="008603AE">
        <w:t xml:space="preserve"> рублей.</w:t>
      </w:r>
    </w:p>
    <w:p w14:paraId="5F008F27" w14:textId="77777777" w:rsidR="006C30BE" w:rsidRPr="008603AE" w:rsidRDefault="006C30BE" w:rsidP="006C30BE">
      <w:pPr>
        <w:pStyle w:val="af4"/>
      </w:pPr>
      <w:r w:rsidRPr="008603AE">
        <w:t>1</w:t>
      </w:r>
      <w:r>
        <w:t>1</w:t>
      </w:r>
      <w:r w:rsidRPr="008603AE">
        <w:t>.</w:t>
      </w:r>
      <w:r>
        <w:t> </w:t>
      </w:r>
      <w:r w:rsidRPr="008603AE">
        <w:t>Установить, что в 2024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2024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 по Республике Адыгея (Адыгея).</w:t>
      </w:r>
      <w:bookmarkStart w:id="65" w:name="sub_102"/>
    </w:p>
    <w:p w14:paraId="3380A9CE" w14:textId="77777777" w:rsidR="006C30BE" w:rsidRPr="008603AE" w:rsidRDefault="006C30BE" w:rsidP="006C30BE">
      <w:pPr>
        <w:pStyle w:val="af4"/>
      </w:pPr>
      <w:r w:rsidRPr="008603AE">
        <w:t>1</w:t>
      </w:r>
      <w:r>
        <w:t>2</w:t>
      </w:r>
      <w:r w:rsidRPr="008603AE">
        <w:t>.</w:t>
      </w:r>
      <w:bookmarkEnd w:id="65"/>
      <w:r w:rsidRPr="008603AE">
        <w:t xml:space="preserve"> Установить, что Управление Федерального казначейства по Республике Адыгея (Адыгея) осуществляет в 2024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w:t>
      </w:r>
      <w:r w:rsidRPr="008603AE">
        <w:lastRenderedPageBreak/>
        <w:t>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69FF071F" w14:textId="77777777" w:rsidR="006C30BE" w:rsidRPr="008603AE" w:rsidRDefault="006C30BE" w:rsidP="006C30BE">
      <w:pPr>
        <w:pStyle w:val="af4"/>
      </w:pPr>
      <w:r w:rsidRPr="008603AE">
        <w:t>1</w:t>
      </w:r>
      <w:r>
        <w:t>3</w:t>
      </w:r>
      <w:r w:rsidRPr="008603AE">
        <w:t>.</w:t>
      </w:r>
      <w:r>
        <w:t> </w:t>
      </w:r>
      <w:r w:rsidRPr="008603AE">
        <w:t>Установить, что распределение субсидий местным бюджетам из республиканского бюджета Республики Адыгея,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Адыгея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w:t>
      </w:r>
      <w:r>
        <w:t>и</w:t>
      </w:r>
      <w:r w:rsidRPr="008603AE">
        <w:t xml:space="preserve"> Адыгея.</w:t>
      </w:r>
    </w:p>
    <w:p w14:paraId="77C10E72" w14:textId="77777777" w:rsidR="006C30BE" w:rsidRPr="008603AE" w:rsidRDefault="006C30BE" w:rsidP="006C30BE">
      <w:pPr>
        <w:pStyle w:val="af4"/>
      </w:pPr>
    </w:p>
    <w:p w14:paraId="4454119E" w14:textId="0EADC0CA" w:rsidR="006C30BE" w:rsidRPr="008603AE" w:rsidRDefault="006C30BE" w:rsidP="006C30BE">
      <w:pPr>
        <w:pStyle w:val="af6"/>
      </w:pPr>
      <w:bookmarkStart w:id="66" w:name="sub_115"/>
      <w:r w:rsidRPr="008603AE">
        <w:t>Статья 9.</w:t>
      </w:r>
      <w:r>
        <w:tab/>
      </w:r>
      <w:r w:rsidRPr="008603AE">
        <w:t>Предоставление бюджетных кредитов бюджетам муниципальных районов (городских округов)</w:t>
      </w:r>
    </w:p>
    <w:p w14:paraId="6834AAF2" w14:textId="77777777" w:rsidR="006C30BE" w:rsidRPr="008603AE" w:rsidRDefault="006C30BE" w:rsidP="006C30BE">
      <w:pPr>
        <w:pStyle w:val="af4"/>
      </w:pPr>
      <w:bookmarkStart w:id="67" w:name="sub_109"/>
      <w:bookmarkEnd w:id="66"/>
      <w:r w:rsidRPr="008603AE">
        <w:t>1. Установить, что в 2024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5000.0 тысячи рублей:</w:t>
      </w:r>
    </w:p>
    <w:p w14:paraId="478EE9DE" w14:textId="77777777" w:rsidR="006C30BE" w:rsidRPr="008603AE" w:rsidRDefault="006C30BE" w:rsidP="006C30BE">
      <w:pPr>
        <w:pStyle w:val="af4"/>
      </w:pPr>
      <w:bookmarkStart w:id="68" w:name="sub_106"/>
      <w:bookmarkEnd w:id="67"/>
      <w:r w:rsidRPr="008603AE">
        <w:t>1) на частичное покрытие дефицита бюджета муниципального района (городского округа) – на срок до трех лет;</w:t>
      </w:r>
    </w:p>
    <w:p w14:paraId="50AECF53" w14:textId="77777777" w:rsidR="006C30BE" w:rsidRPr="008603AE" w:rsidRDefault="006C30BE" w:rsidP="006C30BE">
      <w:pPr>
        <w:pStyle w:val="af4"/>
      </w:pPr>
      <w:bookmarkStart w:id="69" w:name="sub_107"/>
      <w:bookmarkEnd w:id="68"/>
      <w:r w:rsidRPr="008603AE">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14:paraId="5D548FA6" w14:textId="77777777" w:rsidR="006C30BE" w:rsidRPr="008603AE" w:rsidRDefault="006C30BE" w:rsidP="006C30BE">
      <w:pPr>
        <w:pStyle w:val="af4"/>
      </w:pPr>
      <w:bookmarkStart w:id="70" w:name="sub_108"/>
      <w:bookmarkEnd w:id="69"/>
      <w:r w:rsidRPr="008603AE">
        <w:t>3) на осуществление мероприятий, связанных с ликвидацией последствий стихийных бедствий, – на срок, не выходящий за пределы финансового года.</w:t>
      </w:r>
    </w:p>
    <w:p w14:paraId="1017ADBF" w14:textId="77777777" w:rsidR="006C30BE" w:rsidRPr="008603AE" w:rsidRDefault="006C30BE" w:rsidP="006C30BE">
      <w:pPr>
        <w:pStyle w:val="af4"/>
      </w:pPr>
      <w:bookmarkStart w:id="71" w:name="sub_112"/>
      <w:bookmarkEnd w:id="70"/>
      <w:r w:rsidRPr="008603AE">
        <w:t>2. Установить плату за пользование бюджетными кредитами, указанными в части 1 настоящей статьи:</w:t>
      </w:r>
    </w:p>
    <w:p w14:paraId="77713513" w14:textId="77777777" w:rsidR="006C30BE" w:rsidRPr="008603AE" w:rsidRDefault="006C30BE" w:rsidP="006C30BE">
      <w:pPr>
        <w:pStyle w:val="af4"/>
      </w:pPr>
      <w:bookmarkStart w:id="72" w:name="sub_110"/>
      <w:bookmarkEnd w:id="71"/>
      <w:r w:rsidRPr="008603AE">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w:t>
      </w:r>
      <w:r>
        <w:t>.</w:t>
      </w:r>
      <w:r w:rsidRPr="008603AE">
        <w:t>1 процента годовых;</w:t>
      </w:r>
    </w:p>
    <w:p w14:paraId="4D0E1F0D" w14:textId="77777777" w:rsidR="006C30BE" w:rsidRPr="008603AE" w:rsidRDefault="006C30BE" w:rsidP="006C30BE">
      <w:pPr>
        <w:pStyle w:val="af4"/>
      </w:pPr>
      <w:bookmarkStart w:id="73" w:name="sub_111"/>
      <w:bookmarkEnd w:id="72"/>
      <w:r w:rsidRPr="008603AE">
        <w:t>2) для осуществления мероприятий, связанных с ликвидацией последствий стихийных бедствий, – по ставке 0 процентов.</w:t>
      </w:r>
    </w:p>
    <w:p w14:paraId="31CA0705" w14:textId="77777777" w:rsidR="006C30BE" w:rsidRPr="008603AE" w:rsidRDefault="006C30BE" w:rsidP="006C30BE">
      <w:pPr>
        <w:pStyle w:val="af4"/>
      </w:pPr>
      <w:bookmarkStart w:id="74" w:name="sub_113"/>
      <w:bookmarkEnd w:id="73"/>
      <w:r w:rsidRPr="008603AE">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14:paraId="2E7C27BB" w14:textId="77777777" w:rsidR="006C30BE" w:rsidRPr="008603AE" w:rsidRDefault="006C30BE" w:rsidP="006C30BE">
      <w:pPr>
        <w:pStyle w:val="af4"/>
      </w:pPr>
      <w:bookmarkStart w:id="75" w:name="sub_114"/>
      <w:bookmarkEnd w:id="74"/>
      <w:r w:rsidRPr="008603AE">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bookmarkEnd w:id="75"/>
    <w:p w14:paraId="6C0CED66" w14:textId="77777777" w:rsidR="006C30BE" w:rsidRPr="008603AE" w:rsidRDefault="006C30BE" w:rsidP="006C30BE">
      <w:pPr>
        <w:pStyle w:val="af4"/>
      </w:pPr>
    </w:p>
    <w:p w14:paraId="46FC524C" w14:textId="56FBDEC4" w:rsidR="006C30BE" w:rsidRPr="006C30BE" w:rsidRDefault="006C30BE" w:rsidP="006C30BE">
      <w:pPr>
        <w:pStyle w:val="af6"/>
        <w:rPr>
          <w:spacing w:val="-4"/>
        </w:rPr>
      </w:pPr>
      <w:r w:rsidRPr="006C30BE">
        <w:rPr>
          <w:spacing w:val="-4"/>
        </w:rPr>
        <w:lastRenderedPageBreak/>
        <w:t>Статья 10.</w:t>
      </w:r>
      <w:r w:rsidRPr="006C30BE">
        <w:rPr>
          <w:spacing w:val="-4"/>
        </w:rPr>
        <w:tab/>
        <w:t>Предоставление субсидий некоммерческим организациям</w:t>
      </w:r>
    </w:p>
    <w:p w14:paraId="58EE0B58" w14:textId="29E02681" w:rsidR="006C30BE" w:rsidRPr="008603AE" w:rsidRDefault="006C30BE" w:rsidP="006C30BE">
      <w:pPr>
        <w:pStyle w:val="af4"/>
      </w:pPr>
      <w:bookmarkStart w:id="76" w:name="sub_15047"/>
      <w:r w:rsidRPr="009C486B">
        <w:t>1</w:t>
      </w:r>
      <w:r w:rsidR="00691AA6">
        <w:t>. В соответствии со статьей 78</w:t>
      </w:r>
      <w:r w:rsidR="00691AA6">
        <w:rPr>
          <w:vertAlign w:val="superscript"/>
        </w:rPr>
        <w:t>1</w:t>
      </w:r>
      <w:r w:rsidRPr="009C486B">
        <w:t xml:space="preserve"> Бюджетного кодекса Российской Федерации из республиканского бюджета Республики Адыгея в 2024 году предоставляются следующие субсидии в общем объеме 715975.2 тысячи рублей:</w:t>
      </w:r>
    </w:p>
    <w:p w14:paraId="3F3611BA" w14:textId="77777777" w:rsidR="006C30BE" w:rsidRPr="008603AE" w:rsidRDefault="006C30BE" w:rsidP="006C30BE">
      <w:pPr>
        <w:pStyle w:val="af4"/>
      </w:pPr>
      <w:bookmarkStart w:id="77" w:name="sub_122"/>
      <w:bookmarkEnd w:id="76"/>
      <w:r w:rsidRPr="008603AE">
        <w:t>1) некоммерческим организациям, не являющимся государственными учреждениями:</w:t>
      </w:r>
    </w:p>
    <w:bookmarkEnd w:id="77"/>
    <w:p w14:paraId="1852CF7C" w14:textId="167B9077" w:rsidR="006C30BE" w:rsidRPr="008603AE" w:rsidRDefault="006C30BE" w:rsidP="006C30BE">
      <w:pPr>
        <w:pStyle w:val="af4"/>
      </w:pPr>
      <w:r w:rsidRPr="008603AE">
        <w:t xml:space="preserve">а) Общественному движению </w:t>
      </w:r>
      <w:r>
        <w:t>"</w:t>
      </w:r>
      <w:proofErr w:type="spellStart"/>
      <w:r w:rsidRPr="008603AE">
        <w:t>Адыгэ</w:t>
      </w:r>
      <w:proofErr w:type="spellEnd"/>
      <w:r w:rsidRPr="008603AE">
        <w:t xml:space="preserve"> </w:t>
      </w:r>
      <w:proofErr w:type="spellStart"/>
      <w:r w:rsidRPr="008603AE">
        <w:t>Хасэ</w:t>
      </w:r>
      <w:proofErr w:type="spellEnd"/>
      <w:r w:rsidRPr="008603AE">
        <w:t xml:space="preserve"> – Черкесский Парламент</w:t>
      </w:r>
      <w:r>
        <w:t>"</w:t>
      </w:r>
      <w:r w:rsidRPr="008603AE">
        <w:t xml:space="preserve"> Республики Адыгея;</w:t>
      </w:r>
    </w:p>
    <w:p w14:paraId="3BEE8364" w14:textId="711A9531" w:rsidR="006C30BE" w:rsidRPr="008603AE" w:rsidRDefault="006C30BE" w:rsidP="006C30BE">
      <w:pPr>
        <w:pStyle w:val="af4"/>
      </w:pPr>
      <w:r w:rsidRPr="008603AE">
        <w:t>б) </w:t>
      </w:r>
      <w:r w:rsidR="00691AA6">
        <w:t>"</w:t>
      </w:r>
      <w:r w:rsidRPr="008603AE">
        <w:t xml:space="preserve">Майкопскому </w:t>
      </w:r>
      <w:proofErr w:type="spellStart"/>
      <w:r w:rsidRPr="008603AE">
        <w:t>отдельскому</w:t>
      </w:r>
      <w:proofErr w:type="spellEnd"/>
      <w:r w:rsidRPr="008603AE">
        <w:t xml:space="preserve"> казачьему обществу Кубанского войскового казачьего общества</w:t>
      </w:r>
      <w:r w:rsidR="00691AA6">
        <w:t>"</w:t>
      </w:r>
      <w:r w:rsidRPr="008603AE">
        <w:t>;</w:t>
      </w:r>
    </w:p>
    <w:p w14:paraId="483367C6" w14:textId="4E6D01CC" w:rsidR="006C30BE" w:rsidRPr="008603AE" w:rsidRDefault="006C30BE" w:rsidP="006C30BE">
      <w:pPr>
        <w:pStyle w:val="af4"/>
      </w:pPr>
      <w:r w:rsidRPr="008603AE">
        <w:t xml:space="preserve">в) Союзу </w:t>
      </w:r>
      <w:r>
        <w:t>"</w:t>
      </w:r>
      <w:r w:rsidRPr="008603AE">
        <w:t>Торгово-промышленная палата Республики Адыгея</w:t>
      </w:r>
      <w:r>
        <w:t>"</w:t>
      </w:r>
      <w:r w:rsidRPr="008603AE">
        <w:t>;</w:t>
      </w:r>
    </w:p>
    <w:p w14:paraId="7720E59A" w14:textId="77777777" w:rsidR="006C30BE" w:rsidRPr="008603AE" w:rsidRDefault="006C30BE" w:rsidP="006C30BE">
      <w:pPr>
        <w:pStyle w:val="af4"/>
      </w:pPr>
      <w:r w:rsidRPr="00712BDB">
        <w:t>г) Общественной организации ветеранов (пенсионеров) войны, труда, Вооруженных Сил и правоохранительных органов Республики Адыгея;</w:t>
      </w:r>
    </w:p>
    <w:p w14:paraId="44153A82" w14:textId="36295B19" w:rsidR="006C30BE" w:rsidRPr="008603AE" w:rsidRDefault="006C30BE" w:rsidP="006C30BE">
      <w:pPr>
        <w:pStyle w:val="af4"/>
      </w:pPr>
      <w:r w:rsidRPr="008603AE">
        <w:t xml:space="preserve">д) Адыгейской региональной общественной организации </w:t>
      </w:r>
      <w:r>
        <w:t>"</w:t>
      </w:r>
      <w:r w:rsidRPr="008603AE">
        <w:t>Инвалиды Чернобыля</w:t>
      </w:r>
      <w:r>
        <w:t>"</w:t>
      </w:r>
      <w:r w:rsidRPr="008603AE">
        <w:t>;</w:t>
      </w:r>
    </w:p>
    <w:p w14:paraId="7D7266EA" w14:textId="5BADEC0D" w:rsidR="006C30BE" w:rsidRPr="008603AE" w:rsidRDefault="006C30BE" w:rsidP="006C30BE">
      <w:pPr>
        <w:pStyle w:val="af4"/>
      </w:pPr>
      <w:r w:rsidRPr="008603AE">
        <w:t>е)</w:t>
      </w:r>
      <w:r>
        <w:t> </w:t>
      </w:r>
      <w:r w:rsidRPr="008603AE">
        <w:t xml:space="preserve">Адыгейскому региональному отделению Общероссийской общественной организации </w:t>
      </w:r>
      <w:r>
        <w:t>"</w:t>
      </w:r>
      <w:r w:rsidRPr="008603AE">
        <w:t>Союз фотохудожников России</w:t>
      </w:r>
      <w:r>
        <w:t>"</w:t>
      </w:r>
      <w:r w:rsidRPr="008603AE">
        <w:t>;</w:t>
      </w:r>
    </w:p>
    <w:p w14:paraId="28E3091C" w14:textId="18F68997" w:rsidR="006C30BE" w:rsidRPr="008603AE" w:rsidRDefault="006C30BE" w:rsidP="006C30BE">
      <w:pPr>
        <w:pStyle w:val="af4"/>
      </w:pPr>
      <w:r w:rsidRPr="008603AE">
        <w:t>ж)</w:t>
      </w:r>
      <w:r>
        <w:t> </w:t>
      </w:r>
      <w:r w:rsidRPr="008603AE">
        <w:t xml:space="preserve">Адыгейскому республиканскому отделению Всероссийской творческой общественной организации </w:t>
      </w:r>
      <w:r>
        <w:t>"</w:t>
      </w:r>
      <w:r w:rsidRPr="008603AE">
        <w:t>Союз художников России</w:t>
      </w:r>
      <w:r>
        <w:t>"</w:t>
      </w:r>
      <w:r w:rsidRPr="008603AE">
        <w:t xml:space="preserve">; </w:t>
      </w:r>
    </w:p>
    <w:p w14:paraId="28E13271" w14:textId="77777777" w:rsidR="006C30BE" w:rsidRPr="008603AE" w:rsidRDefault="006C30BE" w:rsidP="006C30BE">
      <w:pPr>
        <w:pStyle w:val="af4"/>
      </w:pPr>
      <w:r w:rsidRPr="008603AE">
        <w:t>з) Ассоциации мастеров народных художественных промыслов и ремесел Республики Адыгея;</w:t>
      </w:r>
    </w:p>
    <w:p w14:paraId="6258E686" w14:textId="0B0C0D4F" w:rsidR="006C30BE" w:rsidRPr="008603AE" w:rsidRDefault="006C30BE" w:rsidP="006C30BE">
      <w:pPr>
        <w:pStyle w:val="af4"/>
      </w:pPr>
      <w:r w:rsidRPr="008603AE">
        <w:t>и) </w:t>
      </w:r>
      <w:r>
        <w:t>"</w:t>
      </w:r>
      <w:r w:rsidRPr="008603AE">
        <w:t>Адыгейскому республиканскому фонду капитального ремонта общего имущества в многоквартирных домах</w:t>
      </w:r>
      <w:r>
        <w:t>"</w:t>
      </w:r>
      <w:r w:rsidRPr="008603AE">
        <w:t>;</w:t>
      </w:r>
    </w:p>
    <w:p w14:paraId="07909BD8" w14:textId="5F7A0522" w:rsidR="006C30BE" w:rsidRPr="008603AE" w:rsidRDefault="006C30BE" w:rsidP="006C30BE">
      <w:pPr>
        <w:pStyle w:val="af4"/>
      </w:pPr>
      <w:r w:rsidRPr="008603AE">
        <w:t xml:space="preserve">к) Адыгейской региональной общественной организации </w:t>
      </w:r>
      <w:r>
        <w:t>"</w:t>
      </w:r>
      <w:r w:rsidRPr="008603AE">
        <w:t>Ассоциация медицинских работников Республики Адыгея</w:t>
      </w:r>
      <w:r>
        <w:t>"</w:t>
      </w:r>
      <w:r w:rsidRPr="008603AE">
        <w:t>;</w:t>
      </w:r>
    </w:p>
    <w:p w14:paraId="51B755EE" w14:textId="66DDC89A" w:rsidR="006C30BE" w:rsidRPr="008603AE" w:rsidRDefault="006C30BE" w:rsidP="006C30BE">
      <w:pPr>
        <w:pStyle w:val="af4"/>
      </w:pPr>
      <w:r w:rsidRPr="008603AE">
        <w:t xml:space="preserve">л) некоммерческому партнерству </w:t>
      </w:r>
      <w:r>
        <w:t>"</w:t>
      </w:r>
      <w:r w:rsidRPr="008603AE">
        <w:t xml:space="preserve">Адыгейский республиканский баскетбольный клуб </w:t>
      </w:r>
      <w:r>
        <w:t>"</w:t>
      </w:r>
      <w:r w:rsidRPr="008603AE">
        <w:t>Динамо</w:t>
      </w:r>
      <w:r>
        <w:t>"</w:t>
      </w:r>
      <w:r w:rsidRPr="008603AE">
        <w:t>;</w:t>
      </w:r>
    </w:p>
    <w:p w14:paraId="0168689A" w14:textId="0888AB28" w:rsidR="006C30BE" w:rsidRPr="008603AE" w:rsidRDefault="006C30BE" w:rsidP="006C30BE">
      <w:pPr>
        <w:pStyle w:val="af4"/>
      </w:pPr>
      <w:r w:rsidRPr="008603AE">
        <w:t xml:space="preserve">м) некоммерческому партнерству </w:t>
      </w:r>
      <w:r>
        <w:t>"</w:t>
      </w:r>
      <w:r w:rsidRPr="008603AE">
        <w:t xml:space="preserve">Адыгейский республиканский гандбольный клуб </w:t>
      </w:r>
      <w:r>
        <w:t>"</w:t>
      </w:r>
      <w:proofErr w:type="spellStart"/>
      <w:r w:rsidRPr="008603AE">
        <w:t>Адыиф</w:t>
      </w:r>
      <w:proofErr w:type="spellEnd"/>
      <w:r>
        <w:t>"</w:t>
      </w:r>
      <w:r w:rsidRPr="008603AE">
        <w:t>;</w:t>
      </w:r>
    </w:p>
    <w:p w14:paraId="1D8186F5" w14:textId="65AE8CF3" w:rsidR="006C30BE" w:rsidRPr="008603AE" w:rsidRDefault="006C30BE" w:rsidP="006C30BE">
      <w:pPr>
        <w:pStyle w:val="af4"/>
      </w:pPr>
      <w:r w:rsidRPr="008603AE">
        <w:t xml:space="preserve">н) некоммерческому партнерству </w:t>
      </w:r>
      <w:r>
        <w:t>"</w:t>
      </w:r>
      <w:r w:rsidRPr="008603AE">
        <w:t xml:space="preserve">Адыгейский республиканский волейбольный клуб </w:t>
      </w:r>
      <w:r>
        <w:t>"</w:t>
      </w:r>
      <w:r w:rsidRPr="008603AE">
        <w:t>Адыгея-МГТУ</w:t>
      </w:r>
      <w:r>
        <w:t>"</w:t>
      </w:r>
      <w:r w:rsidRPr="008603AE">
        <w:t>;</w:t>
      </w:r>
    </w:p>
    <w:p w14:paraId="0D232286" w14:textId="7514DDF2" w:rsidR="006C30BE" w:rsidRPr="006C30BE" w:rsidRDefault="006C30BE" w:rsidP="006C30BE">
      <w:pPr>
        <w:pStyle w:val="af4"/>
        <w:rPr>
          <w:spacing w:val="-4"/>
        </w:rPr>
      </w:pPr>
      <w:r w:rsidRPr="006C30BE">
        <w:rPr>
          <w:spacing w:val="-4"/>
        </w:rPr>
        <w:t>о) Ассоциации "Адыгейский республиканский футбольный клуб "Дружба";</w:t>
      </w:r>
    </w:p>
    <w:p w14:paraId="17F03288" w14:textId="77777777" w:rsidR="006C30BE" w:rsidRPr="008603AE" w:rsidRDefault="006C30BE" w:rsidP="006C30BE">
      <w:pPr>
        <w:pStyle w:val="af4"/>
      </w:pPr>
      <w:r w:rsidRPr="008603AE">
        <w:t>п) Централизованной религиозной организации Духовное управление мусульман Республики Адыгея и Краснодарского края;</w:t>
      </w:r>
    </w:p>
    <w:p w14:paraId="74CF3DF1" w14:textId="00DC2934" w:rsidR="006C30BE" w:rsidRPr="008603AE" w:rsidRDefault="006C30BE" w:rsidP="006C30BE">
      <w:pPr>
        <w:pStyle w:val="af4"/>
      </w:pPr>
      <w:r w:rsidRPr="008603AE">
        <w:t>р)</w:t>
      </w:r>
      <w:r>
        <w:t> </w:t>
      </w:r>
      <w:r w:rsidRPr="008603AE">
        <w:t xml:space="preserve">Религиозной организации </w:t>
      </w:r>
      <w:r>
        <w:t>"</w:t>
      </w:r>
      <w:r w:rsidRPr="008603AE">
        <w:t>Майкопская и Адыгейская Епархия Русской Православной Церкви (Московский Патриархат)</w:t>
      </w:r>
      <w:r>
        <w:t>"</w:t>
      </w:r>
      <w:r w:rsidRPr="008603AE">
        <w:t>;</w:t>
      </w:r>
    </w:p>
    <w:p w14:paraId="4D884764" w14:textId="77777777" w:rsidR="006C30BE" w:rsidRPr="008603AE" w:rsidRDefault="006C30BE" w:rsidP="006C30BE">
      <w:pPr>
        <w:pStyle w:val="af4"/>
      </w:pPr>
      <w:r w:rsidRPr="008603AE">
        <w:t>с)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00279ABA" w14:textId="77777777" w:rsidR="006C30BE" w:rsidRPr="008603AE" w:rsidRDefault="006C30BE" w:rsidP="006C30BE">
      <w:pPr>
        <w:pStyle w:val="af4"/>
      </w:pPr>
      <w:r w:rsidRPr="008603AE">
        <w:t xml:space="preserve">т) некоммерческим организациям, осуществляющим деятельность в сфере </w:t>
      </w:r>
      <w:r w:rsidRPr="008603AE">
        <w:lastRenderedPageBreak/>
        <w:t>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0A678B6B" w14:textId="4C92659A" w:rsidR="006C30BE" w:rsidRPr="008603AE" w:rsidRDefault="006C30BE" w:rsidP="006C30BE">
      <w:pPr>
        <w:pStyle w:val="af4"/>
      </w:pPr>
      <w:r w:rsidRPr="008603AE">
        <w:t xml:space="preserve">у) автономной некоммерческой организации </w:t>
      </w:r>
      <w:r>
        <w:t>"</w:t>
      </w:r>
      <w:r w:rsidRPr="008603AE">
        <w:t>Центр поддержки предпринимательства Республики Адыгея</w:t>
      </w:r>
      <w:r>
        <w:t>"</w:t>
      </w:r>
      <w:r w:rsidRPr="008603AE">
        <w:t>;</w:t>
      </w:r>
    </w:p>
    <w:p w14:paraId="415C440A" w14:textId="5CDDF016" w:rsidR="006C30BE" w:rsidRPr="008603AE" w:rsidRDefault="006C30BE" w:rsidP="006C30BE">
      <w:pPr>
        <w:pStyle w:val="af4"/>
      </w:pPr>
      <w:r w:rsidRPr="007B0A3B">
        <w:t xml:space="preserve">ф) автономной некоммерческой организации дополнительного образования </w:t>
      </w:r>
      <w:r>
        <w:t>"</w:t>
      </w:r>
      <w:r w:rsidRPr="007B0A3B">
        <w:t xml:space="preserve">Образовательный центр </w:t>
      </w:r>
      <w:r>
        <w:t>"</w:t>
      </w:r>
      <w:r w:rsidRPr="007B0A3B">
        <w:t>Планета</w:t>
      </w:r>
      <w:r>
        <w:t>"</w:t>
      </w:r>
      <w:r w:rsidRPr="007B0A3B">
        <w:t>;</w:t>
      </w:r>
    </w:p>
    <w:p w14:paraId="0BAB1662" w14:textId="2AD9D3F7" w:rsidR="006C30BE" w:rsidRPr="008603AE" w:rsidRDefault="006C30BE" w:rsidP="006C30BE">
      <w:pPr>
        <w:pStyle w:val="af4"/>
      </w:pPr>
      <w:bookmarkStart w:id="78" w:name="sub_15058"/>
      <w:r w:rsidRPr="008603AE">
        <w:t xml:space="preserve">х) частному учреждению дополнительного профессионального образования </w:t>
      </w:r>
      <w:r>
        <w:t>"</w:t>
      </w:r>
      <w:r w:rsidRPr="008603AE">
        <w:t xml:space="preserve">Университетский центр компьютерного обучения </w:t>
      </w:r>
      <w:r>
        <w:t>"</w:t>
      </w:r>
      <w:r w:rsidRPr="008603AE">
        <w:t>Турбо</w:t>
      </w:r>
      <w:r>
        <w:t>"</w:t>
      </w:r>
      <w:r w:rsidRPr="008603AE">
        <w:t>;</w:t>
      </w:r>
      <w:bookmarkEnd w:id="78"/>
    </w:p>
    <w:p w14:paraId="3D86613A" w14:textId="439CC094" w:rsidR="006C30BE" w:rsidRPr="00AC0117" w:rsidRDefault="006C30BE" w:rsidP="006C30BE">
      <w:pPr>
        <w:pStyle w:val="af4"/>
      </w:pPr>
      <w:r w:rsidRPr="00AC0117">
        <w:t xml:space="preserve">ц) Региональному отделению Общероссийской общественно-государственной организации </w:t>
      </w:r>
      <w:r>
        <w:t>"</w:t>
      </w:r>
      <w:r w:rsidRPr="00AC0117">
        <w:t>Добровольное общество содействия армии, авиации и флоту России</w:t>
      </w:r>
      <w:r>
        <w:t>"</w:t>
      </w:r>
      <w:r w:rsidRPr="00AC0117">
        <w:t xml:space="preserve"> Республики Адыгея;</w:t>
      </w:r>
    </w:p>
    <w:p w14:paraId="674CCDAD" w14:textId="77777777" w:rsidR="006C30BE" w:rsidRPr="00AC0117" w:rsidRDefault="006C30BE" w:rsidP="006C30BE">
      <w:pPr>
        <w:pStyle w:val="af4"/>
      </w:pPr>
      <w:r w:rsidRPr="00AC0117">
        <w:t>ч)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p w14:paraId="087B5D5D" w14:textId="36B2455D" w:rsidR="006C30BE" w:rsidRPr="00AC0117" w:rsidRDefault="006C30BE" w:rsidP="006C30BE">
      <w:pPr>
        <w:pStyle w:val="af4"/>
      </w:pPr>
      <w:r w:rsidRPr="00AC0117">
        <w:t xml:space="preserve">ш) Союзу производителей продукции </w:t>
      </w:r>
      <w:r>
        <w:t>"</w:t>
      </w:r>
      <w:r w:rsidRPr="00AC0117">
        <w:t>Сыр адыгейский</w:t>
      </w:r>
      <w:r>
        <w:t>"</w:t>
      </w:r>
      <w:r w:rsidRPr="00AC0117">
        <w:t>;</w:t>
      </w:r>
    </w:p>
    <w:p w14:paraId="7FB96165" w14:textId="7662CC05" w:rsidR="006C30BE" w:rsidRPr="00AC0117" w:rsidRDefault="006C30BE" w:rsidP="006C30BE">
      <w:pPr>
        <w:pStyle w:val="af4"/>
      </w:pPr>
      <w:r w:rsidRPr="00AC0117">
        <w:t xml:space="preserve">щ) автономной некоммерческой организации </w:t>
      </w:r>
      <w:r>
        <w:t>"</w:t>
      </w:r>
      <w:r w:rsidRPr="00AC0117">
        <w:t>Ситуационный центр Республики Адыгея</w:t>
      </w:r>
      <w:r>
        <w:t>"</w:t>
      </w:r>
      <w:r w:rsidRPr="00AC0117">
        <w:t>;</w:t>
      </w:r>
    </w:p>
    <w:p w14:paraId="05DA4AC5" w14:textId="109B0A80" w:rsidR="006C30BE" w:rsidRPr="008603AE" w:rsidRDefault="006C30BE" w:rsidP="006C30BE">
      <w:pPr>
        <w:pStyle w:val="af4"/>
      </w:pPr>
      <w:r w:rsidRPr="00AC0117">
        <w:t xml:space="preserve">ы) Региональному отделению Общероссийского общественно-государственного движения детей и молодежи </w:t>
      </w:r>
      <w:r>
        <w:t>"</w:t>
      </w:r>
      <w:r w:rsidRPr="00AC0117">
        <w:t>Движение первых</w:t>
      </w:r>
      <w:r>
        <w:t>"</w:t>
      </w:r>
      <w:r w:rsidRPr="00AC0117">
        <w:t xml:space="preserve"> Республики Адыгея;</w:t>
      </w:r>
    </w:p>
    <w:p w14:paraId="22730A69" w14:textId="26C88550" w:rsidR="006C30BE" w:rsidRPr="008603AE" w:rsidRDefault="006C30BE" w:rsidP="006C30BE">
      <w:pPr>
        <w:pStyle w:val="af4"/>
      </w:pPr>
      <w:r w:rsidRPr="008603AE">
        <w:t>э)</w:t>
      </w:r>
      <w:r>
        <w:t> </w:t>
      </w:r>
      <w:r w:rsidRPr="008603AE">
        <w:t xml:space="preserve">автономной некоммерческой организации </w:t>
      </w:r>
      <w:r>
        <w:t>"</w:t>
      </w:r>
      <w:r w:rsidRPr="008603AE">
        <w:t>Контент-центр Республики Адыгея</w:t>
      </w:r>
      <w:r>
        <w:t>"</w:t>
      </w:r>
      <w:r w:rsidRPr="008603AE">
        <w:t>;</w:t>
      </w:r>
    </w:p>
    <w:p w14:paraId="32632361" w14:textId="5A95065B" w:rsidR="006C30BE" w:rsidRDefault="006C30BE" w:rsidP="006C30BE">
      <w:pPr>
        <w:pStyle w:val="af4"/>
      </w:pPr>
      <w:r w:rsidRPr="008603AE">
        <w:t>ю)</w:t>
      </w:r>
      <w:r>
        <w:t> </w:t>
      </w:r>
      <w:r w:rsidRPr="008603AE">
        <w:t xml:space="preserve">автономной некоммерческой организации </w:t>
      </w:r>
      <w:r>
        <w:t>"</w:t>
      </w:r>
      <w:r w:rsidRPr="008603AE">
        <w:t>Оператор грантов по развитию гражданского общества</w:t>
      </w:r>
      <w:r>
        <w:t>"</w:t>
      </w:r>
      <w:r w:rsidRPr="008603AE">
        <w:t>;</w:t>
      </w:r>
    </w:p>
    <w:p w14:paraId="205113C9" w14:textId="77777777" w:rsidR="006C30BE" w:rsidRPr="008603AE" w:rsidRDefault="006C30BE" w:rsidP="006C30BE">
      <w:pPr>
        <w:pStyle w:val="af4"/>
      </w:pPr>
      <w:r w:rsidRPr="00577F73">
        <w:t>я) некоммерческим организациям, осуществляющим деятельность в сфере здравоохранения и социальной защиты населения, - на возмещение расходов по оказанию помощи лицам, находящимся в состоянии алкогольного, наркотического или иного токсического опьянения;</w:t>
      </w:r>
    </w:p>
    <w:p w14:paraId="6170CDCD" w14:textId="77777777" w:rsidR="006C30BE" w:rsidRPr="008603AE" w:rsidRDefault="006C30BE" w:rsidP="006C30BE">
      <w:pPr>
        <w:pStyle w:val="af4"/>
      </w:pPr>
      <w:bookmarkStart w:id="79" w:name="sub_123"/>
      <w:r w:rsidRPr="008603AE">
        <w:t>2) некоммерческим организациям, не являющимся казенными учреждениями:</w:t>
      </w:r>
    </w:p>
    <w:bookmarkEnd w:id="79"/>
    <w:p w14:paraId="3F940BC3" w14:textId="77777777" w:rsidR="006C30BE" w:rsidRPr="008603AE" w:rsidRDefault="006C30BE" w:rsidP="006C30BE">
      <w:pPr>
        <w:pStyle w:val="af4"/>
      </w:pPr>
      <w:r w:rsidRPr="008603AE">
        <w:t>а) осуществляющим деятельность в сфере обучения философии, принципам и инструментам бережливого производства;</w:t>
      </w:r>
    </w:p>
    <w:p w14:paraId="2D940CF6" w14:textId="38729BA7" w:rsidR="006C30BE" w:rsidRDefault="006C30BE" w:rsidP="006C30BE">
      <w:pPr>
        <w:pStyle w:val="af4"/>
      </w:pPr>
      <w:r w:rsidRPr="008603AE">
        <w:t>б)</w:t>
      </w:r>
      <w:r>
        <w:t> </w:t>
      </w:r>
      <w:r w:rsidRPr="008603AE">
        <w:t>осуществляющим содействие развитию региональной образовательной модели выявления, сопровождения и поддержки одаренных детей и талантливой молодежи</w:t>
      </w:r>
      <w:r w:rsidR="0097657D">
        <w:t>,</w:t>
      </w:r>
      <w:r w:rsidRPr="008603AE">
        <w:t xml:space="preserve"> в том числе в области математики;</w:t>
      </w:r>
    </w:p>
    <w:p w14:paraId="23C1FA08" w14:textId="77777777" w:rsidR="006C30BE" w:rsidRPr="008603AE" w:rsidRDefault="006C30BE" w:rsidP="006C30BE">
      <w:pPr>
        <w:pStyle w:val="af4"/>
      </w:pPr>
      <w:r w:rsidRPr="00577F73">
        <w:t>в) в целях возмещения затрат на реализацию мероприятий по формированию учебной, производственной, социальной инфраструктуры образовательных организаций высшего образования;</w:t>
      </w:r>
    </w:p>
    <w:p w14:paraId="63A1D561" w14:textId="77777777" w:rsidR="006C30BE" w:rsidRPr="008603AE" w:rsidRDefault="006C30BE" w:rsidP="006C30BE">
      <w:pPr>
        <w:pStyle w:val="af4"/>
      </w:pPr>
      <w:r w:rsidRPr="008603AE">
        <w:t>3) социально ориентированным некоммерческим неправительственным организациям на развитие гражданского общества;</w:t>
      </w:r>
    </w:p>
    <w:p w14:paraId="5283C739" w14:textId="050CD889" w:rsidR="006C30BE" w:rsidRPr="008603AE" w:rsidRDefault="006C30BE" w:rsidP="006C30BE">
      <w:pPr>
        <w:pStyle w:val="af4"/>
      </w:pPr>
      <w:r w:rsidRPr="008603AE">
        <w:lastRenderedPageBreak/>
        <w:t xml:space="preserve">4) некоммерческим организациям, не являющимся государственными учреждениями, на возмещение затрат на исполнение государственного социального заказа на оказание государственной услуги в социальной сфере </w:t>
      </w:r>
      <w:r>
        <w:t>"</w:t>
      </w:r>
      <w:r w:rsidRPr="008603AE">
        <w:t>Предоставление социальных услуг в форме социального обслуживания на дому</w:t>
      </w:r>
      <w:r>
        <w:t>"</w:t>
      </w:r>
      <w:r w:rsidRPr="008603AE">
        <w:t xml:space="preserve"> в соответствии с социальным сертификатом;</w:t>
      </w:r>
    </w:p>
    <w:p w14:paraId="247EBF82" w14:textId="77777777" w:rsidR="006C30BE" w:rsidRPr="008603AE" w:rsidRDefault="006C30BE" w:rsidP="006C30BE">
      <w:pPr>
        <w:pStyle w:val="af4"/>
      </w:pPr>
      <w:r w:rsidRPr="008603AE">
        <w:t>5) сельскохозяйственным потребительским кооперативам – на возмещение части затрат, связанных:</w:t>
      </w:r>
    </w:p>
    <w:p w14:paraId="2D85A3FC" w14:textId="77777777" w:rsidR="006C30BE" w:rsidRPr="008603AE" w:rsidRDefault="006C30BE" w:rsidP="006C30BE">
      <w:pPr>
        <w:pStyle w:val="af4"/>
      </w:pPr>
      <w:r w:rsidRPr="008603AE">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14:paraId="7AF0D881" w14:textId="77777777" w:rsidR="006C30BE" w:rsidRPr="008603AE" w:rsidRDefault="006C30BE" w:rsidP="006C30BE">
      <w:pPr>
        <w:pStyle w:val="af4"/>
      </w:pPr>
      <w:r w:rsidRPr="008603AE">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14:paraId="04AEC487" w14:textId="77777777" w:rsidR="006C30BE" w:rsidRPr="008603AE" w:rsidRDefault="006C30BE" w:rsidP="006C30BE">
      <w:pPr>
        <w:pStyle w:val="af4"/>
      </w:pPr>
      <w:r w:rsidRPr="008603AE">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14:paraId="3FB625AB" w14:textId="77777777" w:rsidR="006C30BE" w:rsidRPr="008603AE" w:rsidRDefault="006C30BE" w:rsidP="006C30BE">
      <w:pPr>
        <w:pStyle w:val="af4"/>
      </w:pPr>
      <w:r w:rsidRPr="008603AE">
        <w:t>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14:paraId="49CFD48E" w14:textId="77777777" w:rsidR="006C30BE" w:rsidRPr="008603AE" w:rsidRDefault="006C30BE" w:rsidP="006C30BE">
      <w:pPr>
        <w:pStyle w:val="af4"/>
      </w:pPr>
      <w:r w:rsidRPr="008603AE">
        <w:t>д)</w:t>
      </w:r>
      <w:r>
        <w:t> </w:t>
      </w:r>
      <w:r w:rsidRPr="008603AE">
        <w:t>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451A37B5" w14:textId="77777777" w:rsidR="006C30BE" w:rsidRPr="008603AE" w:rsidRDefault="006C30BE" w:rsidP="006C30BE">
      <w:pPr>
        <w:pStyle w:val="af4"/>
      </w:pPr>
      <w:r w:rsidRPr="00315971">
        <w:t>2. Субсидии некоммерческим организациям,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p w14:paraId="19D7F8B7" w14:textId="77777777" w:rsidR="006C30BE" w:rsidRPr="008603AE" w:rsidRDefault="006C30BE" w:rsidP="006C30BE">
      <w:pPr>
        <w:pStyle w:val="af4"/>
      </w:pPr>
    </w:p>
    <w:p w14:paraId="0D6D55C8" w14:textId="361FCB74" w:rsidR="006C30BE" w:rsidRPr="008603AE" w:rsidRDefault="006C30BE" w:rsidP="006C30BE">
      <w:pPr>
        <w:pStyle w:val="af6"/>
      </w:pPr>
      <w:bookmarkStart w:id="80" w:name="sub_153"/>
      <w:r w:rsidRPr="008603AE">
        <w:t>Статья 11.</w:t>
      </w:r>
      <w:r>
        <w:tab/>
      </w:r>
      <w:r w:rsidRPr="008603AE">
        <w:t>Предоставление субсидий юридическим лицам</w:t>
      </w:r>
      <w:r>
        <w:t xml:space="preserve"> </w:t>
      </w:r>
      <w:r w:rsidRPr="008603AE">
        <w:t>(за исключением субсидий государственным (муниципальным) учреждениям), индивидуальным предпринимателям, физическим лицам</w:t>
      </w:r>
    </w:p>
    <w:p w14:paraId="36809034" w14:textId="77777777" w:rsidR="006C30BE" w:rsidRPr="008603AE" w:rsidRDefault="006C30BE" w:rsidP="006C30BE">
      <w:pPr>
        <w:pStyle w:val="af4"/>
      </w:pPr>
      <w:bookmarkStart w:id="81" w:name="sub_146"/>
      <w:bookmarkEnd w:id="80"/>
      <w:r w:rsidRPr="008603AE">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14:paraId="7D28FDB8" w14:textId="7EC61193" w:rsidR="006C30BE" w:rsidRPr="008603AE" w:rsidRDefault="006C30BE" w:rsidP="006C30BE">
      <w:pPr>
        <w:pStyle w:val="af4"/>
      </w:pPr>
      <w:bookmarkStart w:id="82" w:name="sub_143"/>
      <w:bookmarkEnd w:id="81"/>
      <w:r w:rsidRPr="008603AE">
        <w:t>1) через Министерство сельского хозяйства Республики Адыгея, преду</w:t>
      </w:r>
      <w:r w:rsidRPr="008603AE">
        <w:lastRenderedPageBreak/>
        <w:t xml:space="preserve">смотренные государственной программой Республики Адыгея </w:t>
      </w:r>
      <w:r>
        <w:t>"</w:t>
      </w:r>
      <w:r w:rsidRPr="008603AE">
        <w:t>Развитие сельского хозяйства и регулирование рынков сельскохозяйственной продукции, сырья и продовольствия</w:t>
      </w:r>
      <w:r>
        <w:t>"</w:t>
      </w:r>
      <w:r w:rsidRPr="008603AE">
        <w:t>:</w:t>
      </w:r>
    </w:p>
    <w:p w14:paraId="289A6C17" w14:textId="77777777" w:rsidR="006C30BE" w:rsidRPr="00577F73" w:rsidRDefault="006C30BE" w:rsidP="006C30BE">
      <w:pPr>
        <w:pStyle w:val="af4"/>
      </w:pPr>
      <w:r w:rsidRPr="00577F73">
        <w:t>а) на финансовое обеспечение (возмещение) части затрат сельскохозяйственным товаропроизводителям, связанных с проведением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w:t>
      </w:r>
    </w:p>
    <w:p w14:paraId="473165BA" w14:textId="77777777" w:rsidR="006C30BE" w:rsidRPr="002A7499" w:rsidRDefault="006C30BE" w:rsidP="006C30BE">
      <w:pPr>
        <w:pStyle w:val="af4"/>
        <w:rPr>
          <w:spacing w:val="-2"/>
        </w:rPr>
      </w:pPr>
      <w:r w:rsidRPr="002A7499">
        <w:rPr>
          <w:spacing w:val="-2"/>
        </w:rPr>
        <w:t>б) на финансовое обеспечение (возмещение) части затрат сельскохозяйственным товаропроизводителям, связанных с поддержкой производства молока;</w:t>
      </w:r>
    </w:p>
    <w:p w14:paraId="4D187353" w14:textId="77777777" w:rsidR="006C30BE" w:rsidRPr="00577F73" w:rsidRDefault="006C30BE" w:rsidP="006C30BE">
      <w:pPr>
        <w:pStyle w:val="af4"/>
      </w:pPr>
      <w:r w:rsidRPr="00577F73">
        <w:t>в) на финансовое обеспечение (возмещение) части затрат сельскохозяйственным товаропроизводителям, связанных с поддержкой элитного семеноводства;</w:t>
      </w:r>
    </w:p>
    <w:p w14:paraId="3E0D206D" w14:textId="77777777" w:rsidR="006C30BE" w:rsidRPr="00577F73" w:rsidRDefault="006C30BE" w:rsidP="006C30BE">
      <w:pPr>
        <w:pStyle w:val="af4"/>
      </w:pPr>
      <w:r w:rsidRPr="00577F73">
        <w:t>г) на финансовое обеспечение (возмещение) части затрат сельскохозяйственным товаропроизводителям, связанных с поддержкой племенного животноводства;</w:t>
      </w:r>
    </w:p>
    <w:p w14:paraId="18A1D74F" w14:textId="77777777" w:rsidR="006C30BE" w:rsidRPr="00577F73" w:rsidRDefault="006C30BE" w:rsidP="006C30BE">
      <w:pPr>
        <w:pStyle w:val="af4"/>
      </w:pPr>
      <w:r w:rsidRPr="00577F73">
        <w:t>д) на финансовое обеспечение (возмещение) части затрат сельскохозяйственным товаропроизводителям, связанных с развитием овцеводства и козоводства;</w:t>
      </w:r>
    </w:p>
    <w:p w14:paraId="13CD9FC8" w14:textId="77777777" w:rsidR="006C30BE" w:rsidRPr="00577F73" w:rsidRDefault="006C30BE" w:rsidP="006C30BE">
      <w:pPr>
        <w:pStyle w:val="af4"/>
      </w:pPr>
      <w:r w:rsidRPr="00577F73">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14:paraId="52778A55" w14:textId="77777777" w:rsidR="006C30BE" w:rsidRPr="00577F73" w:rsidRDefault="006C30BE" w:rsidP="006C30BE">
      <w:pPr>
        <w:pStyle w:val="af4"/>
      </w:pPr>
      <w:r w:rsidRPr="00577F73">
        <w:t>ж) на 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p w14:paraId="4F02AE14" w14:textId="77777777" w:rsidR="006C30BE" w:rsidRPr="00577F73" w:rsidRDefault="006C30BE" w:rsidP="006C30BE">
      <w:pPr>
        <w:pStyle w:val="af4"/>
      </w:pPr>
      <w:r w:rsidRPr="00577F73">
        <w:t>з)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(кроме виноградников), включая питомники;</w:t>
      </w:r>
    </w:p>
    <w:p w14:paraId="34DD0EE2" w14:textId="77777777" w:rsidR="006C30BE" w:rsidRPr="00577F73" w:rsidRDefault="006C30BE" w:rsidP="006C30BE">
      <w:pPr>
        <w:pStyle w:val="af4"/>
      </w:pPr>
      <w:r w:rsidRPr="00577F73">
        <w:t>и)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14:paraId="1F90B0DF" w14:textId="77777777" w:rsidR="006C30BE" w:rsidRPr="00577F73" w:rsidRDefault="006C30BE" w:rsidP="006C30BE">
      <w:pPr>
        <w:pStyle w:val="af4"/>
      </w:pPr>
      <w:r w:rsidRPr="00577F73">
        <w:t>к)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14:paraId="0CDE1A68" w14:textId="77777777" w:rsidR="006C30BE" w:rsidRPr="002A7499" w:rsidRDefault="006C30BE" w:rsidP="006C30BE">
      <w:pPr>
        <w:pStyle w:val="af4"/>
        <w:rPr>
          <w:spacing w:val="-4"/>
        </w:rPr>
      </w:pPr>
      <w:r w:rsidRPr="002A7499">
        <w:rPr>
          <w:spacing w:val="-4"/>
        </w:rPr>
        <w:t>л) на финансовое обеспечение (возмещение) части затрат производителям зерновых культур, связанных с производством и реализацией зерновых культур;</w:t>
      </w:r>
    </w:p>
    <w:p w14:paraId="3FA7AE85" w14:textId="77777777" w:rsidR="006C30BE" w:rsidRPr="00577F73" w:rsidRDefault="006C30BE" w:rsidP="006C30BE">
      <w:pPr>
        <w:pStyle w:val="af4"/>
      </w:pPr>
      <w:r w:rsidRPr="00577F73">
        <w:t>м)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14:paraId="1EDEFAA3" w14:textId="77777777" w:rsidR="006C30BE" w:rsidRPr="002A7499" w:rsidRDefault="006C30BE" w:rsidP="006C30BE">
      <w:pPr>
        <w:pStyle w:val="af4"/>
        <w:rPr>
          <w:spacing w:val="-4"/>
        </w:rPr>
      </w:pPr>
      <w:r w:rsidRPr="002A7499">
        <w:rPr>
          <w:spacing w:val="-4"/>
        </w:rPr>
        <w:t>н) на финансовое обеспечение (возмещение) части затрат семейной фермы;</w:t>
      </w:r>
    </w:p>
    <w:p w14:paraId="6B41FC47" w14:textId="77777777" w:rsidR="006C30BE" w:rsidRPr="00577F73" w:rsidRDefault="006C30BE" w:rsidP="006C30BE">
      <w:pPr>
        <w:pStyle w:val="af4"/>
      </w:pPr>
      <w:r w:rsidRPr="00577F73">
        <w:t>о) на возмещение части затрат сельскохозяйственным товаропроизводителям, связанных с развитием молочного скотоводства;</w:t>
      </w:r>
    </w:p>
    <w:p w14:paraId="5D78316B" w14:textId="77777777" w:rsidR="006C30BE" w:rsidRPr="002A7499" w:rsidRDefault="006C30BE" w:rsidP="006C30BE">
      <w:pPr>
        <w:pStyle w:val="af4"/>
        <w:rPr>
          <w:spacing w:val="-4"/>
        </w:rPr>
      </w:pPr>
      <w:r w:rsidRPr="002A7499">
        <w:rPr>
          <w:spacing w:val="-4"/>
        </w:rPr>
        <w:lastRenderedPageBreak/>
        <w:t>п)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14:paraId="670CB900" w14:textId="77777777" w:rsidR="006C30BE" w:rsidRPr="00577F73" w:rsidRDefault="006C30BE" w:rsidP="006C30BE">
      <w:pPr>
        <w:pStyle w:val="af4"/>
      </w:pPr>
      <w:r w:rsidRPr="00577F73">
        <w:t>р)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14:paraId="6E221AC0" w14:textId="1FCA350E" w:rsidR="006C30BE" w:rsidRPr="00577F73" w:rsidRDefault="006C30BE" w:rsidP="006C30BE">
      <w:pPr>
        <w:pStyle w:val="af4"/>
      </w:pPr>
      <w:r w:rsidRPr="00577F73">
        <w:t>с) </w:t>
      </w:r>
      <w:r w:rsidR="0097657D">
        <w:t xml:space="preserve">на </w:t>
      </w:r>
      <w:r w:rsidRPr="00577F73">
        <w:t>возмещение части затрат сельскохозяйственным товаропроизводителям (включая граждан, ведущих личное подобное хозяйство), организациям агропромышленного комплекса, связанных с развитием кабардинской породы лошадей;</w:t>
      </w:r>
    </w:p>
    <w:p w14:paraId="2D692B37" w14:textId="2B621654" w:rsidR="006C30BE" w:rsidRDefault="006C30BE" w:rsidP="006C30BE">
      <w:pPr>
        <w:pStyle w:val="af4"/>
      </w:pPr>
      <w:r w:rsidRPr="00577F73">
        <w:t xml:space="preserve">т) </w:t>
      </w:r>
      <w:r w:rsidR="0097657D">
        <w:t xml:space="preserve">на </w:t>
      </w:r>
      <w:r w:rsidRPr="00577F73">
        <w:t>возмещение части затрат сельскохозяйственным товаропроизводителям, связанных с развитием производства органической продукции;</w:t>
      </w:r>
    </w:p>
    <w:p w14:paraId="36ABB360" w14:textId="1E72E825" w:rsidR="006C30BE" w:rsidRPr="00577F73" w:rsidRDefault="006C30BE" w:rsidP="006C30BE">
      <w:pPr>
        <w:pStyle w:val="af4"/>
      </w:pPr>
      <w:r w:rsidRPr="008603AE">
        <w:t>2)</w:t>
      </w:r>
      <w:r>
        <w:t> </w:t>
      </w:r>
      <w:r w:rsidRPr="008603AE">
        <w:t xml:space="preserve">через Министерство сельского хозяйства Республики Адыгея, предусмотренные государственной программой Республики Адыгея </w:t>
      </w:r>
      <w:r>
        <w:t>"</w:t>
      </w:r>
      <w:r w:rsidRPr="008603AE">
        <w:t>Комплексное развитие сельских территорий</w:t>
      </w:r>
      <w:r>
        <w:t>"</w:t>
      </w:r>
      <w:r w:rsidRPr="008603AE">
        <w:t>,</w:t>
      </w:r>
      <w:r>
        <w:t xml:space="preserve"> </w:t>
      </w:r>
      <w:r w:rsidRPr="00577F73">
        <w:t>на возмещение части затрат сельскохозяйственным товаропроизводителям и организациям, осуществляющим переработку сельскохозяйственной продукции на сельских территориях, связанных с обучением граждан Российской Федерации;</w:t>
      </w:r>
    </w:p>
    <w:p w14:paraId="740D2DE8" w14:textId="31B76005" w:rsidR="006C30BE" w:rsidRPr="008603AE" w:rsidRDefault="006C30BE" w:rsidP="006C30BE">
      <w:pPr>
        <w:pStyle w:val="af4"/>
      </w:pPr>
      <w:r w:rsidRPr="00577F73">
        <w:t>3)</w:t>
      </w:r>
      <w:bookmarkStart w:id="83" w:name="sub_144"/>
      <w:bookmarkEnd w:id="82"/>
      <w:r w:rsidRPr="00577F73">
        <w:t> через Министерство строительства, тр</w:t>
      </w:r>
      <w:r w:rsidRPr="008603AE">
        <w:t xml:space="preserve">анспорта, жилищно-коммунального и дорожного хозяйства Республики Адыгея, предусмотренные государственной программой Республики Адыгея </w:t>
      </w:r>
      <w:r>
        <w:t>"</w:t>
      </w:r>
      <w:r w:rsidRPr="008603AE">
        <w:t>Развитие транспортной системы</w:t>
      </w:r>
      <w:r>
        <w:t>"</w:t>
      </w:r>
      <w:r w:rsidRPr="008603AE">
        <w:t>:</w:t>
      </w:r>
    </w:p>
    <w:p w14:paraId="38A71AC9" w14:textId="77777777" w:rsidR="006C30BE" w:rsidRPr="008603AE" w:rsidRDefault="006C30BE" w:rsidP="006C30BE">
      <w:pPr>
        <w:pStyle w:val="af4"/>
      </w:pPr>
      <w:r w:rsidRPr="008603AE">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14:paraId="7DBB7472" w14:textId="77777777" w:rsidR="006C30BE" w:rsidRPr="008603AE" w:rsidRDefault="006C30BE" w:rsidP="006C30BE">
      <w:pPr>
        <w:pStyle w:val="af4"/>
      </w:pPr>
      <w:r w:rsidRPr="008603AE">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p w14:paraId="1B6F3B0B" w14:textId="77777777" w:rsidR="006C30BE" w:rsidRPr="008603AE" w:rsidRDefault="006C30BE" w:rsidP="006C30BE">
      <w:pPr>
        <w:pStyle w:val="af4"/>
      </w:pPr>
      <w:r w:rsidRPr="008603AE">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14:paraId="1538D1C4" w14:textId="77777777" w:rsidR="006C30BE" w:rsidRPr="008603AE" w:rsidRDefault="006C30BE" w:rsidP="006C30BE">
      <w:pPr>
        <w:pStyle w:val="af4"/>
      </w:pPr>
      <w:r w:rsidRPr="008603AE">
        <w:t xml:space="preserve">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w:t>
      </w:r>
      <w:r w:rsidRPr="008603AE">
        <w:lastRenderedPageBreak/>
        <w:t>пассажирском транспорте (кроме такси) в городе Майкопе;</w:t>
      </w:r>
    </w:p>
    <w:p w14:paraId="3FD40B98" w14:textId="77777777" w:rsidR="006C30BE" w:rsidRPr="006C30BE" w:rsidRDefault="006C30BE" w:rsidP="006C30BE">
      <w:pPr>
        <w:pStyle w:val="af4"/>
        <w:rPr>
          <w:rFonts w:eastAsia="Calibri"/>
        </w:rPr>
      </w:pPr>
      <w:r w:rsidRPr="006C30BE">
        <w:rPr>
          <w:rFonts w:eastAsia="Calibri"/>
        </w:rPr>
        <w:t>д) на 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p w14:paraId="44CD9352" w14:textId="7F9B48B5" w:rsidR="006C30BE" w:rsidRPr="008603AE" w:rsidRDefault="006C30BE" w:rsidP="006C30BE">
      <w:pPr>
        <w:pStyle w:val="af4"/>
      </w:pPr>
      <w:r w:rsidRPr="008603AE">
        <w:t xml:space="preserve">4) через Управление государственной службы занятости населения Республики Адыгея, предусмотренные государственной программой Республики Адыгея </w:t>
      </w:r>
      <w:r>
        <w:t>"</w:t>
      </w:r>
      <w:r w:rsidRPr="008603AE">
        <w:t>Содействие занятости населения</w:t>
      </w:r>
      <w:r>
        <w:t>"</w:t>
      </w:r>
      <w:r w:rsidRPr="008603AE">
        <w:t>:</w:t>
      </w:r>
    </w:p>
    <w:bookmarkEnd w:id="83"/>
    <w:p w14:paraId="1D99871C" w14:textId="77777777" w:rsidR="006C30BE" w:rsidRPr="008603AE" w:rsidRDefault="006C30BE" w:rsidP="006C30BE">
      <w:pPr>
        <w:pStyle w:val="af4"/>
      </w:pPr>
      <w:r w:rsidRPr="008603AE">
        <w:t>а) на возмещение работодателям части затрат на реализацию мероприятий в области занятости населения;</w:t>
      </w:r>
    </w:p>
    <w:p w14:paraId="25E0FA3E" w14:textId="77777777" w:rsidR="006C30BE" w:rsidRPr="008603AE" w:rsidRDefault="006C30BE" w:rsidP="006C30BE">
      <w:pPr>
        <w:pStyle w:val="af4"/>
      </w:pPr>
      <w:r w:rsidRPr="008603AE">
        <w:t>б) на возмещение работодателям части затрат на реализацию дополнительных мероприятий в области занятости населения;</w:t>
      </w:r>
    </w:p>
    <w:p w14:paraId="42ECD16C" w14:textId="77777777" w:rsidR="006C30BE" w:rsidRPr="008603AE" w:rsidRDefault="006C30BE" w:rsidP="006C30BE">
      <w:pPr>
        <w:pStyle w:val="af4"/>
      </w:pPr>
      <w:r w:rsidRPr="008603AE">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14:paraId="122AFF38" w14:textId="77777777" w:rsidR="006C30BE" w:rsidRPr="008603AE" w:rsidRDefault="006C30BE" w:rsidP="006C30BE">
      <w:pPr>
        <w:pStyle w:val="af4"/>
      </w:pPr>
      <w:r w:rsidRPr="008603AE">
        <w:t>г)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14:paraId="168DB8CD" w14:textId="77777777" w:rsidR="006C30BE" w:rsidRPr="008603AE" w:rsidRDefault="006C30BE" w:rsidP="006C30BE">
      <w:pPr>
        <w:pStyle w:val="af4"/>
      </w:pPr>
      <w:r w:rsidRPr="008603AE">
        <w:t>д)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55F73F74" w14:textId="7C293FD5" w:rsidR="006C30BE" w:rsidRPr="008603AE" w:rsidRDefault="006C30BE" w:rsidP="006C30BE">
      <w:pPr>
        <w:pStyle w:val="af4"/>
      </w:pPr>
      <w:r w:rsidRPr="008603AE">
        <w:t>е) на финансовое обеспечение (в</w:t>
      </w:r>
      <w:r w:rsidR="002D6528">
        <w:t>озмещение) затрат работодателей</w:t>
      </w:r>
      <w:r w:rsidRPr="008603AE">
        <w:t xml:space="preserve"> на организацию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094A1AB6" w14:textId="79A07D43" w:rsidR="006C30BE" w:rsidRPr="008603AE" w:rsidRDefault="006C30BE" w:rsidP="006C30BE">
      <w:pPr>
        <w:pStyle w:val="af4"/>
      </w:pPr>
      <w:r w:rsidRPr="008603AE">
        <w:t>ж)</w:t>
      </w:r>
      <w:r>
        <w:t> </w:t>
      </w:r>
      <w:r w:rsidRPr="008603AE">
        <w:t xml:space="preserve">на финансовое обеспечение (возмещение) затрат организаций, связанных с исполнением государственного социального заказа на оказание государственной услуги в социальной сфере </w:t>
      </w:r>
      <w:r>
        <w:t>"</w:t>
      </w:r>
      <w:r w:rsidRPr="008603AE">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r>
        <w:t>"</w:t>
      </w:r>
      <w:r w:rsidRPr="008603AE">
        <w:t xml:space="preserve"> в соответствии с социальным сертификатом;</w:t>
      </w:r>
    </w:p>
    <w:p w14:paraId="7AEF7C39" w14:textId="1D641772" w:rsidR="006C30BE" w:rsidRPr="008603AE" w:rsidRDefault="006C30BE" w:rsidP="006C30BE">
      <w:pPr>
        <w:pStyle w:val="af4"/>
      </w:pPr>
      <w:bookmarkStart w:id="84" w:name="sub_145"/>
      <w:r w:rsidRPr="008603AE">
        <w:t>5) </w:t>
      </w:r>
      <w:bookmarkStart w:id="85" w:name="sub_118"/>
      <w:bookmarkEnd w:id="84"/>
      <w:r w:rsidRPr="008603AE">
        <w:t xml:space="preserve">через Министерство труда и социального развития Республики Адыгея, предусмотренные государственной программой Республики Адыгея </w:t>
      </w:r>
      <w:r>
        <w:t>"</w:t>
      </w:r>
      <w:r w:rsidRPr="008603AE">
        <w:t>Социальная поддержка граждан</w:t>
      </w:r>
      <w:r>
        <w:t>"</w:t>
      </w:r>
      <w:r w:rsidRPr="008603AE">
        <w:t>:</w:t>
      </w:r>
    </w:p>
    <w:p w14:paraId="507D9B2E" w14:textId="77777777" w:rsidR="006C30BE" w:rsidRPr="002A7499" w:rsidRDefault="006C30BE" w:rsidP="006C30BE">
      <w:pPr>
        <w:pStyle w:val="af4"/>
        <w:rPr>
          <w:spacing w:val="-2"/>
        </w:rPr>
      </w:pPr>
      <w:r w:rsidRPr="002A7499">
        <w:rPr>
          <w:spacing w:val="-2"/>
        </w:rPr>
        <w:t xml:space="preserve">а) на возмещение расходов организациям, осуществляющим деятельность в сфере социальной реабилитации больных наркоманией, по оказанию гражданам, </w:t>
      </w:r>
      <w:r w:rsidRPr="002A7499">
        <w:rPr>
          <w:spacing w:val="-2"/>
        </w:rPr>
        <w:lastRenderedPageBreak/>
        <w:t>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7DB712F1" w14:textId="77777777" w:rsidR="006C30BE" w:rsidRPr="008603AE" w:rsidRDefault="006C30BE" w:rsidP="006C30BE">
      <w:pPr>
        <w:pStyle w:val="af4"/>
      </w:pPr>
      <w:r w:rsidRPr="008603AE">
        <w:t>б)</w:t>
      </w:r>
      <w:r>
        <w:t> </w:t>
      </w:r>
      <w:r w:rsidRPr="008603AE">
        <w:t>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735EA295" w14:textId="77777777" w:rsidR="006C30BE" w:rsidRPr="008603AE" w:rsidRDefault="006C30BE" w:rsidP="006C30BE">
      <w:pPr>
        <w:pStyle w:val="af4"/>
      </w:pPr>
      <w:r w:rsidRPr="008603AE">
        <w:t>в)</w:t>
      </w:r>
      <w:r>
        <w:t> </w:t>
      </w:r>
      <w:r w:rsidRPr="008603AE">
        <w:t>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14:paraId="109011DD" w14:textId="03F97FB8" w:rsidR="006C30BE" w:rsidRDefault="006C30BE" w:rsidP="006C30BE">
      <w:pPr>
        <w:pStyle w:val="af4"/>
      </w:pPr>
      <w:r w:rsidRPr="008603AE">
        <w:t>г)</w:t>
      </w:r>
      <w:r>
        <w:t> </w:t>
      </w:r>
      <w:r w:rsidRPr="008603AE">
        <w:t xml:space="preserve">на возмещение затрат на исполнение государственного социального заказа на оказание государственной услуги в социальной сфере </w:t>
      </w:r>
      <w:r>
        <w:t>"</w:t>
      </w:r>
      <w:r w:rsidRPr="008603AE">
        <w:t>Предоставление социальных услуг в форме социального обслуживания на дому</w:t>
      </w:r>
      <w:r>
        <w:t>"</w:t>
      </w:r>
      <w:r w:rsidRPr="008603AE">
        <w:t xml:space="preserve"> в соответствии с социальным сертификатом;</w:t>
      </w:r>
    </w:p>
    <w:p w14:paraId="0209F5C6" w14:textId="77777777" w:rsidR="006C30BE" w:rsidRPr="008603AE" w:rsidRDefault="006C30BE" w:rsidP="006C30BE">
      <w:pPr>
        <w:pStyle w:val="af4"/>
      </w:pPr>
      <w:r w:rsidRPr="00577F73">
        <w:t>д) на возмещение расходов организациям, осуществляющим деятельность по оказанию помощи лицам, находящимся в состоянии алкогольного, наркотического или иного токсического опьянения;</w:t>
      </w:r>
    </w:p>
    <w:p w14:paraId="53266008" w14:textId="5582D613" w:rsidR="006C30BE" w:rsidRPr="008603AE" w:rsidRDefault="006C30BE" w:rsidP="006C30BE">
      <w:pPr>
        <w:pStyle w:val="af4"/>
      </w:pPr>
      <w:r w:rsidRPr="008603AE">
        <w:t xml:space="preserve">6) через Министерство культуры Республики Адыгея, предусмотренные государственной программой Республики Адыгея </w:t>
      </w:r>
      <w:r>
        <w:t>"</w:t>
      </w:r>
      <w:r w:rsidRPr="008603AE">
        <w:t>Развитие культуры</w:t>
      </w:r>
      <w:r>
        <w:t>"</w:t>
      </w:r>
      <w:r w:rsidRPr="008603AE">
        <w:t>,</w:t>
      </w:r>
      <w:r>
        <w:t xml:space="preserve"> </w:t>
      </w:r>
      <w:r w:rsidRPr="008603AE">
        <w:t>на возмещение части затрат, связанных с производством национальных фильмов (частей национальных фильмов) на территории Республики Адыгея</w:t>
      </w:r>
      <w:bookmarkEnd w:id="85"/>
      <w:r w:rsidRPr="008603AE">
        <w:t>;</w:t>
      </w:r>
    </w:p>
    <w:p w14:paraId="023EE81B" w14:textId="30029BC6" w:rsidR="006C30BE" w:rsidRPr="008603AE" w:rsidRDefault="006C30BE" w:rsidP="006C30BE">
      <w:pPr>
        <w:pStyle w:val="af4"/>
      </w:pPr>
      <w:bookmarkStart w:id="86" w:name="sub_125"/>
      <w:r w:rsidRPr="008603AE">
        <w:t>7)</w:t>
      </w:r>
      <w:r>
        <w:t> </w:t>
      </w:r>
      <w:r w:rsidRPr="008603AE">
        <w:t xml:space="preserve">через Комитет Республики Адыгея по туризму и курортам, предусмотренные государственной программой Республики Адыгея </w:t>
      </w:r>
      <w:r>
        <w:t>"</w:t>
      </w:r>
      <w:r w:rsidRPr="008603AE">
        <w:t>Развитие туризма</w:t>
      </w:r>
      <w:r>
        <w:t>"</w:t>
      </w:r>
      <w:r w:rsidRPr="008603AE">
        <w:t>:</w:t>
      </w:r>
    </w:p>
    <w:p w14:paraId="425B0C14" w14:textId="7B75C51F" w:rsidR="006C30BE" w:rsidRPr="008603AE" w:rsidRDefault="006C30BE" w:rsidP="006C30BE">
      <w:pPr>
        <w:pStyle w:val="af4"/>
      </w:pPr>
      <w:r w:rsidRPr="008603AE">
        <w:t>а)</w:t>
      </w:r>
      <w:r>
        <w:t> </w:t>
      </w:r>
      <w:r w:rsidRPr="008603AE">
        <w:t xml:space="preserve">на компенсацию (возмещение) инвестору (обществу с ограниченной ответственностью </w:t>
      </w:r>
      <w:r>
        <w:t>"</w:t>
      </w:r>
      <w:r w:rsidRPr="008603AE">
        <w:t>Лагонаки</w:t>
      </w:r>
      <w:r>
        <w:t>"</w:t>
      </w:r>
      <w:r w:rsidRPr="008603AE">
        <w:t xml:space="preserve">) части платы за технологическое присоединение к электрическим и газовым сетям объектов горнолыжного курорта </w:t>
      </w:r>
      <w:r>
        <w:t>"</w:t>
      </w:r>
      <w:r w:rsidRPr="008603AE">
        <w:t>Лаго-Наки</w:t>
      </w:r>
      <w:r>
        <w:t>"</w:t>
      </w:r>
      <w:r w:rsidRPr="008603AE">
        <w:t xml:space="preserve"> (</w:t>
      </w:r>
      <w:r>
        <w:t>"</w:t>
      </w:r>
      <w:r w:rsidRPr="008603AE">
        <w:t>Лагонаки</w:t>
      </w:r>
      <w:r>
        <w:t>"</w:t>
      </w:r>
      <w:r w:rsidRPr="008603AE">
        <w:t>) на основании заключенного договора технологического присоединения;</w:t>
      </w:r>
    </w:p>
    <w:p w14:paraId="39EB44EB" w14:textId="40065D06" w:rsidR="006C30BE" w:rsidRPr="008603AE" w:rsidRDefault="006C30BE" w:rsidP="006C30BE">
      <w:pPr>
        <w:pStyle w:val="af4"/>
      </w:pPr>
      <w:r w:rsidRPr="008603AE">
        <w:t>б)</w:t>
      </w:r>
      <w:r>
        <w:t> </w:t>
      </w:r>
      <w:r w:rsidRPr="008603AE">
        <w:t xml:space="preserve">на финансовое обеспечение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проекта </w:t>
      </w:r>
      <w:r>
        <w:t>"</w:t>
      </w:r>
      <w:r w:rsidRPr="008603AE">
        <w:t>Развитие туристической инфраструктуры</w:t>
      </w:r>
      <w:r>
        <w:t>"</w:t>
      </w:r>
      <w:r w:rsidRPr="008603AE">
        <w:t xml:space="preserve"> национального проекта </w:t>
      </w:r>
      <w:r>
        <w:t>"</w:t>
      </w:r>
      <w:r w:rsidRPr="008603AE">
        <w:t>Туризм и индустрия гостеприимства</w:t>
      </w:r>
      <w:r>
        <w:t>"</w:t>
      </w:r>
      <w:r w:rsidRPr="008603AE">
        <w:t>;</w:t>
      </w:r>
    </w:p>
    <w:p w14:paraId="11BFBA33" w14:textId="2C046AAE" w:rsidR="006C30BE" w:rsidRPr="008603AE" w:rsidRDefault="006C30BE" w:rsidP="006C30BE">
      <w:pPr>
        <w:pStyle w:val="af4"/>
      </w:pPr>
      <w:r w:rsidRPr="008603AE">
        <w:t>8)</w:t>
      </w:r>
      <w:r>
        <w:t> </w:t>
      </w:r>
      <w:r w:rsidRPr="008603AE">
        <w:t xml:space="preserve">через Министерство образования и науки Республики Адыгея, предусмотренные государственной программой Республики Адыгея </w:t>
      </w:r>
      <w:r>
        <w:t>"</w:t>
      </w:r>
      <w:r w:rsidRPr="008603AE">
        <w:t>Развитие образования</w:t>
      </w:r>
      <w:r>
        <w:t>"</w:t>
      </w:r>
      <w:r w:rsidR="002D6528">
        <w:t>,</w:t>
      </w:r>
      <w:r>
        <w:t xml:space="preserve"> </w:t>
      </w:r>
      <w:r w:rsidRPr="008603AE">
        <w:t xml:space="preserve">на финансовое обеспечение (возмещение)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w:t>
      </w:r>
      <w:r w:rsidRPr="008603AE">
        <w:lastRenderedPageBreak/>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0356ED4E" w14:textId="340443AF" w:rsidR="006C30BE" w:rsidRDefault="006C30BE" w:rsidP="006C30BE">
      <w:pPr>
        <w:pStyle w:val="af4"/>
      </w:pPr>
      <w:r w:rsidRPr="008603AE">
        <w:t>9)</w:t>
      </w:r>
      <w:r>
        <w:t> </w:t>
      </w:r>
      <w:r w:rsidRPr="008603AE">
        <w:t xml:space="preserve">через Министерство экономического развития и торговли Республики Адыгея, предусмотренные государственной программой Республики Адыгея </w:t>
      </w:r>
      <w:r>
        <w:t>"</w:t>
      </w:r>
      <w:r w:rsidRPr="008603AE">
        <w:t>Развитие экономики</w:t>
      </w:r>
      <w:r>
        <w:t>":</w:t>
      </w:r>
    </w:p>
    <w:p w14:paraId="38DA7458" w14:textId="77777777" w:rsidR="006C30BE" w:rsidRPr="00577F73" w:rsidRDefault="006C30BE" w:rsidP="006C30BE">
      <w:pPr>
        <w:pStyle w:val="af4"/>
      </w:pPr>
      <w:r w:rsidRPr="00577F73">
        <w:t>а) на возмещение затрат на создание объектов инфраструктуры в целях реализации новых инвестиционных проектов;</w:t>
      </w:r>
    </w:p>
    <w:p w14:paraId="2FAE37D9" w14:textId="395C9726" w:rsidR="006C30BE" w:rsidRPr="008603AE" w:rsidRDefault="006C30BE" w:rsidP="006C30BE">
      <w:pPr>
        <w:pStyle w:val="af4"/>
      </w:pPr>
      <w:r w:rsidRPr="00577F73">
        <w:t xml:space="preserve">б) </w:t>
      </w:r>
      <w:r w:rsidR="002D6528">
        <w:t xml:space="preserve">на </w:t>
      </w:r>
      <w:r w:rsidR="002D6528" w:rsidRPr="00577F73">
        <w:t>финансово</w:t>
      </w:r>
      <w:r w:rsidR="002D6528">
        <w:t>е</w:t>
      </w:r>
      <w:r w:rsidR="002D6528" w:rsidRPr="00577F73">
        <w:t xml:space="preserve"> обеспечени</w:t>
      </w:r>
      <w:r w:rsidR="002D6528">
        <w:t>е</w:t>
      </w:r>
      <w:r w:rsidR="002D6528" w:rsidRPr="00577F73">
        <w:t xml:space="preserve"> затрат, связанных с осуществлением деятельности акционерного общества </w:t>
      </w:r>
      <w:r w:rsidR="002D6528">
        <w:t>"</w:t>
      </w:r>
      <w:r w:rsidR="002D6528" w:rsidRPr="00577F73">
        <w:t>Корпорация развития Республики Адыгея</w:t>
      </w:r>
      <w:r w:rsidR="002D6528">
        <w:t>"</w:t>
      </w:r>
      <w:r w:rsidR="002D6528" w:rsidRPr="00577F73">
        <w:t xml:space="preserve"> (далее - Общество), в том числе связанных с оказанием Обществом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w:t>
      </w:r>
      <w:r w:rsidR="002D6528">
        <w:t>,</w:t>
      </w:r>
      <w:r w:rsidR="002D6528" w:rsidRPr="00577F73">
        <w:t xml:space="preserve"> а также предоставления консультационных услуг</w:t>
      </w:r>
      <w:r w:rsidR="002D6528">
        <w:t xml:space="preserve">, </w:t>
      </w:r>
      <w:r w:rsidR="002D6528" w:rsidRPr="00577F73">
        <w:t>в виде вклада в имущество</w:t>
      </w:r>
      <w:r w:rsidR="002D6528">
        <w:t xml:space="preserve"> Общества</w:t>
      </w:r>
      <w:r w:rsidR="002D6528" w:rsidRPr="00577F73">
        <w:t>, не увеличивающего его уставной капитал и не изменяющего номинальную стоимость акций</w:t>
      </w:r>
      <w:r w:rsidRPr="00577F73">
        <w:t>.</w:t>
      </w:r>
    </w:p>
    <w:p w14:paraId="49A15E8B" w14:textId="45578512" w:rsidR="006C30BE" w:rsidRPr="008603AE" w:rsidRDefault="006C30BE" w:rsidP="006C30BE">
      <w:pPr>
        <w:pStyle w:val="af4"/>
      </w:pPr>
      <w:r w:rsidRPr="008603AE">
        <w:t>2.</w:t>
      </w:r>
      <w:bookmarkStart w:id="87" w:name="sub_126"/>
      <w:bookmarkEnd w:id="86"/>
      <w:r w:rsidRPr="008603AE">
        <w:t> Установить, что гранты в форме субсидий юридическим лицам</w:t>
      </w:r>
      <w:r w:rsidR="002A7499">
        <w:t xml:space="preserve"> </w:t>
      </w:r>
      <w:r w:rsidRPr="008603AE">
        <w:t xml:space="preserve">(за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w:t>
      </w:r>
      <w:r>
        <w:t>"</w:t>
      </w:r>
      <w:r w:rsidRPr="008603AE">
        <w:t>Развитие сельского хозяйства и регулирование рынков сельскохозяйственной продукции, сырья и продовольствия</w:t>
      </w:r>
      <w:r>
        <w:t>"</w:t>
      </w:r>
      <w:r w:rsidRPr="008603AE">
        <w:t>, предоставляются через Министерство сельского хозяйства Республики Адыгея:</w:t>
      </w:r>
    </w:p>
    <w:p w14:paraId="4EB4C4C0" w14:textId="77777777" w:rsidR="006C30BE" w:rsidRPr="008603AE" w:rsidRDefault="006C30BE" w:rsidP="006C30BE">
      <w:pPr>
        <w:pStyle w:val="af4"/>
      </w:pPr>
      <w:r w:rsidRPr="008603AE">
        <w:t>1)</w:t>
      </w:r>
      <w:r>
        <w:t> </w:t>
      </w:r>
      <w:r w:rsidRPr="008603AE">
        <w:t>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14:paraId="07ECD3D1" w14:textId="77777777" w:rsidR="006C30BE" w:rsidRPr="00577F73" w:rsidRDefault="006C30BE" w:rsidP="006C30BE">
      <w:pPr>
        <w:pStyle w:val="af4"/>
      </w:pPr>
      <w:r w:rsidRPr="00577F73">
        <w:t>2) на финансовое обеспечение части затрат начинающим сельскохозяйственным потребительским кооперативам, связанных с развитием материально-технической базы;</w:t>
      </w:r>
    </w:p>
    <w:p w14:paraId="2386B924" w14:textId="77777777" w:rsidR="006C30BE" w:rsidRPr="00577F73" w:rsidRDefault="006C30BE" w:rsidP="006C30BE">
      <w:pPr>
        <w:pStyle w:val="af4"/>
      </w:pPr>
      <w:r w:rsidRPr="00577F73">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14:paraId="0279671C" w14:textId="77777777" w:rsidR="006C30BE" w:rsidRPr="00577F73" w:rsidRDefault="006C30BE" w:rsidP="006C30BE">
      <w:pPr>
        <w:pStyle w:val="af4"/>
      </w:pPr>
      <w:r w:rsidRPr="00577F73">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созданием системы поддержки фермеров и развитием сельской кооперации;</w:t>
      </w:r>
    </w:p>
    <w:p w14:paraId="06754629" w14:textId="77777777" w:rsidR="006C30BE" w:rsidRDefault="006C30BE" w:rsidP="006C30BE">
      <w:pPr>
        <w:pStyle w:val="af4"/>
      </w:pPr>
      <w:r w:rsidRPr="00577F73">
        <w:t>5) на развитие сельского туризма.</w:t>
      </w:r>
    </w:p>
    <w:p w14:paraId="5C115415" w14:textId="5B16E2A6" w:rsidR="006C30BE" w:rsidRPr="008603AE" w:rsidRDefault="006C30BE" w:rsidP="006C30BE">
      <w:pPr>
        <w:pStyle w:val="af4"/>
      </w:pPr>
      <w:r w:rsidRPr="008603AE">
        <w:t xml:space="preserve">3. Установить, что гранты в форме субсидий, предусмотренные государственной программой Республики Адыгея </w:t>
      </w:r>
      <w:r>
        <w:t>"</w:t>
      </w:r>
      <w:r w:rsidRPr="008603AE">
        <w:t>Развитие экономики</w:t>
      </w:r>
      <w:r>
        <w:t>"</w:t>
      </w:r>
      <w:r w:rsidRPr="008603AE">
        <w:t xml:space="preserve">,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w:t>
      </w:r>
      <w:r w:rsidRPr="008603AE">
        <w:lastRenderedPageBreak/>
        <w:t>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оказания поддержки социальным предприятиям на реализацию проекта в сфере социального предпринимательства и (или) молодым предпринимателям на реализацию проекта в сфере предпринимательской деятельности.</w:t>
      </w:r>
    </w:p>
    <w:p w14:paraId="1FD39B83" w14:textId="77777777" w:rsidR="006C30BE" w:rsidRPr="008603AE" w:rsidRDefault="006C30BE" w:rsidP="006C30BE">
      <w:pPr>
        <w:pStyle w:val="af4"/>
      </w:pPr>
      <w:r w:rsidRPr="008603AE">
        <w:t>4.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bookmarkEnd w:id="87"/>
    <w:p w14:paraId="1401BEBE" w14:textId="77777777" w:rsidR="006C30BE" w:rsidRPr="008603AE" w:rsidRDefault="006C30BE" w:rsidP="006C30BE">
      <w:pPr>
        <w:pStyle w:val="af4"/>
      </w:pPr>
      <w:r w:rsidRPr="008603AE">
        <w:t>5.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p w14:paraId="21FF43CF" w14:textId="77777777" w:rsidR="006C30BE" w:rsidRPr="00B31A3D" w:rsidRDefault="006C30BE" w:rsidP="006C30BE">
      <w:pPr>
        <w:pStyle w:val="af4"/>
      </w:pPr>
    </w:p>
    <w:p w14:paraId="58D92C4C" w14:textId="75AFFB3A" w:rsidR="006C30BE" w:rsidRPr="008603AE" w:rsidRDefault="006C30BE" w:rsidP="006C30BE">
      <w:pPr>
        <w:pStyle w:val="af6"/>
      </w:pPr>
      <w:bookmarkStart w:id="88" w:name="sub_157"/>
      <w:r w:rsidRPr="008603AE">
        <w:t>Статья 12.</w:t>
      </w:r>
      <w:r>
        <w:tab/>
      </w:r>
      <w:r w:rsidRPr="008603AE">
        <w:t>Особенности исполнения денежных требований по обязательствам перед Республикой Адыгея</w:t>
      </w:r>
    </w:p>
    <w:p w14:paraId="1E85401F" w14:textId="77777777" w:rsidR="006C30BE" w:rsidRPr="009B6937" w:rsidRDefault="006C30BE" w:rsidP="006C30BE">
      <w:pPr>
        <w:pStyle w:val="af4"/>
      </w:pPr>
      <w:bookmarkStart w:id="89" w:name="sub_154"/>
      <w:bookmarkEnd w:id="88"/>
      <w:r w:rsidRPr="009B6937">
        <w:t>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w:t>
      </w:r>
    </w:p>
    <w:p w14:paraId="78F996F0" w14:textId="77777777" w:rsidR="006C30BE" w:rsidRPr="009B6937" w:rsidRDefault="006C30BE" w:rsidP="006C30BE">
      <w:pPr>
        <w:pStyle w:val="af4"/>
      </w:pPr>
      <w:bookmarkStart w:id="90" w:name="sub_155"/>
      <w:bookmarkEnd w:id="89"/>
      <w:r w:rsidRPr="009B6937">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14:paraId="1A205F70" w14:textId="77777777" w:rsidR="006C30BE" w:rsidRPr="009B6937" w:rsidRDefault="006C30BE" w:rsidP="006C30BE">
      <w:pPr>
        <w:pStyle w:val="af4"/>
      </w:pPr>
      <w:bookmarkStart w:id="91" w:name="sub_156"/>
      <w:bookmarkEnd w:id="90"/>
      <w:r w:rsidRPr="009B6937">
        <w:t>3. 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
    <w:bookmarkEnd w:id="91"/>
    <w:p w14:paraId="66FA150A" w14:textId="77777777" w:rsidR="006C30BE" w:rsidRDefault="006C30BE" w:rsidP="006C30BE">
      <w:pPr>
        <w:pStyle w:val="af4"/>
      </w:pPr>
    </w:p>
    <w:p w14:paraId="40D95067" w14:textId="77777777" w:rsidR="000978BE" w:rsidRDefault="000978BE" w:rsidP="006C30BE">
      <w:pPr>
        <w:pStyle w:val="af4"/>
      </w:pPr>
    </w:p>
    <w:p w14:paraId="6BEE5DC0" w14:textId="77777777" w:rsidR="000978BE" w:rsidRPr="009B6937" w:rsidRDefault="000978BE" w:rsidP="006C30BE">
      <w:pPr>
        <w:pStyle w:val="af4"/>
      </w:pPr>
    </w:p>
    <w:p w14:paraId="23061A2B" w14:textId="5EA54602" w:rsidR="006C30BE" w:rsidRPr="008603AE" w:rsidRDefault="006C30BE" w:rsidP="006C30BE">
      <w:pPr>
        <w:pStyle w:val="af6"/>
      </w:pPr>
      <w:bookmarkStart w:id="92" w:name="sub_167"/>
      <w:r w:rsidRPr="008603AE">
        <w:lastRenderedPageBreak/>
        <w:t>Статья 13.</w:t>
      </w:r>
      <w:r>
        <w:tab/>
      </w:r>
      <w:r w:rsidRPr="008603AE">
        <w:t>Государственный внутренний долг Республики Адыгея</w:t>
      </w:r>
    </w:p>
    <w:bookmarkEnd w:id="92"/>
    <w:p w14:paraId="3C26AEED" w14:textId="77777777" w:rsidR="006C30BE" w:rsidRPr="009B6937" w:rsidRDefault="006C30BE" w:rsidP="006C30BE">
      <w:pPr>
        <w:pStyle w:val="af4"/>
      </w:pPr>
      <w:r w:rsidRPr="009B6937">
        <w:t>1. Установить верхний предел государственного внутреннего долга Республики Адыгея на 1 января 2025 года в сумме 7421858.6 тысячи рублей, в том числе верхний предел долга по государственным гарантиям Республики Адыгея – 0.0 тысячи рублей.</w:t>
      </w:r>
    </w:p>
    <w:p w14:paraId="331182A1" w14:textId="77777777" w:rsidR="006C30BE" w:rsidRPr="009B6937" w:rsidRDefault="006C30BE" w:rsidP="006C30BE">
      <w:pPr>
        <w:pStyle w:val="af4"/>
      </w:pPr>
      <w:bookmarkStart w:id="93" w:name="sub_160"/>
      <w:r w:rsidRPr="009B6937">
        <w:t>2. Установить верхний предел государственного внутреннего долга Республики Адыгея на 1 января 2026 года в сумме 7473854.8 тысячи рублей, в том числе верхний предел долга по государственным гарантиям Республики Адыгея – 0.0 тысячи рублей.</w:t>
      </w:r>
    </w:p>
    <w:p w14:paraId="41CD2DBC" w14:textId="77777777" w:rsidR="006C30BE" w:rsidRPr="009B6937" w:rsidRDefault="006C30BE" w:rsidP="006C30BE">
      <w:pPr>
        <w:pStyle w:val="af4"/>
      </w:pPr>
      <w:bookmarkStart w:id="94" w:name="sub_161"/>
      <w:bookmarkEnd w:id="93"/>
      <w:r w:rsidRPr="009B6937">
        <w:t>3. Установить верхний предел государственного внутреннего долга Республики Адыгея на 1 января 2027 года в сумме 7803466.0 тысячи рублей, в том числе верхний предел долга по государственным гарантиям Республики Адыгея – 0.0 тысячи рублей.</w:t>
      </w:r>
    </w:p>
    <w:p w14:paraId="77605791" w14:textId="77777777" w:rsidR="006C30BE" w:rsidRPr="009B6937" w:rsidRDefault="006C30BE" w:rsidP="006C30BE">
      <w:pPr>
        <w:pStyle w:val="af4"/>
      </w:pPr>
      <w:bookmarkStart w:id="95" w:name="sub_164"/>
      <w:bookmarkEnd w:id="94"/>
      <w:r w:rsidRPr="009B6937">
        <w:t>4. Утвердить:</w:t>
      </w:r>
    </w:p>
    <w:p w14:paraId="460C4073" w14:textId="77777777" w:rsidR="006C30BE" w:rsidRPr="009B6937" w:rsidRDefault="006C30BE" w:rsidP="006C30BE">
      <w:pPr>
        <w:pStyle w:val="af4"/>
      </w:pPr>
      <w:bookmarkStart w:id="96" w:name="sub_162"/>
      <w:bookmarkEnd w:id="95"/>
      <w:r w:rsidRPr="009B6937">
        <w:t>1) программу государственных внутренних заимствований Республики Адыгея на 2024 год согласно приложению № 2</w:t>
      </w:r>
      <w:r w:rsidRPr="00315971">
        <w:t>8</w:t>
      </w:r>
      <w:r w:rsidRPr="009B6937">
        <w:t xml:space="preserve"> к настоящему Закону;</w:t>
      </w:r>
    </w:p>
    <w:p w14:paraId="5F114F78" w14:textId="77777777" w:rsidR="006C30BE" w:rsidRPr="009B6937" w:rsidRDefault="006C30BE" w:rsidP="006C30BE">
      <w:pPr>
        <w:pStyle w:val="af4"/>
      </w:pPr>
      <w:bookmarkStart w:id="97" w:name="sub_163"/>
      <w:bookmarkEnd w:id="96"/>
      <w:r w:rsidRPr="009B6937">
        <w:t>2) программу государственных внутренних заимствований Республики Адыгея на плановый период 2025 и 2026 годов согласно приложению № 2</w:t>
      </w:r>
      <w:r w:rsidRPr="00697B35">
        <w:t>9</w:t>
      </w:r>
      <w:r w:rsidRPr="009B6937">
        <w:t xml:space="preserve"> к настоящему Закону.</w:t>
      </w:r>
    </w:p>
    <w:p w14:paraId="3622AAAD" w14:textId="65E3AD39" w:rsidR="006C30BE" w:rsidRPr="009B6937" w:rsidRDefault="006C30BE" w:rsidP="006C30BE">
      <w:pPr>
        <w:pStyle w:val="af4"/>
      </w:pPr>
      <w:bookmarkStart w:id="98" w:name="sub_165"/>
      <w:bookmarkEnd w:id="97"/>
      <w:r w:rsidRPr="009B6937">
        <w:t>5. Установить, что в 2024 году и плановом периоде 2025 и 2026 годов</w:t>
      </w:r>
      <w:r w:rsidR="00471D26">
        <w:t xml:space="preserve">             </w:t>
      </w:r>
      <w:r w:rsidRPr="009B6937">
        <w:t xml:space="preserve"> государственные гарантии Республики Адыгея не предоставляются.</w:t>
      </w:r>
    </w:p>
    <w:p w14:paraId="6AFA80E4" w14:textId="77777777" w:rsidR="006C30BE" w:rsidRPr="006C30BE" w:rsidRDefault="006C30BE" w:rsidP="006C30BE">
      <w:pPr>
        <w:pStyle w:val="af4"/>
        <w:rPr>
          <w:spacing w:val="-2"/>
        </w:rPr>
      </w:pPr>
      <w:bookmarkStart w:id="99" w:name="sub_166"/>
      <w:bookmarkEnd w:id="98"/>
      <w:r w:rsidRPr="006C30BE">
        <w:rPr>
          <w:spacing w:val="-2"/>
        </w:rPr>
        <w:t>6. Предоставить в 2024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2024 год.</w:t>
      </w:r>
      <w:bookmarkEnd w:id="99"/>
    </w:p>
    <w:p w14:paraId="272FA710" w14:textId="77777777" w:rsidR="006C30BE" w:rsidRPr="009B6937" w:rsidRDefault="006C30BE" w:rsidP="006C30BE">
      <w:pPr>
        <w:pStyle w:val="af4"/>
      </w:pPr>
      <w:bookmarkStart w:id="100" w:name="sub_169"/>
    </w:p>
    <w:p w14:paraId="6A28CA94" w14:textId="51DFE859" w:rsidR="006C30BE" w:rsidRPr="008603AE" w:rsidRDefault="006C30BE" w:rsidP="006C30BE">
      <w:pPr>
        <w:pStyle w:val="af6"/>
      </w:pPr>
      <w:r w:rsidRPr="008603AE">
        <w:t>Статья 14.</w:t>
      </w:r>
      <w:r>
        <w:tab/>
      </w:r>
      <w:r w:rsidRPr="008603AE">
        <w:t>Перечень важнейших строек и объектов Республики Адыгея на 2024 год</w:t>
      </w:r>
    </w:p>
    <w:p w14:paraId="39F091B1" w14:textId="1D253324" w:rsidR="006C30BE" w:rsidRPr="009B6937" w:rsidRDefault="006C30BE" w:rsidP="006C30BE">
      <w:pPr>
        <w:pStyle w:val="af4"/>
      </w:pPr>
      <w:r w:rsidRPr="009B6937">
        <w:t xml:space="preserve">Утвердить перечень важнейших строек и объектов Республики Адыгея на 2024 год, которым предоставляется государственная поддержка в соответствии с Законом Республики Адыгея от 9 февраля 1998 года № 64 </w:t>
      </w:r>
      <w:r>
        <w:t>"</w:t>
      </w:r>
      <w:r w:rsidRPr="009B6937">
        <w:t>Об инвестиционной деятельности в Республике Адыгея, осуществляемой в форме капитальных вложений</w:t>
      </w:r>
      <w:r>
        <w:t>"</w:t>
      </w:r>
      <w:r w:rsidRPr="009B6937">
        <w:t>, согласно приложению № </w:t>
      </w:r>
      <w:r w:rsidRPr="00697B35">
        <w:t>30</w:t>
      </w:r>
      <w:r w:rsidRPr="009B6937">
        <w:t xml:space="preserve"> к настоящему Закону.</w:t>
      </w:r>
    </w:p>
    <w:p w14:paraId="5D120BCA" w14:textId="77777777" w:rsidR="006C30BE" w:rsidRPr="009B6937" w:rsidRDefault="006C30BE" w:rsidP="006C30BE">
      <w:pPr>
        <w:pStyle w:val="af4"/>
      </w:pPr>
    </w:p>
    <w:p w14:paraId="185B3215" w14:textId="5B33716A" w:rsidR="006C30BE" w:rsidRPr="008603AE" w:rsidRDefault="006C30BE" w:rsidP="006C30BE">
      <w:pPr>
        <w:pStyle w:val="af6"/>
      </w:pPr>
      <w:r w:rsidRPr="008603AE">
        <w:t>Статья 15.</w:t>
      </w:r>
      <w:bookmarkEnd w:id="100"/>
      <w:r>
        <w:tab/>
      </w:r>
      <w:r w:rsidRPr="008603AE">
        <w:t>Установление индексации размера ежемесячных денежных выплат</w:t>
      </w:r>
    </w:p>
    <w:p w14:paraId="7D9D001B" w14:textId="6F89BC1B" w:rsidR="006C30BE" w:rsidRPr="009B6937" w:rsidRDefault="006C30BE" w:rsidP="006C30BE">
      <w:pPr>
        <w:pStyle w:val="af4"/>
      </w:pPr>
      <w:bookmarkStart w:id="101" w:name="sub_170"/>
      <w:r w:rsidRPr="009B6937">
        <w:t>Установить индексацию ежемесячных денежных выплат отдельным категориям жителей Республики Адыгея в соответствии с частью 4 статьи 5 Закона Республики Адыгея</w:t>
      </w:r>
      <w:r>
        <w:t xml:space="preserve"> </w:t>
      </w:r>
      <w:r w:rsidRPr="009B6937">
        <w:t>от 30 декабря 2004 года №</w:t>
      </w:r>
      <w:r>
        <w:t> </w:t>
      </w:r>
      <w:r w:rsidRPr="009B6937">
        <w:t xml:space="preserve">278 </w:t>
      </w:r>
      <w:r>
        <w:t>"</w:t>
      </w:r>
      <w:r w:rsidRPr="009B6937">
        <w:t>О мерах социальной под</w:t>
      </w:r>
      <w:r w:rsidRPr="009B6937">
        <w:lastRenderedPageBreak/>
        <w:t>держки отдельных категорий жителей Республики Адыгея</w:t>
      </w:r>
      <w:r>
        <w:t>"</w:t>
      </w:r>
      <w:r w:rsidRPr="009B6937">
        <w:t>, а также в соответствии с частью 2 статьи 2 Закона Республики Адыгея от 24 июля 2009 года №</w:t>
      </w:r>
      <w:r>
        <w:t> </w:t>
      </w:r>
      <w:r w:rsidRPr="009B6937">
        <w:t>281</w:t>
      </w:r>
      <w:r>
        <w:t xml:space="preserve"> "</w:t>
      </w:r>
      <w:r w:rsidRPr="009B6937">
        <w:t>О дополнительном ежемесячном материальном обеспечении за особые заслуги перед Республикой Адыгея</w:t>
      </w:r>
      <w:r>
        <w:t>"</w:t>
      </w:r>
      <w:r w:rsidRPr="009B6937">
        <w:t xml:space="preserve"> с 1 февраля 2024 года </w:t>
      </w:r>
      <w:r>
        <w:t>–</w:t>
      </w:r>
      <w:r w:rsidRPr="009B6937">
        <w:t xml:space="preserve"> на 4</w:t>
      </w:r>
      <w:r>
        <w:t>.</w:t>
      </w:r>
      <w:r w:rsidRPr="009B6937">
        <w:t>0%,</w:t>
      </w:r>
      <w:r>
        <w:t xml:space="preserve"> </w:t>
      </w:r>
      <w:r w:rsidRPr="009B6937">
        <w:t xml:space="preserve">с 1 февраля 2025 года </w:t>
      </w:r>
      <w:r>
        <w:t>–</w:t>
      </w:r>
      <w:r w:rsidRPr="009B6937">
        <w:t xml:space="preserve"> на 4</w:t>
      </w:r>
      <w:r>
        <w:t>.</w:t>
      </w:r>
      <w:r w:rsidRPr="009B6937">
        <w:t xml:space="preserve">0%, с 1 февраля 2026 года </w:t>
      </w:r>
      <w:r>
        <w:t>–</w:t>
      </w:r>
      <w:r w:rsidRPr="009B6937">
        <w:t xml:space="preserve"> на 4</w:t>
      </w:r>
      <w:r>
        <w:t>.</w:t>
      </w:r>
      <w:r w:rsidRPr="009B6937">
        <w:t>0%.</w:t>
      </w:r>
    </w:p>
    <w:p w14:paraId="0B19F9A8" w14:textId="77777777" w:rsidR="006C30BE" w:rsidRPr="009B6937" w:rsidRDefault="006C30BE" w:rsidP="006C30BE">
      <w:pPr>
        <w:pStyle w:val="af4"/>
      </w:pPr>
    </w:p>
    <w:p w14:paraId="7E8B6098" w14:textId="5A1F11B7" w:rsidR="006C30BE" w:rsidRPr="008603AE" w:rsidRDefault="006C30BE" w:rsidP="006C30BE">
      <w:pPr>
        <w:pStyle w:val="af6"/>
      </w:pPr>
      <w:r w:rsidRPr="008603AE">
        <w:t>Статья 16.</w:t>
      </w:r>
      <w:r>
        <w:tab/>
      </w:r>
      <w:r w:rsidRPr="008603AE">
        <w:t>Вступление в силу настоящего Закона</w:t>
      </w:r>
    </w:p>
    <w:bookmarkEnd w:id="101"/>
    <w:p w14:paraId="44059AC2" w14:textId="77777777" w:rsidR="006C30BE" w:rsidRPr="009B6937" w:rsidRDefault="006C30BE" w:rsidP="006C30BE">
      <w:pPr>
        <w:pStyle w:val="af4"/>
      </w:pPr>
      <w:r w:rsidRPr="009B6937">
        <w:t>Настоящий Закон вступает в силу с 1 января 2024 года.</w:t>
      </w:r>
    </w:p>
    <w:p w14:paraId="56B64272" w14:textId="77777777" w:rsidR="003E73EF" w:rsidRDefault="003E73EF" w:rsidP="005C3156">
      <w:pPr>
        <w:pStyle w:val="af4"/>
      </w:pPr>
    </w:p>
    <w:p w14:paraId="291FFFF5" w14:textId="77777777" w:rsidR="00B74C04" w:rsidRPr="00C030F7" w:rsidRDefault="00B74C04" w:rsidP="005C3156">
      <w:pPr>
        <w:pStyle w:val="af4"/>
      </w:pPr>
    </w:p>
    <w:p w14:paraId="4BAB2D19" w14:textId="77777777" w:rsidR="00FD6134" w:rsidRPr="001E6C7A" w:rsidRDefault="00D3147C" w:rsidP="00363EEA">
      <w:pPr>
        <w:pStyle w:val="a6"/>
        <w:widowControl w:val="0"/>
        <w:tabs>
          <w:tab w:val="center" w:pos="9356"/>
        </w:tabs>
        <w:jc w:val="left"/>
        <w:rPr>
          <w:b/>
          <w:sz w:val="28"/>
          <w:szCs w:val="28"/>
        </w:rPr>
      </w:pPr>
      <w:r>
        <w:rPr>
          <w:b/>
          <w:sz w:val="28"/>
          <w:szCs w:val="28"/>
        </w:rPr>
        <w:t>Глав</w:t>
      </w:r>
      <w:r w:rsidR="00C35F2B">
        <w:rPr>
          <w:b/>
          <w:sz w:val="28"/>
          <w:szCs w:val="28"/>
        </w:rPr>
        <w:t>а</w:t>
      </w:r>
      <w:r w:rsidR="00AB42C8">
        <w:rPr>
          <w:b/>
          <w:sz w:val="28"/>
          <w:szCs w:val="28"/>
        </w:rPr>
        <w:t xml:space="preserve">  Республики  Адыгея</w:t>
      </w:r>
      <w:r w:rsidR="00AB42C8">
        <w:rPr>
          <w:b/>
          <w:sz w:val="28"/>
          <w:szCs w:val="28"/>
        </w:rPr>
        <w:tab/>
      </w:r>
      <w:r>
        <w:rPr>
          <w:b/>
          <w:sz w:val="28"/>
          <w:szCs w:val="28"/>
        </w:rPr>
        <w:t>М</w:t>
      </w:r>
      <w:r w:rsidR="008B6846">
        <w:rPr>
          <w:b/>
          <w:sz w:val="28"/>
          <w:szCs w:val="28"/>
        </w:rPr>
        <w:t>.К.</w:t>
      </w:r>
      <w:r w:rsidR="00F477B0">
        <w:rPr>
          <w:b/>
          <w:sz w:val="28"/>
          <w:szCs w:val="28"/>
        </w:rPr>
        <w:t xml:space="preserve"> </w:t>
      </w:r>
      <w:r>
        <w:rPr>
          <w:b/>
          <w:sz w:val="28"/>
          <w:szCs w:val="28"/>
        </w:rPr>
        <w:t>КУМПИЛОВ</w:t>
      </w:r>
    </w:p>
    <w:p w14:paraId="00EE02C9" w14:textId="77777777" w:rsidR="00FD6134" w:rsidRPr="00A959E6" w:rsidRDefault="00FD6134" w:rsidP="00A9290E">
      <w:pPr>
        <w:pStyle w:val="aa"/>
        <w:widowControl w:val="0"/>
        <w:rPr>
          <w:b w:val="0"/>
        </w:rPr>
      </w:pPr>
    </w:p>
    <w:p w14:paraId="45ED7F4F" w14:textId="77777777" w:rsidR="00FD6134" w:rsidRPr="00A959E6" w:rsidRDefault="00FD6134" w:rsidP="00A9290E">
      <w:pPr>
        <w:pStyle w:val="aa"/>
        <w:widowControl w:val="0"/>
        <w:rPr>
          <w:b w:val="0"/>
        </w:rPr>
      </w:pPr>
    </w:p>
    <w:p w14:paraId="4339CC92" w14:textId="0AB12A74" w:rsidR="00FD6134" w:rsidRPr="00A959E6" w:rsidRDefault="00FD6134" w:rsidP="00A9290E">
      <w:pPr>
        <w:pStyle w:val="af0"/>
        <w:widowControl w:val="0"/>
        <w:rPr>
          <w:b w:val="0"/>
          <w:sz w:val="28"/>
        </w:rPr>
      </w:pPr>
      <w:r w:rsidRPr="00DD514C">
        <w:rPr>
          <w:b w:val="0"/>
          <w:szCs w:val="24"/>
        </w:rPr>
        <w:t>г. Майкоп</w:t>
      </w:r>
      <w:r w:rsidRPr="00DD514C">
        <w:rPr>
          <w:b w:val="0"/>
          <w:szCs w:val="24"/>
        </w:rPr>
        <w:br/>
      </w:r>
      <w:r w:rsidR="00791C0B">
        <w:rPr>
          <w:b w:val="0"/>
          <w:szCs w:val="24"/>
        </w:rPr>
        <w:t>12 декабря</w:t>
      </w:r>
      <w:r w:rsidRPr="00DD514C">
        <w:rPr>
          <w:b w:val="0"/>
          <w:szCs w:val="24"/>
        </w:rPr>
        <w:t xml:space="preserve"> 20</w:t>
      </w:r>
      <w:r w:rsidR="00406EC3">
        <w:rPr>
          <w:b w:val="0"/>
          <w:szCs w:val="24"/>
        </w:rPr>
        <w:t>2</w:t>
      </w:r>
      <w:r w:rsidR="00E05952">
        <w:rPr>
          <w:b w:val="0"/>
          <w:szCs w:val="24"/>
        </w:rPr>
        <w:t>3</w:t>
      </w:r>
      <w:r w:rsidRPr="00DD514C">
        <w:rPr>
          <w:b w:val="0"/>
          <w:szCs w:val="24"/>
        </w:rPr>
        <w:t xml:space="preserve"> года</w:t>
      </w:r>
      <w:r w:rsidRPr="00DD514C">
        <w:rPr>
          <w:b w:val="0"/>
          <w:szCs w:val="24"/>
        </w:rPr>
        <w:br/>
      </w:r>
      <w:r w:rsidRPr="00A959E6">
        <w:rPr>
          <w:b w:val="0"/>
          <w:sz w:val="28"/>
        </w:rPr>
        <w:t xml:space="preserve">№ </w:t>
      </w:r>
      <w:r w:rsidR="00791C0B">
        <w:rPr>
          <w:b w:val="0"/>
          <w:sz w:val="28"/>
        </w:rPr>
        <w:t>281</w:t>
      </w:r>
    </w:p>
    <w:sectPr w:rsidR="00FD6134" w:rsidRPr="00A959E6" w:rsidSect="00F477B0">
      <w:headerReference w:type="even" r:id="rId8"/>
      <w:headerReference w:type="default" r:id="rId9"/>
      <w:pgSz w:w="11906" w:h="16838" w:code="9"/>
      <w:pgMar w:top="1701" w:right="851" w:bottom="1134" w:left="1418" w:header="1134" w:footer="56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0941" w14:textId="77777777" w:rsidR="005F44DF" w:rsidRDefault="005F44DF">
      <w:r>
        <w:separator/>
      </w:r>
    </w:p>
  </w:endnote>
  <w:endnote w:type="continuationSeparator" w:id="0">
    <w:p w14:paraId="7D837CFB" w14:textId="77777777" w:rsidR="005F44DF" w:rsidRDefault="005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D493" w14:textId="77777777" w:rsidR="005F44DF" w:rsidRDefault="005F44DF">
      <w:r>
        <w:separator/>
      </w:r>
    </w:p>
  </w:footnote>
  <w:footnote w:type="continuationSeparator" w:id="0">
    <w:p w14:paraId="58B17CF9" w14:textId="77777777" w:rsidR="005F44DF" w:rsidRDefault="005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9A58" w14:textId="77777777" w:rsidR="00A9290E" w:rsidRDefault="005329EA" w:rsidP="00F477B0">
    <w:pPr>
      <w:pStyle w:val="af1"/>
      <w:framePr w:wrap="around" w:vAnchor="text" w:hAnchor="margin" w:xAlign="center" w:y="1"/>
      <w:rPr>
        <w:rStyle w:val="af2"/>
      </w:rPr>
    </w:pPr>
    <w:r>
      <w:rPr>
        <w:rStyle w:val="af2"/>
      </w:rPr>
      <w:fldChar w:fldCharType="begin"/>
    </w:r>
    <w:r w:rsidR="00A9290E">
      <w:rPr>
        <w:rStyle w:val="af2"/>
      </w:rPr>
      <w:instrText xml:space="preserve">PAGE  </w:instrText>
    </w:r>
    <w:r>
      <w:rPr>
        <w:rStyle w:val="af2"/>
      </w:rPr>
      <w:fldChar w:fldCharType="end"/>
    </w:r>
  </w:p>
  <w:p w14:paraId="3843F18B" w14:textId="77777777" w:rsidR="00A9290E" w:rsidRDefault="00A9290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6A62" w14:textId="77777777" w:rsidR="00A9290E" w:rsidRPr="00F477B0" w:rsidRDefault="005329EA" w:rsidP="00F477B0">
    <w:pPr>
      <w:pStyle w:val="af1"/>
      <w:jc w:val="center"/>
      <w:rPr>
        <w:sz w:val="28"/>
        <w:szCs w:val="28"/>
      </w:rPr>
    </w:pPr>
    <w:r w:rsidRPr="00F477B0">
      <w:rPr>
        <w:rStyle w:val="af2"/>
        <w:sz w:val="28"/>
        <w:szCs w:val="28"/>
      </w:rPr>
      <w:fldChar w:fldCharType="begin"/>
    </w:r>
    <w:r w:rsidR="00A9290E" w:rsidRPr="00F477B0">
      <w:rPr>
        <w:rStyle w:val="af2"/>
        <w:sz w:val="28"/>
        <w:szCs w:val="28"/>
      </w:rPr>
      <w:instrText xml:space="preserve"> PAGE </w:instrText>
    </w:r>
    <w:r w:rsidRPr="00F477B0">
      <w:rPr>
        <w:rStyle w:val="af2"/>
        <w:sz w:val="28"/>
        <w:szCs w:val="28"/>
      </w:rPr>
      <w:fldChar w:fldCharType="separate"/>
    </w:r>
    <w:r w:rsidR="00734855">
      <w:rPr>
        <w:rStyle w:val="af2"/>
        <w:noProof/>
        <w:sz w:val="28"/>
        <w:szCs w:val="28"/>
      </w:rPr>
      <w:t>- 21 -</w:t>
    </w:r>
    <w:r w:rsidRPr="00F477B0">
      <w:rPr>
        <w:rStyle w:val="af2"/>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CB1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5B0FA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BA0F1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4BCED8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A5843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986CF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92D50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E6860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B0F69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DE6033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4B4F5827"/>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0AF0039"/>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6D61B0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8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BE"/>
    <w:rsid w:val="00020FE6"/>
    <w:rsid w:val="00054713"/>
    <w:rsid w:val="0006537F"/>
    <w:rsid w:val="00071D9D"/>
    <w:rsid w:val="0008499A"/>
    <w:rsid w:val="000978BE"/>
    <w:rsid w:val="000E56C0"/>
    <w:rsid w:val="000F4A77"/>
    <w:rsid w:val="0010794F"/>
    <w:rsid w:val="00121570"/>
    <w:rsid w:val="001948A3"/>
    <w:rsid w:val="00197249"/>
    <w:rsid w:val="001E6C7A"/>
    <w:rsid w:val="00221114"/>
    <w:rsid w:val="0026073A"/>
    <w:rsid w:val="002A42B1"/>
    <w:rsid w:val="002A7499"/>
    <w:rsid w:val="002C25B8"/>
    <w:rsid w:val="002D21F1"/>
    <w:rsid w:val="002D6528"/>
    <w:rsid w:val="002E56AF"/>
    <w:rsid w:val="0032511D"/>
    <w:rsid w:val="00363EEA"/>
    <w:rsid w:val="00365D40"/>
    <w:rsid w:val="003770B4"/>
    <w:rsid w:val="00384C44"/>
    <w:rsid w:val="00384E14"/>
    <w:rsid w:val="003C04A4"/>
    <w:rsid w:val="003E73EF"/>
    <w:rsid w:val="003F6015"/>
    <w:rsid w:val="00406EC3"/>
    <w:rsid w:val="00440937"/>
    <w:rsid w:val="00445D5C"/>
    <w:rsid w:val="00460F14"/>
    <w:rsid w:val="00471D26"/>
    <w:rsid w:val="00493015"/>
    <w:rsid w:val="00494DCD"/>
    <w:rsid w:val="004A484C"/>
    <w:rsid w:val="004B374D"/>
    <w:rsid w:val="004B7C8C"/>
    <w:rsid w:val="004D4FA8"/>
    <w:rsid w:val="00500E19"/>
    <w:rsid w:val="00517274"/>
    <w:rsid w:val="005329EA"/>
    <w:rsid w:val="00551798"/>
    <w:rsid w:val="0059722D"/>
    <w:rsid w:val="005B0608"/>
    <w:rsid w:val="005C3156"/>
    <w:rsid w:val="005D137B"/>
    <w:rsid w:val="005F44DF"/>
    <w:rsid w:val="00647494"/>
    <w:rsid w:val="00667287"/>
    <w:rsid w:val="0068369D"/>
    <w:rsid w:val="00691AA6"/>
    <w:rsid w:val="006C30BE"/>
    <w:rsid w:val="006F6C35"/>
    <w:rsid w:val="00734855"/>
    <w:rsid w:val="007651B7"/>
    <w:rsid w:val="00791C0B"/>
    <w:rsid w:val="00795530"/>
    <w:rsid w:val="007A532A"/>
    <w:rsid w:val="007E037B"/>
    <w:rsid w:val="007E5602"/>
    <w:rsid w:val="00875454"/>
    <w:rsid w:val="00875C8E"/>
    <w:rsid w:val="008959A1"/>
    <w:rsid w:val="008960EB"/>
    <w:rsid w:val="008B6846"/>
    <w:rsid w:val="009241F2"/>
    <w:rsid w:val="00943D1B"/>
    <w:rsid w:val="0097657D"/>
    <w:rsid w:val="0098447D"/>
    <w:rsid w:val="0099162E"/>
    <w:rsid w:val="009A5FBB"/>
    <w:rsid w:val="009B626C"/>
    <w:rsid w:val="009C5333"/>
    <w:rsid w:val="009C6BAE"/>
    <w:rsid w:val="009D74DA"/>
    <w:rsid w:val="009E5AF0"/>
    <w:rsid w:val="00A53316"/>
    <w:rsid w:val="00A55B7D"/>
    <w:rsid w:val="00A60971"/>
    <w:rsid w:val="00A62B8A"/>
    <w:rsid w:val="00A70CCA"/>
    <w:rsid w:val="00A9290E"/>
    <w:rsid w:val="00A959E6"/>
    <w:rsid w:val="00AB42C8"/>
    <w:rsid w:val="00AD2AE4"/>
    <w:rsid w:val="00AF14AC"/>
    <w:rsid w:val="00B24303"/>
    <w:rsid w:val="00B7270B"/>
    <w:rsid w:val="00B74C04"/>
    <w:rsid w:val="00B81ABD"/>
    <w:rsid w:val="00BB23C5"/>
    <w:rsid w:val="00C030F7"/>
    <w:rsid w:val="00C05843"/>
    <w:rsid w:val="00C258B6"/>
    <w:rsid w:val="00C30809"/>
    <w:rsid w:val="00C35F2B"/>
    <w:rsid w:val="00C428FD"/>
    <w:rsid w:val="00C439A0"/>
    <w:rsid w:val="00C90B6E"/>
    <w:rsid w:val="00C916D5"/>
    <w:rsid w:val="00CA6C59"/>
    <w:rsid w:val="00CD44F9"/>
    <w:rsid w:val="00D045D6"/>
    <w:rsid w:val="00D3147C"/>
    <w:rsid w:val="00DA668A"/>
    <w:rsid w:val="00DD514C"/>
    <w:rsid w:val="00DF41A5"/>
    <w:rsid w:val="00E05952"/>
    <w:rsid w:val="00E24E8A"/>
    <w:rsid w:val="00E412E9"/>
    <w:rsid w:val="00E45779"/>
    <w:rsid w:val="00E52E41"/>
    <w:rsid w:val="00EA713A"/>
    <w:rsid w:val="00F477B0"/>
    <w:rsid w:val="00F66070"/>
    <w:rsid w:val="00F95CD8"/>
    <w:rsid w:val="00FB754A"/>
    <w:rsid w:val="00FD6134"/>
    <w:rsid w:val="00FE6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EFA4D"/>
  <w15:docId w15:val="{11DF96FD-F68A-4772-923E-392E2290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aliases w:val="закон_статья"/>
    <w:qFormat/>
    <w:rsid w:val="007E037B"/>
    <w:rPr>
      <w:sz w:val="24"/>
      <w:szCs w:val="24"/>
    </w:rPr>
  </w:style>
  <w:style w:type="paragraph" w:styleId="1">
    <w:name w:val="heading 1"/>
    <w:basedOn w:val="a2"/>
    <w:next w:val="a2"/>
    <w:qFormat/>
    <w:rsid w:val="00020FE6"/>
    <w:pPr>
      <w:keepNext/>
      <w:spacing w:before="240" w:after="60"/>
      <w:outlineLvl w:val="0"/>
    </w:pPr>
    <w:rPr>
      <w:rFonts w:ascii="Arial" w:hAnsi="Arial" w:cs="Arial"/>
      <w:b/>
      <w:bCs/>
      <w:kern w:val="32"/>
      <w:sz w:val="32"/>
      <w:szCs w:val="32"/>
    </w:rPr>
  </w:style>
  <w:style w:type="paragraph" w:styleId="21">
    <w:name w:val="heading 2"/>
    <w:basedOn w:val="a2"/>
    <w:next w:val="a2"/>
    <w:qFormat/>
    <w:rsid w:val="00020FE6"/>
    <w:pPr>
      <w:keepNext/>
      <w:spacing w:before="240" w:after="60"/>
      <w:outlineLvl w:val="1"/>
    </w:pPr>
    <w:rPr>
      <w:rFonts w:ascii="Arial" w:hAnsi="Arial" w:cs="Arial"/>
      <w:b/>
      <w:bCs/>
      <w:i/>
      <w:iCs/>
      <w:sz w:val="28"/>
      <w:szCs w:val="28"/>
    </w:rPr>
  </w:style>
  <w:style w:type="paragraph" w:styleId="31">
    <w:name w:val="heading 3"/>
    <w:basedOn w:val="a2"/>
    <w:next w:val="a2"/>
    <w:qFormat/>
    <w:rsid w:val="00020FE6"/>
    <w:pPr>
      <w:keepNext/>
      <w:spacing w:before="240" w:after="60"/>
      <w:outlineLvl w:val="2"/>
    </w:pPr>
    <w:rPr>
      <w:rFonts w:ascii="Arial" w:hAnsi="Arial" w:cs="Arial"/>
      <w:b/>
      <w:bCs/>
      <w:sz w:val="26"/>
      <w:szCs w:val="26"/>
    </w:rPr>
  </w:style>
  <w:style w:type="paragraph" w:styleId="41">
    <w:name w:val="heading 4"/>
    <w:basedOn w:val="a2"/>
    <w:next w:val="a2"/>
    <w:qFormat/>
    <w:rsid w:val="00020FE6"/>
    <w:pPr>
      <w:keepNext/>
      <w:spacing w:before="240" w:after="60"/>
      <w:outlineLvl w:val="3"/>
    </w:pPr>
    <w:rPr>
      <w:b/>
      <w:bCs/>
      <w:sz w:val="28"/>
      <w:szCs w:val="28"/>
    </w:rPr>
  </w:style>
  <w:style w:type="paragraph" w:styleId="51">
    <w:name w:val="heading 5"/>
    <w:basedOn w:val="a2"/>
    <w:next w:val="a2"/>
    <w:qFormat/>
    <w:rsid w:val="00020FE6"/>
    <w:pPr>
      <w:spacing w:before="240" w:after="60"/>
      <w:outlineLvl w:val="4"/>
    </w:pPr>
    <w:rPr>
      <w:b/>
      <w:bCs/>
      <w:i/>
      <w:iCs/>
      <w:sz w:val="26"/>
      <w:szCs w:val="26"/>
    </w:rPr>
  </w:style>
  <w:style w:type="paragraph" w:styleId="6">
    <w:name w:val="heading 6"/>
    <w:basedOn w:val="a2"/>
    <w:next w:val="a2"/>
    <w:qFormat/>
    <w:rsid w:val="00020FE6"/>
    <w:pPr>
      <w:spacing w:before="240" w:after="60"/>
      <w:outlineLvl w:val="5"/>
    </w:pPr>
    <w:rPr>
      <w:b/>
      <w:bCs/>
      <w:sz w:val="22"/>
      <w:szCs w:val="22"/>
    </w:rPr>
  </w:style>
  <w:style w:type="paragraph" w:styleId="7">
    <w:name w:val="heading 7"/>
    <w:basedOn w:val="a2"/>
    <w:next w:val="a2"/>
    <w:qFormat/>
    <w:rsid w:val="00020FE6"/>
    <w:pPr>
      <w:spacing w:before="240" w:after="60"/>
      <w:outlineLvl w:val="6"/>
    </w:pPr>
  </w:style>
  <w:style w:type="paragraph" w:styleId="8">
    <w:name w:val="heading 8"/>
    <w:basedOn w:val="a2"/>
    <w:next w:val="a2"/>
    <w:qFormat/>
    <w:rsid w:val="00020FE6"/>
    <w:pPr>
      <w:spacing w:before="240" w:after="60"/>
      <w:outlineLvl w:val="7"/>
    </w:pPr>
    <w:rPr>
      <w:i/>
      <w:iCs/>
    </w:rPr>
  </w:style>
  <w:style w:type="paragraph" w:styleId="9">
    <w:name w:val="heading 9"/>
    <w:basedOn w:val="a2"/>
    <w:next w:val="a2"/>
    <w:qFormat/>
    <w:rsid w:val="00020FE6"/>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80">
    <w:name w:val="8 см вниз"/>
    <w:basedOn w:val="a6"/>
    <w:semiHidden/>
    <w:rsid w:val="00A55B7D"/>
    <w:pPr>
      <w:tabs>
        <w:tab w:val="clear" w:pos="2410"/>
        <w:tab w:val="center" w:pos="1134"/>
      </w:tabs>
      <w:spacing w:before="4536"/>
      <w:jc w:val="both"/>
    </w:pPr>
    <w:rPr>
      <w:b/>
    </w:rPr>
  </w:style>
  <w:style w:type="paragraph" w:styleId="a6">
    <w:name w:val="Body Text Indent"/>
    <w:aliases w:val="подпись"/>
    <w:basedOn w:val="a2"/>
    <w:link w:val="a7"/>
    <w:semiHidden/>
    <w:rsid w:val="00121570"/>
    <w:pPr>
      <w:tabs>
        <w:tab w:val="center" w:pos="2410"/>
      </w:tabs>
      <w:jc w:val="center"/>
    </w:pPr>
  </w:style>
  <w:style w:type="paragraph" w:customStyle="1" w:styleId="a8">
    <w:name w:val="закон статья"/>
    <w:basedOn w:val="a2"/>
    <w:semiHidden/>
    <w:rsid w:val="003F6015"/>
    <w:pPr>
      <w:widowControl w:val="0"/>
      <w:ind w:left="2552" w:hanging="1843"/>
      <w:jc w:val="both"/>
    </w:pPr>
    <w:rPr>
      <w:b/>
      <w:sz w:val="28"/>
      <w:szCs w:val="28"/>
    </w:rPr>
  </w:style>
  <w:style w:type="paragraph" w:customStyle="1" w:styleId="a9">
    <w:name w:val="закон принят..."/>
    <w:basedOn w:val="a6"/>
    <w:semiHidden/>
    <w:rsid w:val="0010794F"/>
    <w:rPr>
      <w:b/>
    </w:rPr>
  </w:style>
  <w:style w:type="paragraph" w:styleId="aa">
    <w:name w:val="Normal Indent"/>
    <w:aliases w:val="тело статьи"/>
    <w:basedOn w:val="a2"/>
    <w:semiHidden/>
    <w:rsid w:val="003770B4"/>
    <w:pPr>
      <w:tabs>
        <w:tab w:val="left" w:pos="0"/>
      </w:tabs>
      <w:ind w:firstLine="709"/>
    </w:pPr>
    <w:rPr>
      <w:b/>
    </w:rPr>
  </w:style>
  <w:style w:type="paragraph" w:customStyle="1" w:styleId="1253">
    <w:name w:val="Стиль Слева:  125 см Выступ:  3 см"/>
    <w:basedOn w:val="aa"/>
    <w:next w:val="aa"/>
    <w:semiHidden/>
    <w:rsid w:val="0010794F"/>
    <w:pPr>
      <w:ind w:left="2410" w:hanging="1701"/>
    </w:pPr>
    <w:rPr>
      <w:bCs/>
    </w:rPr>
  </w:style>
  <w:style w:type="paragraph" w:customStyle="1" w:styleId="ab">
    <w:name w:val="Основной_текст"/>
    <w:basedOn w:val="ac"/>
    <w:link w:val="ad"/>
    <w:rsid w:val="00A55B7D"/>
    <w:pPr>
      <w:autoSpaceDE w:val="0"/>
      <w:autoSpaceDN w:val="0"/>
      <w:adjustRightInd w:val="0"/>
      <w:ind w:firstLine="709"/>
      <w:jc w:val="both"/>
    </w:pPr>
    <w:rPr>
      <w:rFonts w:ascii="Times New Roman" w:hAnsi="Times New Roman"/>
      <w:b/>
      <w:sz w:val="28"/>
      <w:szCs w:val="26"/>
    </w:rPr>
  </w:style>
  <w:style w:type="paragraph" w:styleId="ac">
    <w:name w:val="Plain Text"/>
    <w:basedOn w:val="a2"/>
    <w:semiHidden/>
    <w:rsid w:val="00A55B7D"/>
    <w:rPr>
      <w:rFonts w:ascii="Courier New" w:hAnsi="Courier New" w:cs="Courier New"/>
      <w:sz w:val="20"/>
      <w:szCs w:val="20"/>
    </w:rPr>
  </w:style>
  <w:style w:type="paragraph" w:customStyle="1" w:styleId="ae">
    <w:name w:val="Статья_ЗКН"/>
    <w:basedOn w:val="ab"/>
    <w:next w:val="ab"/>
    <w:semiHidden/>
    <w:rsid w:val="00A55B7D"/>
    <w:pPr>
      <w:tabs>
        <w:tab w:val="left" w:pos="2410"/>
      </w:tabs>
      <w:ind w:left="2410" w:hanging="1701"/>
    </w:pPr>
    <w:rPr>
      <w:b w:val="0"/>
    </w:rPr>
  </w:style>
  <w:style w:type="paragraph" w:customStyle="1" w:styleId="af">
    <w:name w:val="Наименование_ЗКН"/>
    <w:basedOn w:val="a2"/>
    <w:semiHidden/>
    <w:rsid w:val="00A55B7D"/>
    <w:pPr>
      <w:jc w:val="center"/>
    </w:pPr>
    <w:rPr>
      <w:caps/>
      <w:szCs w:val="26"/>
    </w:rPr>
  </w:style>
  <w:style w:type="paragraph" w:customStyle="1" w:styleId="ConsPlusTitle">
    <w:name w:val="ConsPlusTitle"/>
    <w:semiHidden/>
    <w:rsid w:val="00B7270B"/>
    <w:pPr>
      <w:widowControl w:val="0"/>
      <w:autoSpaceDE w:val="0"/>
      <w:autoSpaceDN w:val="0"/>
      <w:adjustRightInd w:val="0"/>
    </w:pPr>
    <w:rPr>
      <w:rFonts w:ascii="Arial" w:hAnsi="Arial" w:cs="Arial"/>
      <w:b/>
      <w:bCs/>
    </w:rPr>
  </w:style>
  <w:style w:type="paragraph" w:customStyle="1" w:styleId="af0">
    <w:name w:val="Дата_ЗКН"/>
    <w:basedOn w:val="ab"/>
    <w:next w:val="ab"/>
    <w:semiHidden/>
    <w:rsid w:val="00B7270B"/>
    <w:pPr>
      <w:autoSpaceDE/>
      <w:autoSpaceDN/>
      <w:adjustRightInd/>
      <w:ind w:right="5954" w:firstLine="0"/>
      <w:jc w:val="center"/>
    </w:pPr>
    <w:rPr>
      <w:rFonts w:cs="Times New Roman"/>
      <w:sz w:val="24"/>
      <w:szCs w:val="28"/>
    </w:rPr>
  </w:style>
  <w:style w:type="character" w:customStyle="1" w:styleId="ad">
    <w:name w:val="Основной_текст Знак"/>
    <w:link w:val="ab"/>
    <w:rsid w:val="00B7270B"/>
    <w:rPr>
      <w:rFonts w:cs="Courier New"/>
      <w:sz w:val="28"/>
      <w:szCs w:val="26"/>
      <w:lang w:val="ru-RU" w:eastAsia="ru-RU" w:bidi="ar-SA"/>
    </w:rPr>
  </w:style>
  <w:style w:type="paragraph" w:customStyle="1" w:styleId="--">
    <w:name w:val="Наименование ПСТ-Гл-Разд"/>
    <w:basedOn w:val="a2"/>
    <w:next w:val="a2"/>
    <w:semiHidden/>
    <w:rsid w:val="00B7270B"/>
    <w:pPr>
      <w:widowControl w:val="0"/>
      <w:jc w:val="center"/>
    </w:pPr>
    <w:rPr>
      <w:b/>
      <w:sz w:val="28"/>
      <w:szCs w:val="28"/>
    </w:rPr>
  </w:style>
  <w:style w:type="paragraph" w:styleId="af1">
    <w:name w:val="header"/>
    <w:basedOn w:val="a2"/>
    <w:semiHidden/>
    <w:rsid w:val="00B7270B"/>
    <w:pPr>
      <w:tabs>
        <w:tab w:val="center" w:pos="4677"/>
        <w:tab w:val="right" w:pos="9355"/>
      </w:tabs>
    </w:pPr>
  </w:style>
  <w:style w:type="character" w:styleId="af2">
    <w:name w:val="page number"/>
    <w:basedOn w:val="a3"/>
    <w:semiHidden/>
    <w:rsid w:val="00B7270B"/>
  </w:style>
  <w:style w:type="paragraph" w:customStyle="1" w:styleId="90">
    <w:name w:val="Приложение_№_9"/>
    <w:basedOn w:val="ab"/>
    <w:next w:val="ab"/>
    <w:semiHidden/>
    <w:rsid w:val="00B7270B"/>
    <w:pPr>
      <w:autoSpaceDE/>
      <w:autoSpaceDN/>
      <w:adjustRightInd/>
      <w:ind w:firstLine="0"/>
      <w:jc w:val="right"/>
    </w:pPr>
    <w:rPr>
      <w:rFonts w:cs="Times New Roman"/>
      <w:szCs w:val="28"/>
    </w:rPr>
  </w:style>
  <w:style w:type="character" w:customStyle="1" w:styleId="a7">
    <w:name w:val="Основной текст с отступом Знак"/>
    <w:aliases w:val="подпись Знак"/>
    <w:link w:val="a6"/>
    <w:rsid w:val="00B7270B"/>
    <w:rPr>
      <w:b/>
      <w:sz w:val="28"/>
      <w:szCs w:val="24"/>
      <w:lang w:val="ru-RU" w:eastAsia="ru-RU" w:bidi="ar-SA"/>
    </w:rPr>
  </w:style>
  <w:style w:type="paragraph" w:customStyle="1" w:styleId="af3">
    <w:name w:val="Назв_зкн"/>
    <w:next w:val="af4"/>
    <w:rsid w:val="00AD2AE4"/>
    <w:pPr>
      <w:widowControl w:val="0"/>
      <w:jc w:val="center"/>
    </w:pPr>
    <w:rPr>
      <w:b/>
      <w:caps/>
      <w:sz w:val="28"/>
      <w:szCs w:val="28"/>
    </w:rPr>
  </w:style>
  <w:style w:type="paragraph" w:customStyle="1" w:styleId="af5">
    <w:name w:val="принят_зкн"/>
    <w:next w:val="af4"/>
    <w:rsid w:val="00AD2AE4"/>
    <w:pPr>
      <w:widowControl w:val="0"/>
      <w:jc w:val="center"/>
    </w:pPr>
    <w:rPr>
      <w:sz w:val="28"/>
      <w:szCs w:val="28"/>
    </w:rPr>
  </w:style>
  <w:style w:type="paragraph" w:customStyle="1" w:styleId="af6">
    <w:name w:val="статья_зкн"/>
    <w:next w:val="af4"/>
    <w:rsid w:val="00AD2AE4"/>
    <w:pPr>
      <w:widowControl w:val="0"/>
      <w:tabs>
        <w:tab w:val="left" w:pos="2410"/>
      </w:tabs>
      <w:ind w:left="2410" w:hanging="1701"/>
      <w:jc w:val="both"/>
    </w:pPr>
    <w:rPr>
      <w:rFonts w:cs="Courier New"/>
      <w:b/>
      <w:sz w:val="28"/>
      <w:szCs w:val="26"/>
    </w:rPr>
  </w:style>
  <w:style w:type="paragraph" w:customStyle="1" w:styleId="af4">
    <w:name w:val="текст_зкн"/>
    <w:rsid w:val="00AD2AE4"/>
    <w:pPr>
      <w:widowControl w:val="0"/>
      <w:ind w:firstLine="709"/>
      <w:jc w:val="both"/>
    </w:pPr>
    <w:rPr>
      <w:rFonts w:cs="Courier New"/>
      <w:sz w:val="28"/>
      <w:szCs w:val="26"/>
    </w:rPr>
  </w:style>
  <w:style w:type="numbering" w:styleId="111111">
    <w:name w:val="Outline List 2"/>
    <w:basedOn w:val="a5"/>
    <w:semiHidden/>
    <w:rsid w:val="00020FE6"/>
    <w:pPr>
      <w:numPr>
        <w:numId w:val="1"/>
      </w:numPr>
    </w:pPr>
  </w:style>
  <w:style w:type="numbering" w:styleId="1ai">
    <w:name w:val="Outline List 1"/>
    <w:basedOn w:val="a5"/>
    <w:semiHidden/>
    <w:rsid w:val="00020FE6"/>
    <w:pPr>
      <w:numPr>
        <w:numId w:val="2"/>
      </w:numPr>
    </w:pPr>
  </w:style>
  <w:style w:type="paragraph" w:styleId="HTML">
    <w:name w:val="HTML Address"/>
    <w:basedOn w:val="a2"/>
    <w:semiHidden/>
    <w:rsid w:val="00020FE6"/>
    <w:rPr>
      <w:i/>
      <w:iCs/>
    </w:rPr>
  </w:style>
  <w:style w:type="paragraph" w:styleId="af7">
    <w:name w:val="envelope address"/>
    <w:basedOn w:val="a2"/>
    <w:semiHidden/>
    <w:rsid w:val="00020FE6"/>
    <w:pPr>
      <w:framePr w:w="7920" w:h="1980" w:hRule="exact" w:hSpace="180" w:wrap="auto" w:hAnchor="page" w:xAlign="center" w:yAlign="bottom"/>
      <w:ind w:left="2880"/>
    </w:pPr>
    <w:rPr>
      <w:rFonts w:ascii="Arial" w:hAnsi="Arial" w:cs="Arial"/>
    </w:rPr>
  </w:style>
  <w:style w:type="character" w:styleId="HTML0">
    <w:name w:val="HTML Acronym"/>
    <w:basedOn w:val="a3"/>
    <w:semiHidden/>
    <w:rsid w:val="00020FE6"/>
  </w:style>
  <w:style w:type="table" w:styleId="-1">
    <w:name w:val="Table Web 1"/>
    <w:basedOn w:val="a4"/>
    <w:semiHidden/>
    <w:rsid w:val="00020F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020F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020F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8">
    <w:name w:val="Emphasis"/>
    <w:qFormat/>
    <w:rsid w:val="00020FE6"/>
    <w:rPr>
      <w:i/>
      <w:iCs/>
    </w:rPr>
  </w:style>
  <w:style w:type="character" w:styleId="af9">
    <w:name w:val="Hyperlink"/>
    <w:semiHidden/>
    <w:rsid w:val="00020FE6"/>
    <w:rPr>
      <w:color w:val="0000FF"/>
      <w:u w:val="single"/>
    </w:rPr>
  </w:style>
  <w:style w:type="paragraph" w:styleId="afa">
    <w:name w:val="Date"/>
    <w:basedOn w:val="a2"/>
    <w:next w:val="a2"/>
    <w:semiHidden/>
    <w:rsid w:val="00020FE6"/>
  </w:style>
  <w:style w:type="paragraph" w:styleId="afb">
    <w:name w:val="Note Heading"/>
    <w:basedOn w:val="a2"/>
    <w:next w:val="a2"/>
    <w:semiHidden/>
    <w:rsid w:val="00020FE6"/>
  </w:style>
  <w:style w:type="table" w:styleId="afc">
    <w:name w:val="Table Elegant"/>
    <w:basedOn w:val="a4"/>
    <w:semiHidden/>
    <w:rsid w:val="00020F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0">
    <w:name w:val="Table Subtle 1"/>
    <w:basedOn w:val="a4"/>
    <w:semiHidden/>
    <w:rsid w:val="00020F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Subtle 2"/>
    <w:basedOn w:val="a4"/>
    <w:semiHidden/>
    <w:rsid w:val="00020F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020FE6"/>
    <w:rPr>
      <w:rFonts w:ascii="Courier New" w:hAnsi="Courier New" w:cs="Courier New"/>
      <w:sz w:val="20"/>
      <w:szCs w:val="20"/>
    </w:rPr>
  </w:style>
  <w:style w:type="table" w:styleId="11">
    <w:name w:val="Table Classic 1"/>
    <w:basedOn w:val="a4"/>
    <w:semiHidden/>
    <w:rsid w:val="00020F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lassic 2"/>
    <w:basedOn w:val="a4"/>
    <w:semiHidden/>
    <w:rsid w:val="00020F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rsid w:val="00020F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020F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020FE6"/>
    <w:rPr>
      <w:rFonts w:ascii="Courier New" w:hAnsi="Courier New" w:cs="Courier New"/>
      <w:sz w:val="20"/>
      <w:szCs w:val="20"/>
    </w:rPr>
  </w:style>
  <w:style w:type="paragraph" w:styleId="afd">
    <w:name w:val="Body Text"/>
    <w:basedOn w:val="a2"/>
    <w:semiHidden/>
    <w:rsid w:val="00020FE6"/>
    <w:pPr>
      <w:spacing w:after="120"/>
    </w:pPr>
  </w:style>
  <w:style w:type="paragraph" w:styleId="afe">
    <w:name w:val="Body Text First Indent"/>
    <w:basedOn w:val="afd"/>
    <w:semiHidden/>
    <w:rsid w:val="00020FE6"/>
    <w:pPr>
      <w:ind w:firstLine="210"/>
    </w:pPr>
  </w:style>
  <w:style w:type="paragraph" w:styleId="24">
    <w:name w:val="Body Text First Indent 2"/>
    <w:basedOn w:val="a6"/>
    <w:semiHidden/>
    <w:rsid w:val="00020FE6"/>
    <w:pPr>
      <w:tabs>
        <w:tab w:val="clear" w:pos="2410"/>
      </w:tabs>
      <w:spacing w:after="120"/>
      <w:ind w:left="283" w:firstLine="210"/>
      <w:jc w:val="left"/>
    </w:pPr>
  </w:style>
  <w:style w:type="paragraph" w:styleId="a0">
    <w:name w:val="List Bullet"/>
    <w:basedOn w:val="a2"/>
    <w:semiHidden/>
    <w:rsid w:val="00020FE6"/>
    <w:pPr>
      <w:numPr>
        <w:numId w:val="3"/>
      </w:numPr>
    </w:pPr>
  </w:style>
  <w:style w:type="paragraph" w:styleId="20">
    <w:name w:val="List Bullet 2"/>
    <w:basedOn w:val="a2"/>
    <w:semiHidden/>
    <w:rsid w:val="00020FE6"/>
    <w:pPr>
      <w:numPr>
        <w:numId w:val="4"/>
      </w:numPr>
    </w:pPr>
  </w:style>
  <w:style w:type="paragraph" w:styleId="30">
    <w:name w:val="List Bullet 3"/>
    <w:basedOn w:val="a2"/>
    <w:semiHidden/>
    <w:rsid w:val="00020FE6"/>
    <w:pPr>
      <w:numPr>
        <w:numId w:val="5"/>
      </w:numPr>
    </w:pPr>
  </w:style>
  <w:style w:type="paragraph" w:styleId="40">
    <w:name w:val="List Bullet 4"/>
    <w:basedOn w:val="a2"/>
    <w:semiHidden/>
    <w:rsid w:val="00020FE6"/>
    <w:pPr>
      <w:numPr>
        <w:numId w:val="6"/>
      </w:numPr>
    </w:pPr>
  </w:style>
  <w:style w:type="paragraph" w:styleId="50">
    <w:name w:val="List Bullet 5"/>
    <w:basedOn w:val="a2"/>
    <w:semiHidden/>
    <w:rsid w:val="00020FE6"/>
    <w:pPr>
      <w:numPr>
        <w:numId w:val="7"/>
      </w:numPr>
    </w:pPr>
  </w:style>
  <w:style w:type="paragraph" w:styleId="aff">
    <w:name w:val="Title"/>
    <w:basedOn w:val="a2"/>
    <w:qFormat/>
    <w:rsid w:val="00020FE6"/>
    <w:pPr>
      <w:spacing w:before="240" w:after="60"/>
      <w:jc w:val="center"/>
      <w:outlineLvl w:val="0"/>
    </w:pPr>
    <w:rPr>
      <w:rFonts w:ascii="Arial" w:hAnsi="Arial" w:cs="Arial"/>
      <w:b/>
      <w:bCs/>
      <w:kern w:val="28"/>
      <w:sz w:val="32"/>
      <w:szCs w:val="32"/>
    </w:rPr>
  </w:style>
  <w:style w:type="paragraph" w:styleId="aff0">
    <w:name w:val="footer"/>
    <w:basedOn w:val="a2"/>
    <w:semiHidden/>
    <w:rsid w:val="00020FE6"/>
    <w:pPr>
      <w:tabs>
        <w:tab w:val="center" w:pos="4677"/>
        <w:tab w:val="right" w:pos="9355"/>
      </w:tabs>
    </w:pPr>
  </w:style>
  <w:style w:type="character" w:styleId="aff1">
    <w:name w:val="line number"/>
    <w:basedOn w:val="a3"/>
    <w:semiHidden/>
    <w:rsid w:val="00020FE6"/>
  </w:style>
  <w:style w:type="paragraph" w:styleId="a">
    <w:name w:val="List Number"/>
    <w:basedOn w:val="a2"/>
    <w:semiHidden/>
    <w:rsid w:val="00020FE6"/>
    <w:pPr>
      <w:numPr>
        <w:numId w:val="8"/>
      </w:numPr>
    </w:pPr>
  </w:style>
  <w:style w:type="paragraph" w:styleId="2">
    <w:name w:val="List Number 2"/>
    <w:basedOn w:val="a2"/>
    <w:semiHidden/>
    <w:rsid w:val="00020FE6"/>
    <w:pPr>
      <w:numPr>
        <w:numId w:val="9"/>
      </w:numPr>
    </w:pPr>
  </w:style>
  <w:style w:type="paragraph" w:styleId="3">
    <w:name w:val="List Number 3"/>
    <w:basedOn w:val="a2"/>
    <w:semiHidden/>
    <w:rsid w:val="00020FE6"/>
    <w:pPr>
      <w:numPr>
        <w:numId w:val="10"/>
      </w:numPr>
    </w:pPr>
  </w:style>
  <w:style w:type="paragraph" w:styleId="4">
    <w:name w:val="List Number 4"/>
    <w:basedOn w:val="a2"/>
    <w:semiHidden/>
    <w:rsid w:val="00020FE6"/>
    <w:pPr>
      <w:numPr>
        <w:numId w:val="11"/>
      </w:numPr>
    </w:pPr>
  </w:style>
  <w:style w:type="paragraph" w:styleId="5">
    <w:name w:val="List Number 5"/>
    <w:basedOn w:val="a2"/>
    <w:semiHidden/>
    <w:rsid w:val="00020FE6"/>
    <w:pPr>
      <w:numPr>
        <w:numId w:val="12"/>
      </w:numPr>
    </w:pPr>
  </w:style>
  <w:style w:type="character" w:styleId="HTML3">
    <w:name w:val="HTML Sample"/>
    <w:semiHidden/>
    <w:rsid w:val="00020FE6"/>
    <w:rPr>
      <w:rFonts w:ascii="Courier New" w:hAnsi="Courier New" w:cs="Courier New"/>
    </w:rPr>
  </w:style>
  <w:style w:type="paragraph" w:styleId="25">
    <w:name w:val="envelope return"/>
    <w:basedOn w:val="a2"/>
    <w:semiHidden/>
    <w:rsid w:val="00020FE6"/>
    <w:rPr>
      <w:rFonts w:ascii="Arial" w:hAnsi="Arial" w:cs="Arial"/>
      <w:sz w:val="20"/>
      <w:szCs w:val="20"/>
    </w:rPr>
  </w:style>
  <w:style w:type="table" w:styleId="12">
    <w:name w:val="Table 3D effects 1"/>
    <w:basedOn w:val="a4"/>
    <w:semiHidden/>
    <w:rsid w:val="00020F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semiHidden/>
    <w:rsid w:val="00020F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semiHidden/>
    <w:rsid w:val="00020F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Web)"/>
    <w:basedOn w:val="a2"/>
    <w:semiHidden/>
    <w:rsid w:val="00020FE6"/>
  </w:style>
  <w:style w:type="character" w:styleId="HTML4">
    <w:name w:val="HTML Definition"/>
    <w:semiHidden/>
    <w:rsid w:val="00020FE6"/>
    <w:rPr>
      <w:i/>
      <w:iCs/>
    </w:rPr>
  </w:style>
  <w:style w:type="paragraph" w:styleId="27">
    <w:name w:val="Body Text 2"/>
    <w:basedOn w:val="a2"/>
    <w:semiHidden/>
    <w:rsid w:val="00020FE6"/>
    <w:pPr>
      <w:spacing w:after="120" w:line="480" w:lineRule="auto"/>
    </w:pPr>
  </w:style>
  <w:style w:type="paragraph" w:styleId="34">
    <w:name w:val="Body Text 3"/>
    <w:basedOn w:val="a2"/>
    <w:semiHidden/>
    <w:rsid w:val="00020FE6"/>
    <w:pPr>
      <w:spacing w:after="120"/>
    </w:pPr>
    <w:rPr>
      <w:sz w:val="16"/>
      <w:szCs w:val="16"/>
    </w:rPr>
  </w:style>
  <w:style w:type="paragraph" w:styleId="28">
    <w:name w:val="Body Text Indent 2"/>
    <w:basedOn w:val="a2"/>
    <w:semiHidden/>
    <w:rsid w:val="00020FE6"/>
    <w:pPr>
      <w:spacing w:after="120" w:line="480" w:lineRule="auto"/>
      <w:ind w:left="283"/>
    </w:pPr>
  </w:style>
  <w:style w:type="paragraph" w:styleId="35">
    <w:name w:val="Body Text Indent 3"/>
    <w:basedOn w:val="a2"/>
    <w:semiHidden/>
    <w:rsid w:val="00020FE6"/>
    <w:pPr>
      <w:spacing w:after="120"/>
      <w:ind w:left="283"/>
    </w:pPr>
    <w:rPr>
      <w:sz w:val="16"/>
      <w:szCs w:val="16"/>
    </w:rPr>
  </w:style>
  <w:style w:type="character" w:styleId="HTML5">
    <w:name w:val="HTML Variable"/>
    <w:semiHidden/>
    <w:rsid w:val="00020FE6"/>
    <w:rPr>
      <w:i/>
      <w:iCs/>
    </w:rPr>
  </w:style>
  <w:style w:type="character" w:styleId="HTML6">
    <w:name w:val="HTML Typewriter"/>
    <w:semiHidden/>
    <w:rsid w:val="00020FE6"/>
    <w:rPr>
      <w:rFonts w:ascii="Courier New" w:hAnsi="Courier New" w:cs="Courier New"/>
      <w:sz w:val="20"/>
      <w:szCs w:val="20"/>
    </w:rPr>
  </w:style>
  <w:style w:type="paragraph" w:styleId="aff3">
    <w:name w:val="Subtitle"/>
    <w:basedOn w:val="a2"/>
    <w:qFormat/>
    <w:rsid w:val="00020FE6"/>
    <w:pPr>
      <w:spacing w:after="60"/>
      <w:jc w:val="center"/>
      <w:outlineLvl w:val="1"/>
    </w:pPr>
    <w:rPr>
      <w:rFonts w:ascii="Arial" w:hAnsi="Arial" w:cs="Arial"/>
    </w:rPr>
  </w:style>
  <w:style w:type="paragraph" w:styleId="aff4">
    <w:name w:val="Signature"/>
    <w:basedOn w:val="a2"/>
    <w:semiHidden/>
    <w:rsid w:val="00020FE6"/>
    <w:pPr>
      <w:ind w:left="4252"/>
    </w:pPr>
  </w:style>
  <w:style w:type="paragraph" w:styleId="aff5">
    <w:name w:val="Salutation"/>
    <w:basedOn w:val="a2"/>
    <w:next w:val="a2"/>
    <w:semiHidden/>
    <w:rsid w:val="00020FE6"/>
  </w:style>
  <w:style w:type="paragraph" w:styleId="aff6">
    <w:name w:val="List Continue"/>
    <w:basedOn w:val="a2"/>
    <w:semiHidden/>
    <w:rsid w:val="00020FE6"/>
    <w:pPr>
      <w:spacing w:after="120"/>
      <w:ind w:left="283"/>
    </w:pPr>
  </w:style>
  <w:style w:type="paragraph" w:styleId="29">
    <w:name w:val="List Continue 2"/>
    <w:basedOn w:val="a2"/>
    <w:semiHidden/>
    <w:rsid w:val="00020FE6"/>
    <w:pPr>
      <w:spacing w:after="120"/>
      <w:ind w:left="566"/>
    </w:pPr>
  </w:style>
  <w:style w:type="paragraph" w:styleId="36">
    <w:name w:val="List Continue 3"/>
    <w:basedOn w:val="a2"/>
    <w:semiHidden/>
    <w:rsid w:val="00020FE6"/>
    <w:pPr>
      <w:spacing w:after="120"/>
      <w:ind w:left="849"/>
    </w:pPr>
  </w:style>
  <w:style w:type="paragraph" w:styleId="43">
    <w:name w:val="List Continue 4"/>
    <w:basedOn w:val="a2"/>
    <w:semiHidden/>
    <w:rsid w:val="00020FE6"/>
    <w:pPr>
      <w:spacing w:after="120"/>
      <w:ind w:left="1132"/>
    </w:pPr>
  </w:style>
  <w:style w:type="paragraph" w:styleId="52">
    <w:name w:val="List Continue 5"/>
    <w:basedOn w:val="a2"/>
    <w:semiHidden/>
    <w:rsid w:val="00020FE6"/>
    <w:pPr>
      <w:spacing w:after="120"/>
      <w:ind w:left="1415"/>
    </w:pPr>
  </w:style>
  <w:style w:type="character" w:styleId="aff7">
    <w:name w:val="FollowedHyperlink"/>
    <w:semiHidden/>
    <w:rsid w:val="00020FE6"/>
    <w:rPr>
      <w:color w:val="800080"/>
      <w:u w:val="single"/>
    </w:rPr>
  </w:style>
  <w:style w:type="table" w:styleId="13">
    <w:name w:val="Table Simple 1"/>
    <w:basedOn w:val="a4"/>
    <w:semiHidden/>
    <w:rsid w:val="00020F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4"/>
    <w:semiHidden/>
    <w:rsid w:val="00020F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020F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8">
    <w:name w:val="Closing"/>
    <w:basedOn w:val="a2"/>
    <w:semiHidden/>
    <w:rsid w:val="00020FE6"/>
    <w:pPr>
      <w:ind w:left="4252"/>
    </w:pPr>
  </w:style>
  <w:style w:type="table" w:styleId="aff9">
    <w:name w:val="Table Grid"/>
    <w:basedOn w:val="a4"/>
    <w:semiHidden/>
    <w:rsid w:val="0002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4"/>
    <w:semiHidden/>
    <w:rsid w:val="00020F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020F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020F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rsid w:val="00020F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rsid w:val="00020F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020F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020F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020F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a">
    <w:name w:val="Table Contemporary"/>
    <w:basedOn w:val="a4"/>
    <w:semiHidden/>
    <w:rsid w:val="00020F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b">
    <w:name w:val="List"/>
    <w:basedOn w:val="a2"/>
    <w:semiHidden/>
    <w:rsid w:val="00020FE6"/>
    <w:pPr>
      <w:ind w:left="283" w:hanging="283"/>
    </w:pPr>
  </w:style>
  <w:style w:type="paragraph" w:styleId="2c">
    <w:name w:val="List 2"/>
    <w:basedOn w:val="a2"/>
    <w:semiHidden/>
    <w:rsid w:val="00020FE6"/>
    <w:pPr>
      <w:ind w:left="566" w:hanging="283"/>
    </w:pPr>
  </w:style>
  <w:style w:type="paragraph" w:styleId="39">
    <w:name w:val="List 3"/>
    <w:basedOn w:val="a2"/>
    <w:semiHidden/>
    <w:rsid w:val="00020FE6"/>
    <w:pPr>
      <w:ind w:left="849" w:hanging="283"/>
    </w:pPr>
  </w:style>
  <w:style w:type="paragraph" w:styleId="45">
    <w:name w:val="List 4"/>
    <w:basedOn w:val="a2"/>
    <w:semiHidden/>
    <w:rsid w:val="00020FE6"/>
    <w:pPr>
      <w:ind w:left="1132" w:hanging="283"/>
    </w:pPr>
  </w:style>
  <w:style w:type="paragraph" w:styleId="54">
    <w:name w:val="List 5"/>
    <w:basedOn w:val="a2"/>
    <w:semiHidden/>
    <w:rsid w:val="00020FE6"/>
    <w:pPr>
      <w:ind w:left="1415" w:hanging="283"/>
    </w:pPr>
  </w:style>
  <w:style w:type="table" w:styleId="affc">
    <w:name w:val="Table Professional"/>
    <w:basedOn w:val="a4"/>
    <w:semiHidden/>
    <w:rsid w:val="00020F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2"/>
    <w:semiHidden/>
    <w:rsid w:val="00020FE6"/>
    <w:rPr>
      <w:rFonts w:ascii="Courier New" w:hAnsi="Courier New" w:cs="Courier New"/>
      <w:sz w:val="20"/>
      <w:szCs w:val="20"/>
    </w:rPr>
  </w:style>
  <w:style w:type="numbering" w:styleId="a1">
    <w:name w:val="Outline List 3"/>
    <w:basedOn w:val="a5"/>
    <w:semiHidden/>
    <w:rsid w:val="00020FE6"/>
    <w:pPr>
      <w:numPr>
        <w:numId w:val="13"/>
      </w:numPr>
    </w:pPr>
  </w:style>
  <w:style w:type="table" w:styleId="15">
    <w:name w:val="Table Columns 1"/>
    <w:basedOn w:val="a4"/>
    <w:semiHidden/>
    <w:rsid w:val="00020F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020F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020F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rsid w:val="00020F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rsid w:val="00020F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d">
    <w:name w:val="Strong"/>
    <w:qFormat/>
    <w:rsid w:val="00020FE6"/>
    <w:rPr>
      <w:b/>
      <w:bCs/>
    </w:rPr>
  </w:style>
  <w:style w:type="table" w:styleId="-10">
    <w:name w:val="Table List 1"/>
    <w:basedOn w:val="a4"/>
    <w:semiHidden/>
    <w:rsid w:val="00020F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020F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020F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020F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020F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020F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020F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020F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e">
    <w:name w:val="Table Theme"/>
    <w:basedOn w:val="a4"/>
    <w:semiHidden/>
    <w:rsid w:val="0002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4"/>
    <w:semiHidden/>
    <w:rsid w:val="00020F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4"/>
    <w:semiHidden/>
    <w:rsid w:val="00020F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4"/>
    <w:semiHidden/>
    <w:rsid w:val="00020F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Block Text"/>
    <w:basedOn w:val="a2"/>
    <w:semiHidden/>
    <w:rsid w:val="00020FE6"/>
    <w:pPr>
      <w:spacing w:after="120"/>
      <w:ind w:left="1440" w:right="1440"/>
    </w:pPr>
  </w:style>
  <w:style w:type="character" w:styleId="HTML8">
    <w:name w:val="HTML Cite"/>
    <w:semiHidden/>
    <w:rsid w:val="00020FE6"/>
    <w:rPr>
      <w:i/>
      <w:iCs/>
    </w:rPr>
  </w:style>
  <w:style w:type="paragraph" w:styleId="afff0">
    <w:name w:val="Message Header"/>
    <w:basedOn w:val="a2"/>
    <w:semiHidden/>
    <w:rsid w:val="00020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1">
    <w:name w:val="E-mail Signature"/>
    <w:basedOn w:val="a2"/>
    <w:semiHidden/>
    <w:rsid w:val="00020FE6"/>
  </w:style>
  <w:style w:type="paragraph" w:customStyle="1" w:styleId="82">
    <w:name w:val="8 см"/>
    <w:basedOn w:val="af3"/>
    <w:rsid w:val="007E037B"/>
    <w:pPr>
      <w:spacing w:before="4536"/>
    </w:pPr>
    <w:rPr>
      <w:lang w:val="en-US"/>
    </w:rPr>
  </w:style>
  <w:style w:type="paragraph" w:customStyle="1" w:styleId="afff2">
    <w:name w:val="Наименование_закона"/>
    <w:basedOn w:val="ab"/>
    <w:next w:val="ab"/>
    <w:rsid w:val="005C3156"/>
    <w:pPr>
      <w:widowControl w:val="0"/>
      <w:ind w:firstLine="0"/>
      <w:jc w:val="center"/>
    </w:pPr>
    <w:rPr>
      <w:rFonts w:cs="Times New Roman"/>
      <w:caps/>
      <w:szCs w:val="28"/>
    </w:rPr>
  </w:style>
  <w:style w:type="paragraph" w:customStyle="1" w:styleId="afff3">
    <w:name w:val="Закон_статья"/>
    <w:basedOn w:val="ab"/>
    <w:next w:val="ab"/>
    <w:rsid w:val="005C3156"/>
    <w:pPr>
      <w:widowControl w:val="0"/>
      <w:tabs>
        <w:tab w:val="left" w:pos="2268"/>
      </w:tabs>
      <w:ind w:left="2268" w:hanging="1701"/>
    </w:pPr>
    <w:rPr>
      <w:rFonts w:cs="Times New Roman"/>
      <w:szCs w:val="28"/>
    </w:rPr>
  </w:style>
  <w:style w:type="paragraph" w:customStyle="1" w:styleId="ConsPlusNormal">
    <w:name w:val="ConsPlusNormal"/>
    <w:rsid w:val="005C3156"/>
    <w:pPr>
      <w:widowControl w:val="0"/>
      <w:autoSpaceDE w:val="0"/>
      <w:autoSpaceDN w:val="0"/>
      <w:adjustRightInd w:val="0"/>
      <w:ind w:firstLine="720"/>
    </w:pPr>
    <w:rPr>
      <w:rFonts w:ascii="Arial" w:hAnsi="Arial" w:cs="Arial"/>
    </w:rPr>
  </w:style>
  <w:style w:type="paragraph" w:customStyle="1" w:styleId="afff4">
    <w:name w:val="Знак"/>
    <w:basedOn w:val="a2"/>
    <w:rsid w:val="005C3156"/>
    <w:rPr>
      <w:rFonts w:ascii="Verdana" w:hAnsi="Verdana" w:cs="Verdana"/>
      <w:sz w:val="20"/>
      <w:szCs w:val="20"/>
      <w:lang w:val="en-US" w:eastAsia="en-US"/>
    </w:rPr>
  </w:style>
  <w:style w:type="paragraph" w:customStyle="1" w:styleId="17">
    <w:name w:val="Знак Знак1 Знак Знак Знак Знак"/>
    <w:basedOn w:val="a2"/>
    <w:rsid w:val="0099162E"/>
    <w:pPr>
      <w:spacing w:before="100" w:beforeAutospacing="1" w:after="100" w:afterAutospacing="1"/>
    </w:pPr>
    <w:rPr>
      <w:rFonts w:ascii="Tahoma" w:hAnsi="Tahoma"/>
      <w:sz w:val="20"/>
      <w:szCs w:val="20"/>
      <w:lang w:val="en-US" w:eastAsia="en-US"/>
    </w:rPr>
  </w:style>
  <w:style w:type="paragraph" w:styleId="afff5">
    <w:name w:val="Balloon Text"/>
    <w:basedOn w:val="a2"/>
    <w:link w:val="afff6"/>
    <w:rsid w:val="00494DCD"/>
    <w:rPr>
      <w:rFonts w:ascii="Segoe UI" w:hAnsi="Segoe UI" w:cs="Segoe UI"/>
      <w:sz w:val="18"/>
      <w:szCs w:val="18"/>
    </w:rPr>
  </w:style>
  <w:style w:type="character" w:customStyle="1" w:styleId="afff6">
    <w:name w:val="Текст выноски Знак"/>
    <w:basedOn w:val="a3"/>
    <w:link w:val="afff5"/>
    <w:rsid w:val="00494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ptalenko\Desktop\&#1064;&#1072;&#1073;&#1083;&#1086;&#1085;%20&#1047;&#1072;&#1082;&#1086;&#1085;&#1072;%20&#1056;&#1040;\&#1047;&#1072;&#1082;&#1086;&#1085;%20202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 2023</Template>
  <TotalTime>1</TotalTime>
  <Pages>21</Pages>
  <Words>7504</Words>
  <Characters>42775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О  ВНЕСЕНИИ  ИЗМЕНЕНИЙ  В  НЕКОТОРЫЕ  ЗАКОНЫ</vt:lpstr>
    </vt:vector>
  </TitlesOfParts>
  <Company>3</Company>
  <LinksUpToDate>false</LinksUpToDate>
  <CharactersWithSpaces>50179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НЕКОТОРЫЕ  ЗАКОНЫ</dc:title>
  <dc:creator>Шепталенко В.</dc:creator>
  <cp:lastModifiedBy>Зарина Нашемукова</cp:lastModifiedBy>
  <cp:revision>2</cp:revision>
  <cp:lastPrinted>2023-12-06T10:22:00Z</cp:lastPrinted>
  <dcterms:created xsi:type="dcterms:W3CDTF">2023-12-12T12:02:00Z</dcterms:created>
  <dcterms:modified xsi:type="dcterms:W3CDTF">2023-12-12T12:02:00Z</dcterms:modified>
</cp:coreProperties>
</file>