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BBF" w:rsidRPr="00E50BBF" w:rsidRDefault="00E50BBF" w:rsidP="004A212E">
      <w:pPr>
        <w:ind w:firstLine="426"/>
        <w:contextualSpacing/>
        <w:jc w:val="right"/>
        <w:rPr>
          <w:rFonts w:ascii="Times New Roman" w:hAnsi="Times New Roman" w:cs="Times New Roman"/>
          <w:sz w:val="24"/>
        </w:rPr>
      </w:pPr>
      <w:r w:rsidRPr="00E50BBF">
        <w:rPr>
          <w:rFonts w:ascii="Times New Roman" w:hAnsi="Times New Roman" w:cs="Times New Roman"/>
          <w:sz w:val="24"/>
        </w:rPr>
        <w:t>2</w:t>
      </w:r>
      <w:r w:rsidR="008C7A60">
        <w:rPr>
          <w:rFonts w:ascii="Times New Roman" w:hAnsi="Times New Roman" w:cs="Times New Roman"/>
          <w:sz w:val="24"/>
        </w:rPr>
        <w:t>5</w:t>
      </w:r>
      <w:r w:rsidRPr="00E50BBF">
        <w:rPr>
          <w:rFonts w:ascii="Times New Roman" w:hAnsi="Times New Roman" w:cs="Times New Roman"/>
          <w:sz w:val="24"/>
        </w:rPr>
        <w:t xml:space="preserve"> </w:t>
      </w:r>
      <w:r w:rsidR="008C7A60">
        <w:rPr>
          <w:rFonts w:ascii="Times New Roman" w:hAnsi="Times New Roman" w:cs="Times New Roman"/>
          <w:sz w:val="24"/>
        </w:rPr>
        <w:t>декабр</w:t>
      </w:r>
      <w:r w:rsidRPr="00E50BBF">
        <w:rPr>
          <w:rFonts w:ascii="Times New Roman" w:hAnsi="Times New Roman" w:cs="Times New Roman"/>
          <w:sz w:val="24"/>
        </w:rPr>
        <w:t>я 2014 года</w:t>
      </w:r>
    </w:p>
    <w:p w:rsidR="00E50BBF" w:rsidRDefault="00E50BBF" w:rsidP="004A212E">
      <w:pPr>
        <w:ind w:firstLine="426"/>
        <w:contextualSpacing/>
        <w:jc w:val="right"/>
        <w:rPr>
          <w:rFonts w:ascii="Times New Roman" w:hAnsi="Times New Roman" w:cs="Times New Roman"/>
          <w:b/>
          <w:sz w:val="32"/>
        </w:rPr>
      </w:pPr>
    </w:p>
    <w:p w:rsidR="009963C7" w:rsidRPr="009963C7" w:rsidRDefault="009963C7" w:rsidP="004A212E">
      <w:pPr>
        <w:ind w:firstLine="426"/>
        <w:contextualSpacing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З</w:t>
      </w:r>
      <w:r w:rsidRPr="009963C7">
        <w:rPr>
          <w:rFonts w:ascii="Times New Roman" w:hAnsi="Times New Roman" w:cs="Times New Roman"/>
          <w:b/>
          <w:sz w:val="32"/>
        </w:rPr>
        <w:t>аседание Республиканской межведомственной комиссии по рассмотрению вопросов, связанных с оплатой труда, соблюдением трудовых прав, а также отдельных вопросов реализации законодательства о налогах и сборах.</w:t>
      </w:r>
    </w:p>
    <w:p w:rsidR="009963C7" w:rsidRDefault="009963C7" w:rsidP="004A212E">
      <w:pPr>
        <w:ind w:firstLine="426"/>
        <w:contextualSpacing/>
        <w:jc w:val="both"/>
        <w:rPr>
          <w:rFonts w:ascii="Times New Roman" w:hAnsi="Times New Roman" w:cs="Times New Roman"/>
          <w:sz w:val="32"/>
        </w:rPr>
      </w:pPr>
    </w:p>
    <w:p w:rsidR="00E50BBF" w:rsidRPr="006D4A89" w:rsidRDefault="00B707E2" w:rsidP="004A212E">
      <w:pPr>
        <w:ind w:firstLine="426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6D4A89">
        <w:rPr>
          <w:rFonts w:ascii="Times New Roman" w:hAnsi="Times New Roman" w:cs="Times New Roman"/>
          <w:sz w:val="28"/>
          <w:szCs w:val="32"/>
        </w:rPr>
        <w:t>2</w:t>
      </w:r>
      <w:r w:rsidR="008C7A60" w:rsidRPr="006D4A89">
        <w:rPr>
          <w:rFonts w:ascii="Times New Roman" w:hAnsi="Times New Roman" w:cs="Times New Roman"/>
          <w:sz w:val="28"/>
          <w:szCs w:val="32"/>
        </w:rPr>
        <w:t>5</w:t>
      </w:r>
      <w:r w:rsidR="00386DA2" w:rsidRPr="006D4A89">
        <w:rPr>
          <w:rFonts w:ascii="Times New Roman" w:hAnsi="Times New Roman" w:cs="Times New Roman"/>
          <w:sz w:val="28"/>
          <w:szCs w:val="32"/>
        </w:rPr>
        <w:t xml:space="preserve"> </w:t>
      </w:r>
      <w:r w:rsidR="008C7A60" w:rsidRPr="006D4A89">
        <w:rPr>
          <w:rFonts w:ascii="Times New Roman" w:hAnsi="Times New Roman" w:cs="Times New Roman"/>
          <w:sz w:val="28"/>
          <w:szCs w:val="32"/>
        </w:rPr>
        <w:t>декабря</w:t>
      </w:r>
      <w:r w:rsidR="00386DA2" w:rsidRPr="006D4A89">
        <w:rPr>
          <w:rFonts w:ascii="Times New Roman" w:hAnsi="Times New Roman" w:cs="Times New Roman"/>
          <w:sz w:val="28"/>
          <w:szCs w:val="32"/>
        </w:rPr>
        <w:t xml:space="preserve"> 201</w:t>
      </w:r>
      <w:r w:rsidRPr="006D4A89">
        <w:rPr>
          <w:rFonts w:ascii="Times New Roman" w:hAnsi="Times New Roman" w:cs="Times New Roman"/>
          <w:sz w:val="28"/>
          <w:szCs w:val="32"/>
        </w:rPr>
        <w:t>4</w:t>
      </w:r>
      <w:r w:rsidR="00B76594">
        <w:rPr>
          <w:rFonts w:ascii="Times New Roman" w:hAnsi="Times New Roman" w:cs="Times New Roman"/>
          <w:sz w:val="28"/>
          <w:szCs w:val="32"/>
        </w:rPr>
        <w:t xml:space="preserve"> года в зале Центральной избирательной комиссии </w:t>
      </w:r>
      <w:r w:rsidR="00386DA2" w:rsidRPr="006D4A89">
        <w:rPr>
          <w:rFonts w:ascii="Times New Roman" w:hAnsi="Times New Roman" w:cs="Times New Roman"/>
          <w:sz w:val="28"/>
          <w:szCs w:val="32"/>
        </w:rPr>
        <w:t xml:space="preserve"> под председательством </w:t>
      </w:r>
      <w:r w:rsidR="00E50BBF" w:rsidRPr="006D4A89">
        <w:rPr>
          <w:rFonts w:ascii="Times New Roman" w:hAnsi="Times New Roman" w:cs="Times New Roman"/>
          <w:sz w:val="28"/>
          <w:szCs w:val="32"/>
        </w:rPr>
        <w:t>Министра финансов Республики Адыгея</w:t>
      </w:r>
      <w:r w:rsidR="00386DA2" w:rsidRPr="006D4A89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7345D2" w:rsidRPr="006D4A89">
        <w:rPr>
          <w:rFonts w:ascii="Times New Roman" w:hAnsi="Times New Roman" w:cs="Times New Roman"/>
          <w:sz w:val="28"/>
          <w:szCs w:val="32"/>
        </w:rPr>
        <w:t>Довлетбия</w:t>
      </w:r>
      <w:proofErr w:type="spellEnd"/>
      <w:r w:rsidR="007345D2" w:rsidRPr="006D4A89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56522A" w:rsidRPr="006D4A89">
        <w:rPr>
          <w:rFonts w:ascii="Times New Roman" w:hAnsi="Times New Roman" w:cs="Times New Roman"/>
          <w:sz w:val="28"/>
          <w:szCs w:val="32"/>
        </w:rPr>
        <w:t>Долева</w:t>
      </w:r>
      <w:proofErr w:type="spellEnd"/>
      <w:r w:rsidR="0056522A" w:rsidRPr="006D4A89">
        <w:rPr>
          <w:rFonts w:ascii="Times New Roman" w:hAnsi="Times New Roman" w:cs="Times New Roman"/>
          <w:sz w:val="28"/>
          <w:szCs w:val="32"/>
        </w:rPr>
        <w:t xml:space="preserve"> </w:t>
      </w:r>
      <w:r w:rsidR="00B65D9C" w:rsidRPr="006D4A89">
        <w:rPr>
          <w:rFonts w:ascii="Times New Roman" w:hAnsi="Times New Roman" w:cs="Times New Roman"/>
          <w:sz w:val="28"/>
          <w:szCs w:val="32"/>
        </w:rPr>
        <w:t xml:space="preserve">состоялось </w:t>
      </w:r>
      <w:r w:rsidR="00E50BBF" w:rsidRPr="006D4A89">
        <w:rPr>
          <w:rFonts w:ascii="Times New Roman" w:hAnsi="Times New Roman" w:cs="Times New Roman"/>
          <w:sz w:val="28"/>
          <w:szCs w:val="32"/>
        </w:rPr>
        <w:t xml:space="preserve">очередное </w:t>
      </w:r>
      <w:r w:rsidR="00386DA2" w:rsidRPr="006D4A89">
        <w:rPr>
          <w:rFonts w:ascii="Times New Roman" w:hAnsi="Times New Roman" w:cs="Times New Roman"/>
          <w:sz w:val="28"/>
          <w:szCs w:val="32"/>
        </w:rPr>
        <w:t xml:space="preserve"> заседание Республиканской межведомственной комиссии по рассмотрению вопросов, связанных с оплатой труда, соблюдением трудовых прав, а также отдельных вопросов реализации  законодательства о налогах и сборах</w:t>
      </w:r>
      <w:r w:rsidR="00EB221B" w:rsidRPr="006D4A89">
        <w:rPr>
          <w:rFonts w:ascii="Times New Roman" w:hAnsi="Times New Roman" w:cs="Times New Roman"/>
          <w:sz w:val="28"/>
          <w:szCs w:val="32"/>
        </w:rPr>
        <w:t>.</w:t>
      </w:r>
      <w:r w:rsidR="00386DA2" w:rsidRPr="006D4A89">
        <w:rPr>
          <w:rFonts w:ascii="Times New Roman" w:hAnsi="Times New Roman" w:cs="Times New Roman"/>
          <w:sz w:val="28"/>
          <w:szCs w:val="32"/>
        </w:rPr>
        <w:t xml:space="preserve"> </w:t>
      </w:r>
    </w:p>
    <w:p w:rsidR="008C7A60" w:rsidRPr="006D4A89" w:rsidRDefault="008C7A60" w:rsidP="004A212E">
      <w:pPr>
        <w:ind w:firstLine="426"/>
        <w:contextualSpacing/>
        <w:jc w:val="both"/>
        <w:rPr>
          <w:rFonts w:ascii="Times New Roman" w:hAnsi="Times New Roman" w:cs="Times New Roman"/>
          <w:sz w:val="28"/>
          <w:szCs w:val="32"/>
        </w:rPr>
      </w:pPr>
      <w:proofErr w:type="gramStart"/>
      <w:r w:rsidRPr="006D4A89">
        <w:rPr>
          <w:rFonts w:ascii="Times New Roman" w:hAnsi="Times New Roman" w:cs="Times New Roman"/>
          <w:sz w:val="28"/>
          <w:szCs w:val="32"/>
        </w:rPr>
        <w:t>Участники заседания обсудили вопросы, связанные с состоянием платежной дисциплины отдельных организаций и индивидуальных предпринимателей Республики Адыгея, сокращением задолженности по страховым взносам на обязательное социальное страхование, мерами, принятыми в отношении налогоплательщиков, приглаш</w:t>
      </w:r>
      <w:r w:rsidR="00B76594">
        <w:rPr>
          <w:rFonts w:ascii="Times New Roman" w:hAnsi="Times New Roman" w:cs="Times New Roman"/>
          <w:sz w:val="28"/>
          <w:szCs w:val="32"/>
        </w:rPr>
        <w:t xml:space="preserve">авшихся </w:t>
      </w:r>
      <w:r w:rsidRPr="006D4A89">
        <w:rPr>
          <w:rFonts w:ascii="Times New Roman" w:hAnsi="Times New Roman" w:cs="Times New Roman"/>
          <w:sz w:val="28"/>
          <w:szCs w:val="32"/>
        </w:rPr>
        <w:t xml:space="preserve"> ранее на заседани</w:t>
      </w:r>
      <w:r w:rsidR="00B76594">
        <w:rPr>
          <w:rFonts w:ascii="Times New Roman" w:hAnsi="Times New Roman" w:cs="Times New Roman"/>
          <w:sz w:val="28"/>
          <w:szCs w:val="32"/>
        </w:rPr>
        <w:t xml:space="preserve">я </w:t>
      </w:r>
      <w:r w:rsidRPr="006D4A89">
        <w:rPr>
          <w:rFonts w:ascii="Times New Roman" w:hAnsi="Times New Roman" w:cs="Times New Roman"/>
          <w:sz w:val="28"/>
          <w:szCs w:val="32"/>
        </w:rPr>
        <w:t xml:space="preserve"> комиссии, результатами мониторинга размера заработной платы работников медицинских организаций в сфере обязательного медицинского страхования.</w:t>
      </w:r>
      <w:proofErr w:type="gramEnd"/>
    </w:p>
    <w:p w:rsidR="008C7A60" w:rsidRPr="006D4A89" w:rsidRDefault="0056522A" w:rsidP="004A212E">
      <w:pPr>
        <w:ind w:firstLine="426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6D4A89">
        <w:rPr>
          <w:rFonts w:ascii="Times New Roman" w:hAnsi="Times New Roman" w:cs="Times New Roman"/>
          <w:sz w:val="28"/>
          <w:szCs w:val="32"/>
        </w:rPr>
        <w:t xml:space="preserve">По данным заместителя руководителя Управления Федеральной налоговой службы по Республике Адыгея </w:t>
      </w:r>
      <w:proofErr w:type="spellStart"/>
      <w:r w:rsidRPr="006D4A89">
        <w:rPr>
          <w:rFonts w:ascii="Times New Roman" w:hAnsi="Times New Roman" w:cs="Times New Roman"/>
          <w:sz w:val="28"/>
          <w:szCs w:val="32"/>
        </w:rPr>
        <w:t>Аскарбия</w:t>
      </w:r>
      <w:proofErr w:type="spellEnd"/>
      <w:r w:rsidRPr="006D4A89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D4A89">
        <w:rPr>
          <w:rFonts w:ascii="Times New Roman" w:hAnsi="Times New Roman" w:cs="Times New Roman"/>
          <w:sz w:val="28"/>
          <w:szCs w:val="32"/>
        </w:rPr>
        <w:t>Даргушаова</w:t>
      </w:r>
      <w:proofErr w:type="spellEnd"/>
      <w:r w:rsidRPr="006D4A89">
        <w:rPr>
          <w:rFonts w:ascii="Times New Roman" w:hAnsi="Times New Roman" w:cs="Times New Roman"/>
          <w:sz w:val="28"/>
          <w:szCs w:val="32"/>
        </w:rPr>
        <w:t xml:space="preserve"> задолженность по уплате налоговых платежей по состоянию на 1 декабря 2014 года состав</w:t>
      </w:r>
      <w:r w:rsidR="000115CB" w:rsidRPr="006D4A89">
        <w:rPr>
          <w:rFonts w:ascii="Times New Roman" w:hAnsi="Times New Roman" w:cs="Times New Roman"/>
          <w:sz w:val="28"/>
          <w:szCs w:val="32"/>
        </w:rPr>
        <w:t>ила 1200,1 млн. рублей. На заседани</w:t>
      </w:r>
      <w:r w:rsidR="00B76594">
        <w:rPr>
          <w:rFonts w:ascii="Times New Roman" w:hAnsi="Times New Roman" w:cs="Times New Roman"/>
          <w:sz w:val="28"/>
          <w:szCs w:val="32"/>
        </w:rPr>
        <w:t>и</w:t>
      </w:r>
      <w:r w:rsidR="000115CB" w:rsidRPr="006D4A89">
        <w:rPr>
          <w:rFonts w:ascii="Times New Roman" w:hAnsi="Times New Roman" w:cs="Times New Roman"/>
          <w:sz w:val="28"/>
          <w:szCs w:val="32"/>
        </w:rPr>
        <w:t xml:space="preserve"> комиссии присутствовали налогоплательщики, которые за последнее время </w:t>
      </w:r>
      <w:r w:rsidR="00B76594">
        <w:rPr>
          <w:rFonts w:ascii="Times New Roman" w:hAnsi="Times New Roman" w:cs="Times New Roman"/>
          <w:sz w:val="28"/>
          <w:szCs w:val="32"/>
        </w:rPr>
        <w:t xml:space="preserve">увеличили </w:t>
      </w:r>
      <w:r w:rsidR="000115CB" w:rsidRPr="006D4A89">
        <w:rPr>
          <w:rFonts w:ascii="Times New Roman" w:hAnsi="Times New Roman" w:cs="Times New Roman"/>
          <w:sz w:val="28"/>
          <w:szCs w:val="32"/>
        </w:rPr>
        <w:t>задолженность по налогам. Руководителям этих предприятий рекомендовано принять исчерпывающие меры по погашению имеющейся налоговой задолженности, а Управлению Федеральной налоговой службы по Республике Адыгея принять меры по взысканию задолженности в бюджетную систему Российской Федерации.</w:t>
      </w:r>
    </w:p>
    <w:p w:rsidR="008C7A60" w:rsidRPr="006D4A89" w:rsidRDefault="000115CB" w:rsidP="004A212E">
      <w:pPr>
        <w:ind w:firstLine="426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6D4A89">
        <w:rPr>
          <w:rFonts w:ascii="Times New Roman" w:hAnsi="Times New Roman" w:cs="Times New Roman"/>
          <w:sz w:val="28"/>
          <w:szCs w:val="32"/>
        </w:rPr>
        <w:t xml:space="preserve">С докладом о сокращении задолженности по страховым взносам на обязательное социальное страхование выступала заместитель управляющего региональным отделением Фонда социального страхования Российской Федерации по Республике Адыгея Тамара </w:t>
      </w:r>
      <w:proofErr w:type="spellStart"/>
      <w:r w:rsidRPr="006D4A89">
        <w:rPr>
          <w:rFonts w:ascii="Times New Roman" w:hAnsi="Times New Roman" w:cs="Times New Roman"/>
          <w:sz w:val="28"/>
          <w:szCs w:val="32"/>
        </w:rPr>
        <w:t>Колодко</w:t>
      </w:r>
      <w:proofErr w:type="spellEnd"/>
      <w:r w:rsidRPr="006D4A89">
        <w:rPr>
          <w:rFonts w:ascii="Times New Roman" w:hAnsi="Times New Roman" w:cs="Times New Roman"/>
          <w:sz w:val="28"/>
          <w:szCs w:val="32"/>
        </w:rPr>
        <w:t xml:space="preserve">. </w:t>
      </w:r>
      <w:r w:rsidR="00C75FF5" w:rsidRPr="006D4A89">
        <w:rPr>
          <w:rFonts w:ascii="Times New Roman" w:hAnsi="Times New Roman" w:cs="Times New Roman"/>
          <w:sz w:val="28"/>
          <w:szCs w:val="32"/>
        </w:rPr>
        <w:t xml:space="preserve">Она отметила, что </w:t>
      </w:r>
      <w:r w:rsidR="00C75FF5" w:rsidRPr="006D4A8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основных причин неуплаты страховых взносов являются финансовые проблемы, сложившиеся у страхователей определенных отраслей экономики. Анализ показал, что самые большие долги у страхователей, осуществляющих деятельность в строительной, сельскохозяйственной и промышленной областях.</w:t>
      </w:r>
      <w:r w:rsidRPr="006D4A89">
        <w:rPr>
          <w:rFonts w:ascii="Times New Roman" w:hAnsi="Times New Roman" w:cs="Times New Roman"/>
          <w:sz w:val="28"/>
          <w:szCs w:val="32"/>
        </w:rPr>
        <w:t xml:space="preserve"> </w:t>
      </w:r>
      <w:r w:rsidR="00C75FF5" w:rsidRPr="006D4A89">
        <w:rPr>
          <w:rFonts w:ascii="Times New Roman" w:hAnsi="Times New Roman" w:cs="Times New Roman"/>
          <w:sz w:val="28"/>
          <w:szCs w:val="32"/>
        </w:rPr>
        <w:t xml:space="preserve">На заседание были приглашены представители </w:t>
      </w:r>
      <w:r w:rsidR="00A94BCF" w:rsidRPr="006D4A89">
        <w:rPr>
          <w:rFonts w:ascii="Times New Roman" w:hAnsi="Times New Roman" w:cs="Times New Roman"/>
          <w:sz w:val="28"/>
          <w:szCs w:val="32"/>
        </w:rPr>
        <w:t xml:space="preserve">организаций с самой высокой задолженностью по страхованию на случай временной нетрудоспособности и в связи с материнством, и по страхованию от несчастных случаев на производстве и </w:t>
      </w:r>
      <w:r w:rsidR="00A94BCF" w:rsidRPr="006D4A89">
        <w:rPr>
          <w:rFonts w:ascii="Times New Roman" w:hAnsi="Times New Roman" w:cs="Times New Roman"/>
          <w:sz w:val="28"/>
          <w:szCs w:val="32"/>
        </w:rPr>
        <w:lastRenderedPageBreak/>
        <w:t>профессиональных заболеваний. Региональному отделению Фонда социального страхования Российской Федерации по Республике Адыгея комиссия рекомендовала активизировать мероприятия по контролю правильности исчисления, полноты и своевременности уплаты страхователями взносов на обязательное страхование.</w:t>
      </w:r>
    </w:p>
    <w:p w:rsidR="00A94BCF" w:rsidRPr="006D4A89" w:rsidRDefault="00A94BCF" w:rsidP="004A212E">
      <w:pPr>
        <w:ind w:firstLine="426"/>
        <w:contextualSpacing/>
        <w:jc w:val="both"/>
        <w:rPr>
          <w:rFonts w:ascii="Times New Roman" w:hAnsi="Times New Roman" w:cs="Times New Roman"/>
          <w:sz w:val="28"/>
          <w:szCs w:val="32"/>
        </w:rPr>
      </w:pPr>
      <w:proofErr w:type="gramStart"/>
      <w:r w:rsidRPr="006D4A89">
        <w:rPr>
          <w:rFonts w:ascii="Times New Roman" w:hAnsi="Times New Roman" w:cs="Times New Roman"/>
          <w:sz w:val="28"/>
          <w:szCs w:val="32"/>
        </w:rPr>
        <w:t>О принятых мерах в отношении налогоплательщиков, приглашенных на заседания Республиканской межведомственной комиссии по рассмотрению вопросов, связанных с оплатой труда, соблюдением трудовых прав, а также отдельных вопросов реализации законодательства о налогах и сборах</w:t>
      </w:r>
      <w:r w:rsidR="00B76594">
        <w:rPr>
          <w:rFonts w:ascii="Times New Roman" w:hAnsi="Times New Roman" w:cs="Times New Roman"/>
          <w:sz w:val="28"/>
          <w:szCs w:val="32"/>
        </w:rPr>
        <w:t>,</w:t>
      </w:r>
      <w:r w:rsidRPr="006D4A89">
        <w:rPr>
          <w:rFonts w:ascii="Times New Roman" w:hAnsi="Times New Roman" w:cs="Times New Roman"/>
          <w:sz w:val="28"/>
          <w:szCs w:val="32"/>
        </w:rPr>
        <w:t xml:space="preserve"> доложил начальник отдела по налоговым преступлениям Управления по экономической безопасности и противодействию коррупции Министерства внутренних дел по Республике Адыгея</w:t>
      </w:r>
      <w:r w:rsidRPr="006D4A89">
        <w:rPr>
          <w:rFonts w:ascii="Times New Roman" w:hAnsi="Times New Roman" w:cs="Times New Roman"/>
          <w:b/>
          <w:sz w:val="28"/>
          <w:szCs w:val="32"/>
        </w:rPr>
        <w:t xml:space="preserve"> </w:t>
      </w:r>
      <w:proofErr w:type="spellStart"/>
      <w:r w:rsidRPr="006D4A89">
        <w:rPr>
          <w:rFonts w:ascii="Times New Roman" w:hAnsi="Times New Roman" w:cs="Times New Roman"/>
          <w:sz w:val="28"/>
          <w:szCs w:val="32"/>
        </w:rPr>
        <w:t>Бислан</w:t>
      </w:r>
      <w:proofErr w:type="spellEnd"/>
      <w:r w:rsidRPr="006D4A89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D4A89">
        <w:rPr>
          <w:rFonts w:ascii="Times New Roman" w:hAnsi="Times New Roman" w:cs="Times New Roman"/>
          <w:sz w:val="28"/>
          <w:szCs w:val="32"/>
        </w:rPr>
        <w:t>Меретуков</w:t>
      </w:r>
      <w:proofErr w:type="spellEnd"/>
      <w:r w:rsidRPr="006D4A89">
        <w:rPr>
          <w:rFonts w:ascii="Times New Roman" w:hAnsi="Times New Roman" w:cs="Times New Roman"/>
          <w:sz w:val="28"/>
          <w:szCs w:val="32"/>
        </w:rPr>
        <w:t>.</w:t>
      </w:r>
      <w:proofErr w:type="gramEnd"/>
      <w:r w:rsidR="00C658D8" w:rsidRPr="006D4A89">
        <w:rPr>
          <w:rFonts w:ascii="Times New Roman" w:hAnsi="Times New Roman" w:cs="Times New Roman"/>
          <w:sz w:val="28"/>
          <w:szCs w:val="32"/>
        </w:rPr>
        <w:t xml:space="preserve"> Министерству внутренних дел по Республике Адыгея рекомендовано принимать по результатам заседаний комиссии безотлагательные меры по оперативной проверке соблюдения законодательства о налогах и сборах, достоверности представленных налогоплательщиками сведений о своих налоговых обязательствах. Управлению Федеральной налоговой службы  по Республике Адыгея совместно с Министерством внутренних дел по Республике Адыгея в соответствии с действующими межведомственными приказами продолжить проведение согласованных документально-проверочных и оперативно-розыскных мероприятий по документированию фактов уклонения от уплаты налогов хозяйствующими субъектами, осуществляющими деятельность в сфере оборота инертных материалов.</w:t>
      </w:r>
    </w:p>
    <w:p w:rsidR="006D4A89" w:rsidRPr="006D4A89" w:rsidRDefault="004A212E" w:rsidP="006D4A89">
      <w:pPr>
        <w:ind w:firstLine="426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6D4A89">
        <w:rPr>
          <w:rFonts w:ascii="Times New Roman" w:hAnsi="Times New Roman" w:cs="Times New Roman"/>
          <w:sz w:val="28"/>
          <w:szCs w:val="32"/>
        </w:rPr>
        <w:t xml:space="preserve">Директор Территориального фонда обязательного медицинского страхования Республики Адыгея Мариет </w:t>
      </w:r>
      <w:proofErr w:type="spellStart"/>
      <w:r w:rsidRPr="006D4A89">
        <w:rPr>
          <w:rFonts w:ascii="Times New Roman" w:hAnsi="Times New Roman" w:cs="Times New Roman"/>
          <w:sz w:val="28"/>
          <w:szCs w:val="32"/>
        </w:rPr>
        <w:t>Хагауджева</w:t>
      </w:r>
      <w:proofErr w:type="spellEnd"/>
      <w:r w:rsidRPr="006D4A89">
        <w:rPr>
          <w:rFonts w:ascii="Times New Roman" w:hAnsi="Times New Roman" w:cs="Times New Roman"/>
          <w:sz w:val="28"/>
          <w:szCs w:val="32"/>
        </w:rPr>
        <w:t xml:space="preserve"> </w:t>
      </w:r>
      <w:r w:rsidR="00B76594">
        <w:rPr>
          <w:rFonts w:ascii="Times New Roman" w:hAnsi="Times New Roman" w:cs="Times New Roman"/>
          <w:sz w:val="28"/>
          <w:szCs w:val="32"/>
        </w:rPr>
        <w:t xml:space="preserve">сообщила </w:t>
      </w:r>
      <w:r w:rsidRPr="006D4A89">
        <w:rPr>
          <w:rFonts w:ascii="Times New Roman" w:hAnsi="Times New Roman" w:cs="Times New Roman"/>
          <w:sz w:val="28"/>
          <w:szCs w:val="32"/>
        </w:rPr>
        <w:t>о результатах мониторинга размера заработной платы работников медицинских организаций в сфере обязательного медицинского страхования</w:t>
      </w:r>
      <w:proofErr w:type="gramStart"/>
      <w:r w:rsidRPr="006D4A89">
        <w:rPr>
          <w:rFonts w:ascii="Times New Roman" w:hAnsi="Times New Roman" w:cs="Times New Roman"/>
          <w:sz w:val="28"/>
          <w:szCs w:val="32"/>
        </w:rPr>
        <w:t>.</w:t>
      </w:r>
      <w:proofErr w:type="gramEnd"/>
      <w:r w:rsidRPr="006D4A89">
        <w:rPr>
          <w:rFonts w:ascii="Times New Roman" w:hAnsi="Times New Roman" w:cs="Times New Roman"/>
          <w:sz w:val="28"/>
          <w:szCs w:val="32"/>
        </w:rPr>
        <w:t xml:space="preserve"> </w:t>
      </w:r>
      <w:r w:rsidR="00B76594">
        <w:rPr>
          <w:rFonts w:ascii="Times New Roman" w:hAnsi="Times New Roman" w:cs="Times New Roman"/>
          <w:sz w:val="28"/>
          <w:szCs w:val="32"/>
        </w:rPr>
        <w:t>В</w:t>
      </w:r>
      <w:r w:rsidRPr="006D4A89">
        <w:rPr>
          <w:rFonts w:ascii="Times New Roman" w:hAnsi="Times New Roman" w:cs="Times New Roman"/>
          <w:sz w:val="28"/>
          <w:szCs w:val="32"/>
        </w:rPr>
        <w:t xml:space="preserve"> целом по Республике Адыгея фактов снижения среднемесячной заработной платы медицинских работников, участвующих в реализации территориальной программы обязательного медицинского страхования, за 11 месяцев 2014 года не выявлено.</w:t>
      </w:r>
      <w:r w:rsidR="006D4A89" w:rsidRPr="006D4A89">
        <w:rPr>
          <w:rFonts w:ascii="Times New Roman" w:hAnsi="Times New Roman" w:cs="Times New Roman"/>
          <w:sz w:val="28"/>
          <w:szCs w:val="32"/>
        </w:rPr>
        <w:t xml:space="preserve"> При этом отмечена положительная динамика роста средней заработной платы в 2014 году по всем категориям медицинских </w:t>
      </w:r>
      <w:proofErr w:type="gramStart"/>
      <w:r w:rsidR="006D4A89" w:rsidRPr="006D4A89">
        <w:rPr>
          <w:rFonts w:ascii="Times New Roman" w:hAnsi="Times New Roman" w:cs="Times New Roman"/>
          <w:sz w:val="28"/>
          <w:szCs w:val="32"/>
        </w:rPr>
        <w:t>работников</w:t>
      </w:r>
      <w:proofErr w:type="gramEnd"/>
      <w:r w:rsidR="006D4A89" w:rsidRPr="006D4A89">
        <w:rPr>
          <w:rFonts w:ascii="Times New Roman" w:hAnsi="Times New Roman" w:cs="Times New Roman"/>
          <w:sz w:val="28"/>
          <w:szCs w:val="32"/>
        </w:rPr>
        <w:t xml:space="preserve"> несмотря на то, что в отдельных медицинских организациях зафиксировано снижение средней заработной платы. </w:t>
      </w:r>
      <w:r w:rsidR="00B76594">
        <w:rPr>
          <w:rFonts w:ascii="Times New Roman" w:hAnsi="Times New Roman" w:cs="Times New Roman"/>
          <w:sz w:val="28"/>
          <w:szCs w:val="32"/>
        </w:rPr>
        <w:t xml:space="preserve">По результатам  рассмотрения </w:t>
      </w:r>
      <w:r w:rsidR="006D4A89" w:rsidRPr="006D4A89">
        <w:rPr>
          <w:rFonts w:ascii="Times New Roman" w:hAnsi="Times New Roman" w:cs="Times New Roman"/>
          <w:sz w:val="28"/>
          <w:szCs w:val="32"/>
        </w:rPr>
        <w:t xml:space="preserve">Территориальному фонду обязательного медицинского страхования Республики Адыгея рекомендовано осуществлять контроль за использованием средств обязательного медицинского страхования для достижения целевых прогнозных показателей, предусмотренных в Указе Президента Российской Федерации от </w:t>
      </w:r>
      <w:r w:rsidR="00195D71">
        <w:rPr>
          <w:rFonts w:ascii="Times New Roman" w:hAnsi="Times New Roman" w:cs="Times New Roman"/>
          <w:sz w:val="28"/>
          <w:szCs w:val="32"/>
        </w:rPr>
        <w:t>0</w:t>
      </w:r>
      <w:r w:rsidR="006D4A89" w:rsidRPr="006D4A89">
        <w:rPr>
          <w:rFonts w:ascii="Times New Roman" w:hAnsi="Times New Roman" w:cs="Times New Roman"/>
          <w:sz w:val="28"/>
          <w:szCs w:val="32"/>
        </w:rPr>
        <w:t>7</w:t>
      </w:r>
      <w:r w:rsidR="00195D71">
        <w:rPr>
          <w:rFonts w:ascii="Times New Roman" w:hAnsi="Times New Roman" w:cs="Times New Roman"/>
          <w:sz w:val="28"/>
          <w:szCs w:val="32"/>
        </w:rPr>
        <w:t>.05.</w:t>
      </w:r>
      <w:r w:rsidR="006D4A89" w:rsidRPr="006D4A89">
        <w:rPr>
          <w:rFonts w:ascii="Times New Roman" w:hAnsi="Times New Roman" w:cs="Times New Roman"/>
          <w:sz w:val="28"/>
          <w:szCs w:val="32"/>
        </w:rPr>
        <w:t xml:space="preserve">2012 № 597 «О мероприятиях по реализации государственной социальной политики». </w:t>
      </w:r>
      <w:proofErr w:type="gramStart"/>
      <w:r w:rsidR="006D4A89" w:rsidRPr="006D4A89">
        <w:rPr>
          <w:rFonts w:ascii="Times New Roman" w:hAnsi="Times New Roman" w:cs="Times New Roman"/>
          <w:sz w:val="28"/>
          <w:szCs w:val="32"/>
        </w:rPr>
        <w:t>Министерству здравоохранения Республики Адыгея</w:t>
      </w:r>
      <w:r w:rsidR="00B76594">
        <w:rPr>
          <w:rFonts w:ascii="Times New Roman" w:hAnsi="Times New Roman" w:cs="Times New Roman"/>
          <w:sz w:val="28"/>
          <w:szCs w:val="32"/>
        </w:rPr>
        <w:t xml:space="preserve"> поручено </w:t>
      </w:r>
      <w:r w:rsidR="006D4A89" w:rsidRPr="006D4A89">
        <w:rPr>
          <w:rFonts w:ascii="Times New Roman" w:hAnsi="Times New Roman" w:cs="Times New Roman"/>
          <w:sz w:val="28"/>
          <w:szCs w:val="32"/>
        </w:rPr>
        <w:t xml:space="preserve">обеспечить контроль за выполнением подведомственными Государственными бюджетными учреждениями </w:t>
      </w:r>
      <w:r w:rsidR="006D4A89" w:rsidRPr="006D4A89">
        <w:rPr>
          <w:rFonts w:ascii="Times New Roman" w:hAnsi="Times New Roman" w:cs="Times New Roman"/>
          <w:sz w:val="28"/>
          <w:szCs w:val="32"/>
        </w:rPr>
        <w:lastRenderedPageBreak/>
        <w:t>здравоохранения Республики Адыгея  поручения Правительства Российской Федерации о повышении заработной платы в здравоохранении Республики Адыгея по итогам 2014 года в соответствии с Планом мероприятий («дорожной картой») «Изменения в отраслях социальной сферы, направленные на повышение эффективности здравоохранения в Республике Адыгея», утвержденным распоряжением Главы Республики Адыгея от 28.02.2013 № 31-рг.</w:t>
      </w:r>
      <w:proofErr w:type="gramEnd"/>
    </w:p>
    <w:p w:rsidR="004A212E" w:rsidRPr="006D4A89" w:rsidRDefault="006D4A89" w:rsidP="004A212E">
      <w:pPr>
        <w:ind w:firstLine="426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6D4A89">
        <w:rPr>
          <w:rFonts w:ascii="Times New Roman" w:hAnsi="Times New Roman" w:cs="Times New Roman"/>
          <w:sz w:val="28"/>
          <w:szCs w:val="32"/>
        </w:rPr>
        <w:t xml:space="preserve"> </w:t>
      </w:r>
    </w:p>
    <w:p w:rsidR="004A212E" w:rsidRDefault="004A212E" w:rsidP="004A212E">
      <w:pPr>
        <w:ind w:firstLine="426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sectPr w:rsidR="004A212E" w:rsidSect="006D4A89">
      <w:headerReference w:type="default" r:id="rId6"/>
      <w:pgSz w:w="11906" w:h="16838"/>
      <w:pgMar w:top="1134" w:right="850" w:bottom="709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594" w:rsidRDefault="00B76594" w:rsidP="00F072BD">
      <w:pPr>
        <w:spacing w:after="0" w:line="240" w:lineRule="auto"/>
      </w:pPr>
      <w:r>
        <w:separator/>
      </w:r>
    </w:p>
  </w:endnote>
  <w:endnote w:type="continuationSeparator" w:id="0">
    <w:p w:rsidR="00B76594" w:rsidRDefault="00B76594" w:rsidP="00F0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594" w:rsidRDefault="00B76594" w:rsidP="00F072BD">
      <w:pPr>
        <w:spacing w:after="0" w:line="240" w:lineRule="auto"/>
      </w:pPr>
      <w:r>
        <w:separator/>
      </w:r>
    </w:p>
  </w:footnote>
  <w:footnote w:type="continuationSeparator" w:id="0">
    <w:p w:rsidR="00B76594" w:rsidRDefault="00B76594" w:rsidP="00F0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75057"/>
      <w:docPartObj>
        <w:docPartGallery w:val="Page Numbers (Top of Page)"/>
        <w:docPartUnique/>
      </w:docPartObj>
    </w:sdtPr>
    <w:sdtContent>
      <w:p w:rsidR="00B76594" w:rsidRDefault="00B76594">
        <w:pPr>
          <w:pStyle w:val="a6"/>
          <w:jc w:val="center"/>
        </w:pPr>
        <w:fldSimple w:instr=" PAGE   \* MERGEFORMAT ">
          <w:r w:rsidR="00195D71">
            <w:rPr>
              <w:noProof/>
            </w:rPr>
            <w:t>3</w:t>
          </w:r>
        </w:fldSimple>
      </w:p>
    </w:sdtContent>
  </w:sdt>
  <w:p w:rsidR="00B76594" w:rsidRDefault="00B7659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6DA2"/>
    <w:rsid w:val="000115CB"/>
    <w:rsid w:val="00075FAB"/>
    <w:rsid w:val="000A1473"/>
    <w:rsid w:val="000A5520"/>
    <w:rsid w:val="000A7455"/>
    <w:rsid w:val="000B54AA"/>
    <w:rsid w:val="0011457D"/>
    <w:rsid w:val="00161141"/>
    <w:rsid w:val="00183CC4"/>
    <w:rsid w:val="00195D71"/>
    <w:rsid w:val="001C03F6"/>
    <w:rsid w:val="001E699B"/>
    <w:rsid w:val="002830AA"/>
    <w:rsid w:val="0028693C"/>
    <w:rsid w:val="00302898"/>
    <w:rsid w:val="00363815"/>
    <w:rsid w:val="00386DA2"/>
    <w:rsid w:val="003B4B35"/>
    <w:rsid w:val="003E7C48"/>
    <w:rsid w:val="00425CCF"/>
    <w:rsid w:val="0042765F"/>
    <w:rsid w:val="0044768B"/>
    <w:rsid w:val="004A212E"/>
    <w:rsid w:val="005257E9"/>
    <w:rsid w:val="00554DFE"/>
    <w:rsid w:val="0056522A"/>
    <w:rsid w:val="00604A35"/>
    <w:rsid w:val="006466D3"/>
    <w:rsid w:val="006B6F7D"/>
    <w:rsid w:val="006D4A89"/>
    <w:rsid w:val="006F6152"/>
    <w:rsid w:val="007345D2"/>
    <w:rsid w:val="007721A7"/>
    <w:rsid w:val="008C2DB4"/>
    <w:rsid w:val="008C7A60"/>
    <w:rsid w:val="00914965"/>
    <w:rsid w:val="00954A8B"/>
    <w:rsid w:val="009963C7"/>
    <w:rsid w:val="00A157E6"/>
    <w:rsid w:val="00A32209"/>
    <w:rsid w:val="00A94BCF"/>
    <w:rsid w:val="00B17425"/>
    <w:rsid w:val="00B65D9C"/>
    <w:rsid w:val="00B70442"/>
    <w:rsid w:val="00B707E2"/>
    <w:rsid w:val="00B76594"/>
    <w:rsid w:val="00BB4722"/>
    <w:rsid w:val="00C64FA1"/>
    <w:rsid w:val="00C658D8"/>
    <w:rsid w:val="00C75FF5"/>
    <w:rsid w:val="00D025EB"/>
    <w:rsid w:val="00D209D4"/>
    <w:rsid w:val="00D42691"/>
    <w:rsid w:val="00D45F60"/>
    <w:rsid w:val="00D50DDD"/>
    <w:rsid w:val="00D62D23"/>
    <w:rsid w:val="00E23B3B"/>
    <w:rsid w:val="00E46B1D"/>
    <w:rsid w:val="00E46DAF"/>
    <w:rsid w:val="00E50BBF"/>
    <w:rsid w:val="00E729E6"/>
    <w:rsid w:val="00E72E62"/>
    <w:rsid w:val="00E82C3A"/>
    <w:rsid w:val="00E82DE2"/>
    <w:rsid w:val="00EB221B"/>
    <w:rsid w:val="00F072BD"/>
    <w:rsid w:val="00FB7B85"/>
    <w:rsid w:val="00FD3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3C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50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07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72BD"/>
  </w:style>
  <w:style w:type="paragraph" w:styleId="a8">
    <w:name w:val="footer"/>
    <w:basedOn w:val="a"/>
    <w:link w:val="a9"/>
    <w:uiPriority w:val="99"/>
    <w:semiHidden/>
    <w:unhideWhenUsed/>
    <w:rsid w:val="00F07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072BD"/>
  </w:style>
  <w:style w:type="character" w:styleId="aa">
    <w:name w:val="Hyperlink"/>
    <w:basedOn w:val="a0"/>
    <w:uiPriority w:val="99"/>
    <w:unhideWhenUsed/>
    <w:rsid w:val="006D4A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3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7689">
          <w:marLeft w:val="0"/>
          <w:marRight w:val="0"/>
          <w:marTop w:val="281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4100">
              <w:marLeft w:val="299"/>
              <w:marRight w:val="29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Ирина</Company>
  <LinksUpToDate>false</LinksUpToDate>
  <CharactersWithSpaces>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sheudzhen</dc:creator>
  <cp:lastModifiedBy>Suhinina</cp:lastModifiedBy>
  <cp:revision>4</cp:revision>
  <cp:lastPrinted>2014-02-27T06:56:00Z</cp:lastPrinted>
  <dcterms:created xsi:type="dcterms:W3CDTF">2014-12-25T12:03:00Z</dcterms:created>
  <dcterms:modified xsi:type="dcterms:W3CDTF">2014-12-25T12:39:00Z</dcterms:modified>
</cp:coreProperties>
</file>