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1E" w:rsidRDefault="00832E1E" w:rsidP="00212BBD">
      <w:pPr>
        <w:widowControl/>
        <w:ind w:firstLine="720"/>
        <w:jc w:val="center"/>
        <w:rPr>
          <w:rFonts w:ascii="Times New Roman" w:hAnsi="Times New Roman" w:cs="Times New Roman"/>
          <w:b/>
          <w:sz w:val="28"/>
          <w:szCs w:val="28"/>
        </w:rPr>
      </w:pPr>
      <w:r>
        <w:rPr>
          <w:rFonts w:ascii="Times New Roman" w:hAnsi="Times New Roman" w:cs="Times New Roman"/>
          <w:sz w:val="28"/>
          <w:szCs w:val="28"/>
        </w:rPr>
        <w:t xml:space="preserve">                                           </w:t>
      </w:r>
      <w:r w:rsidR="00AE591C">
        <w:rPr>
          <w:rFonts w:ascii="Times New Roman" w:hAnsi="Times New Roman" w:cs="Times New Roman"/>
          <w:sz w:val="28"/>
          <w:szCs w:val="28"/>
        </w:rPr>
        <w:t xml:space="preserve"> </w:t>
      </w:r>
      <w:r>
        <w:rPr>
          <w:rFonts w:ascii="Times New Roman" w:hAnsi="Times New Roman" w:cs="Times New Roman"/>
          <w:sz w:val="28"/>
          <w:szCs w:val="28"/>
        </w:rPr>
        <w:t xml:space="preserve">  </w:t>
      </w:r>
      <w:r w:rsidR="00AE591C">
        <w:rPr>
          <w:rFonts w:ascii="Times New Roman" w:hAnsi="Times New Roman" w:cs="Times New Roman"/>
          <w:sz w:val="28"/>
          <w:szCs w:val="28"/>
        </w:rPr>
        <w:t xml:space="preserve">         </w:t>
      </w:r>
    </w:p>
    <w:p w:rsidR="00AE591C" w:rsidRDefault="00AE591C" w:rsidP="00C306A2">
      <w:pPr>
        <w:widowControl/>
        <w:ind w:firstLine="720"/>
        <w:jc w:val="center"/>
        <w:rPr>
          <w:rFonts w:ascii="Times New Roman" w:hAnsi="Times New Roman" w:cs="Times New Roman"/>
          <w:b/>
          <w:sz w:val="28"/>
          <w:szCs w:val="28"/>
        </w:rPr>
      </w:pPr>
    </w:p>
    <w:p w:rsidR="00AE591C" w:rsidRDefault="00AE591C" w:rsidP="00C306A2">
      <w:pPr>
        <w:widowControl/>
        <w:ind w:firstLine="720"/>
        <w:jc w:val="center"/>
        <w:rPr>
          <w:rFonts w:ascii="Times New Roman" w:hAnsi="Times New Roman" w:cs="Times New Roman"/>
          <w:b/>
          <w:sz w:val="28"/>
          <w:szCs w:val="28"/>
        </w:rPr>
      </w:pPr>
    </w:p>
    <w:p w:rsidR="00832E1E" w:rsidRDefault="00832E1E" w:rsidP="00AE591C">
      <w:pPr>
        <w:jc w:val="center"/>
        <w:rPr>
          <w:rFonts w:ascii="Times New Roman" w:hAnsi="Times New Roman" w:cs="Times New Roman"/>
          <w:b/>
          <w:sz w:val="32"/>
          <w:szCs w:val="32"/>
        </w:rPr>
      </w:pPr>
      <w:r>
        <w:rPr>
          <w:rFonts w:ascii="Times New Roman" w:hAnsi="Times New Roman" w:cs="Times New Roman"/>
          <w:b/>
          <w:sz w:val="32"/>
          <w:szCs w:val="32"/>
        </w:rPr>
        <w:t>ОТЧЕТ</w:t>
      </w:r>
    </w:p>
    <w:p w:rsidR="00281B9C" w:rsidRDefault="00832E1E" w:rsidP="00AE591C">
      <w:pPr>
        <w:jc w:val="center"/>
        <w:rPr>
          <w:rFonts w:ascii="Times New Roman" w:hAnsi="Times New Roman" w:cs="Times New Roman"/>
          <w:b/>
          <w:sz w:val="32"/>
          <w:szCs w:val="32"/>
        </w:rPr>
      </w:pPr>
      <w:r w:rsidRPr="00360D12">
        <w:rPr>
          <w:rFonts w:ascii="Times New Roman" w:hAnsi="Times New Roman" w:cs="Times New Roman"/>
          <w:b/>
          <w:sz w:val="32"/>
          <w:szCs w:val="32"/>
        </w:rPr>
        <w:t xml:space="preserve"> о результатах деятельности Министерства финансов</w:t>
      </w:r>
    </w:p>
    <w:p w:rsidR="00832E1E" w:rsidRPr="00360D12" w:rsidRDefault="00832E1E" w:rsidP="00AE591C">
      <w:pPr>
        <w:jc w:val="center"/>
        <w:rPr>
          <w:rFonts w:ascii="Times New Roman" w:hAnsi="Times New Roman" w:cs="Times New Roman"/>
          <w:b/>
          <w:sz w:val="32"/>
          <w:szCs w:val="32"/>
        </w:rPr>
      </w:pPr>
      <w:r w:rsidRPr="00360D12">
        <w:rPr>
          <w:rFonts w:ascii="Times New Roman" w:hAnsi="Times New Roman" w:cs="Times New Roman"/>
          <w:b/>
          <w:sz w:val="32"/>
          <w:szCs w:val="32"/>
        </w:rPr>
        <w:t xml:space="preserve"> Республики Адыгея за 2014 год  </w:t>
      </w:r>
    </w:p>
    <w:p w:rsidR="00832E1E" w:rsidRDefault="00832E1E" w:rsidP="00C306A2">
      <w:pPr>
        <w:widowControl/>
        <w:ind w:firstLine="720"/>
        <w:jc w:val="center"/>
        <w:rPr>
          <w:rFonts w:ascii="Times New Roman" w:hAnsi="Times New Roman" w:cs="Times New Roman"/>
          <w:b/>
          <w:sz w:val="28"/>
          <w:szCs w:val="28"/>
        </w:rPr>
      </w:pPr>
    </w:p>
    <w:p w:rsidR="0043488D" w:rsidRPr="00C2415B" w:rsidRDefault="0043488D" w:rsidP="00FF1FE4">
      <w:pPr>
        <w:ind w:firstLine="567"/>
        <w:jc w:val="both"/>
        <w:rPr>
          <w:sz w:val="28"/>
          <w:szCs w:val="28"/>
        </w:rPr>
      </w:pPr>
      <w:r w:rsidRPr="00C2415B">
        <w:rPr>
          <w:rFonts w:ascii="Times New Roman" w:hAnsi="Times New Roman" w:cs="Times New Roman"/>
          <w:sz w:val="28"/>
          <w:szCs w:val="28"/>
        </w:rPr>
        <w:t xml:space="preserve">В соответствии с положением о Министерстве финансов Республики Адыгея (далее – Министерство), утвержденным постановлением Кабинета  Министров Республики Адыгея от 26 марта 2007 года №  43 «О </w:t>
      </w:r>
      <w:proofErr w:type="gramStart"/>
      <w:r w:rsidRPr="00C2415B">
        <w:rPr>
          <w:rFonts w:ascii="Times New Roman" w:hAnsi="Times New Roman" w:cs="Times New Roman"/>
          <w:sz w:val="28"/>
          <w:szCs w:val="28"/>
        </w:rPr>
        <w:t>Положении</w:t>
      </w:r>
      <w:proofErr w:type="gramEnd"/>
      <w:r w:rsidRPr="00C2415B">
        <w:rPr>
          <w:rFonts w:ascii="Times New Roman" w:hAnsi="Times New Roman" w:cs="Times New Roman"/>
          <w:sz w:val="28"/>
          <w:szCs w:val="28"/>
        </w:rPr>
        <w:t xml:space="preserve"> о Министерстве финансов Республики Адыгея»,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сферах. </w:t>
      </w:r>
    </w:p>
    <w:p w:rsidR="0043488D" w:rsidRPr="00C2415B" w:rsidRDefault="0043488D" w:rsidP="00FF1FE4">
      <w:pPr>
        <w:widowControl/>
        <w:ind w:firstLine="567"/>
        <w:jc w:val="both"/>
        <w:rPr>
          <w:rFonts w:ascii="Times New Roman" w:hAnsi="Times New Roman" w:cs="Times New Roman"/>
          <w:sz w:val="28"/>
          <w:szCs w:val="28"/>
        </w:rPr>
      </w:pPr>
      <w:proofErr w:type="gramStart"/>
      <w:r w:rsidRPr="00C2415B">
        <w:rPr>
          <w:rFonts w:ascii="Times New Roman" w:hAnsi="Times New Roman" w:cs="Times New Roman"/>
          <w:sz w:val="28"/>
          <w:szCs w:val="28"/>
        </w:rPr>
        <w:t>Министерство осуществляет  руководство 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 составляет</w:t>
      </w:r>
      <w:proofErr w:type="gramEnd"/>
      <w:r w:rsidRPr="00C2415B">
        <w:rPr>
          <w:rFonts w:ascii="Times New Roman" w:hAnsi="Times New Roman" w:cs="Times New Roman"/>
          <w:sz w:val="28"/>
          <w:szCs w:val="28"/>
        </w:rPr>
        <w:t xml:space="preserve"> отчеты об исполнении республиканского бюджета и консолидированного бюджета, управляет государственным долгом Республики Адыгея.</w:t>
      </w:r>
    </w:p>
    <w:p w:rsidR="007B25A8" w:rsidRDefault="0043488D" w:rsidP="00FF1FE4">
      <w:pPr>
        <w:widowControl/>
        <w:ind w:firstLine="567"/>
        <w:jc w:val="both"/>
        <w:rPr>
          <w:rFonts w:ascii="Times New Roman" w:hAnsi="Times New Roman" w:cs="Times New Roman"/>
          <w:sz w:val="28"/>
          <w:szCs w:val="28"/>
        </w:rPr>
      </w:pPr>
      <w:r w:rsidRPr="00C2415B">
        <w:rPr>
          <w:rFonts w:ascii="Times New Roman" w:hAnsi="Times New Roman" w:cs="Times New Roman"/>
          <w:sz w:val="28"/>
          <w:szCs w:val="28"/>
        </w:rPr>
        <w:t>Министерство финансов Республики Адыгея имеет подведомственное государственное казенное учреждение «Централизованная бухгалтерия Министерства финансов Республики Адыгея»,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rsidR="00832E1E" w:rsidRDefault="00832E1E" w:rsidP="00AE591C">
      <w:pPr>
        <w:widowControl/>
        <w:jc w:val="both"/>
        <w:rPr>
          <w:rFonts w:ascii="Times New Roman" w:hAnsi="Times New Roman" w:cs="Times New Roman"/>
          <w:sz w:val="28"/>
          <w:szCs w:val="28"/>
        </w:rPr>
      </w:pPr>
    </w:p>
    <w:p w:rsidR="00832E1E" w:rsidRPr="00AE591C" w:rsidRDefault="00832E1E" w:rsidP="00AE591C">
      <w:pPr>
        <w:widowControl/>
        <w:ind w:firstLine="720"/>
        <w:jc w:val="center"/>
        <w:rPr>
          <w:rFonts w:ascii="Times New Roman" w:hAnsi="Times New Roman" w:cs="Times New Roman"/>
          <w:b/>
          <w:sz w:val="28"/>
          <w:szCs w:val="28"/>
        </w:rPr>
      </w:pPr>
      <w:r w:rsidRPr="00C2415B">
        <w:rPr>
          <w:rFonts w:ascii="Times New Roman" w:hAnsi="Times New Roman" w:cs="Times New Roman"/>
          <w:b/>
          <w:sz w:val="28"/>
          <w:szCs w:val="28"/>
        </w:rPr>
        <w:t>Цели, задачи и показатели деятельности</w:t>
      </w:r>
    </w:p>
    <w:p w:rsidR="00832E1E" w:rsidRPr="00C2415B" w:rsidRDefault="00832E1E" w:rsidP="0043488D">
      <w:pPr>
        <w:widowControl/>
        <w:ind w:firstLine="720"/>
        <w:jc w:val="both"/>
        <w:rPr>
          <w:rFonts w:ascii="Times New Roman" w:hAnsi="Times New Roman" w:cs="Times New Roman"/>
          <w:sz w:val="28"/>
          <w:szCs w:val="28"/>
        </w:rPr>
      </w:pPr>
    </w:p>
    <w:p w:rsidR="00C306A2" w:rsidRPr="00C2415B" w:rsidRDefault="00C306A2" w:rsidP="00FF1FE4">
      <w:pPr>
        <w:widowControl/>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Цели деятельности Министерства направлены на обеспечение стабильности функционирования бюджетной системы  в  Республике Адыгея, долгосрочной сбалансированности и устойчивости республиканского бюджета,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w:t>
      </w:r>
      <w:r w:rsidRPr="00C2415B">
        <w:rPr>
          <w:rFonts w:ascii="Times New Roman" w:hAnsi="Times New Roman" w:cs="Times New Roman"/>
          <w:sz w:val="28"/>
          <w:szCs w:val="28"/>
        </w:rPr>
        <w:lastRenderedPageBreak/>
        <w:t xml:space="preserve">республиканского бюджета, а также создание условий для повышения финансовой устойчивости местных  бюджетов.  Ключевая функция Министерства состоит в обеспечении полного и своевременного исполнения расходных обязательств Республики Адыгея. </w:t>
      </w:r>
    </w:p>
    <w:p w:rsidR="00C306A2" w:rsidRPr="00C2415B" w:rsidRDefault="00C306A2" w:rsidP="00FF1FE4">
      <w:pPr>
        <w:widowControl/>
        <w:ind w:firstLine="567"/>
        <w:jc w:val="both"/>
        <w:rPr>
          <w:rFonts w:ascii="Times New Roman" w:hAnsi="Times New Roman" w:cs="Times New Roman"/>
          <w:sz w:val="28"/>
          <w:szCs w:val="28"/>
        </w:rPr>
      </w:pPr>
      <w:r w:rsidRPr="00C2415B">
        <w:rPr>
          <w:rFonts w:ascii="Times New Roman" w:hAnsi="Times New Roman" w:cs="Times New Roman"/>
          <w:sz w:val="28"/>
          <w:szCs w:val="28"/>
        </w:rPr>
        <w:t>Система целей, определяющих основную деятельность Министерства, вносит существенный вклад в развитие таких основных стратегических целей Стратегии социально-экономического развития Республики Адыгея до 2025 года,  как:</w:t>
      </w:r>
    </w:p>
    <w:p w:rsidR="00C306A2" w:rsidRPr="00C2415B" w:rsidRDefault="00C306A2" w:rsidP="00FF1FE4">
      <w:pPr>
        <w:widowControl/>
        <w:ind w:firstLine="567"/>
        <w:jc w:val="both"/>
        <w:rPr>
          <w:rFonts w:ascii="Times New Roman" w:hAnsi="Times New Roman" w:cs="Times New Roman"/>
          <w:sz w:val="28"/>
          <w:szCs w:val="28"/>
        </w:rPr>
      </w:pPr>
      <w:r w:rsidRPr="00C2415B">
        <w:rPr>
          <w:rFonts w:ascii="Times New Roman" w:hAnsi="Times New Roman" w:cs="Times New Roman"/>
          <w:sz w:val="28"/>
          <w:szCs w:val="28"/>
        </w:rPr>
        <w:t>- повышение уровня жизни населения за счет роста денежных доходов и обеспеченности общественными финансами;</w:t>
      </w:r>
    </w:p>
    <w:p w:rsidR="00C306A2" w:rsidRPr="00C2415B" w:rsidRDefault="00C306A2" w:rsidP="00FF1FE4">
      <w:pPr>
        <w:pStyle w:val="2"/>
        <w:tabs>
          <w:tab w:val="left" w:pos="993"/>
        </w:tabs>
        <w:spacing w:before="0" w:after="0"/>
        <w:ind w:firstLine="567"/>
        <w:jc w:val="both"/>
        <w:rPr>
          <w:rFonts w:ascii="Times New Roman" w:hAnsi="Times New Roman"/>
          <w:b w:val="0"/>
          <w:i w:val="0"/>
          <w:iCs w:val="0"/>
        </w:rPr>
      </w:pPr>
      <w:r w:rsidRPr="00C2415B">
        <w:rPr>
          <w:rFonts w:ascii="Times New Roman" w:hAnsi="Times New Roman"/>
          <w:b w:val="0"/>
          <w:i w:val="0"/>
          <w:iCs w:val="0"/>
        </w:rPr>
        <w:t>- повышение отдачи вложенных ресурсов в социальную, производственную и инженерную инфраструктуру.</w:t>
      </w:r>
    </w:p>
    <w:p w:rsidR="00D8480A" w:rsidRPr="00C2415B" w:rsidRDefault="00D8480A" w:rsidP="00D8480A">
      <w:pPr>
        <w:tabs>
          <w:tab w:val="left" w:pos="142"/>
        </w:tabs>
        <w:jc w:val="both"/>
        <w:rPr>
          <w:rFonts w:ascii="Times New Roman" w:eastAsia="Times New Roman" w:hAnsi="Times New Roman" w:cs="Times New Roman"/>
          <w:sz w:val="28"/>
          <w:szCs w:val="28"/>
        </w:rPr>
      </w:pPr>
      <w:r w:rsidRPr="00C2415B">
        <w:rPr>
          <w:rFonts w:ascii="Times New Roman" w:hAnsi="Times New Roman" w:cs="Times New Roman"/>
          <w:bCs/>
          <w:sz w:val="28"/>
          <w:szCs w:val="28"/>
        </w:rPr>
        <w:t xml:space="preserve">        </w:t>
      </w:r>
      <w:r w:rsidRPr="00C2415B">
        <w:rPr>
          <w:rFonts w:ascii="Times New Roman" w:eastAsia="Times New Roman" w:hAnsi="Times New Roman" w:cs="Times New Roman"/>
          <w:sz w:val="28"/>
          <w:szCs w:val="28"/>
        </w:rPr>
        <w:t>Достижение целей  Министерства осуществляется за счет решения следующих задач:</w:t>
      </w:r>
    </w:p>
    <w:p w:rsidR="00D8480A" w:rsidRPr="00C2415B" w:rsidRDefault="00D8480A" w:rsidP="00FF1FE4">
      <w:pPr>
        <w:tabs>
          <w:tab w:val="left" w:pos="142"/>
        </w:tabs>
        <w:ind w:left="34" w:firstLine="533"/>
        <w:jc w:val="both"/>
        <w:rPr>
          <w:rFonts w:ascii="Times New Roman" w:hAnsi="Times New Roman" w:cs="Times New Roman"/>
          <w:sz w:val="28"/>
          <w:szCs w:val="28"/>
        </w:rPr>
      </w:pPr>
      <w:r w:rsidRPr="00C2415B">
        <w:rPr>
          <w:rFonts w:ascii="Times New Roman" w:hAnsi="Times New Roman" w:cs="Times New Roman"/>
          <w:sz w:val="28"/>
          <w:szCs w:val="28"/>
        </w:rPr>
        <w:t>1) обеспечение сбалансированности и устойчивости республиканского бюджета Республики Адыгея;</w:t>
      </w:r>
    </w:p>
    <w:p w:rsidR="00D8480A" w:rsidRPr="00C2415B" w:rsidRDefault="00D8480A" w:rsidP="00FF1FE4">
      <w:pPr>
        <w:tabs>
          <w:tab w:val="left" w:pos="142"/>
        </w:tabs>
        <w:ind w:left="34" w:firstLine="533"/>
        <w:jc w:val="both"/>
        <w:rPr>
          <w:rFonts w:ascii="Times New Roman" w:hAnsi="Times New Roman" w:cs="Times New Roman"/>
          <w:sz w:val="28"/>
          <w:szCs w:val="28"/>
        </w:rPr>
      </w:pPr>
      <w:r w:rsidRPr="00C2415B">
        <w:rPr>
          <w:rFonts w:ascii="Times New Roman" w:hAnsi="Times New Roman" w:cs="Times New Roman"/>
          <w:sz w:val="28"/>
          <w:szCs w:val="28"/>
        </w:rPr>
        <w:t>2) организация и осуществление бюджетного процесса в Республике Адыгея;</w:t>
      </w:r>
    </w:p>
    <w:p w:rsidR="00D8480A" w:rsidRPr="00C2415B" w:rsidRDefault="00D8480A" w:rsidP="00FF1FE4">
      <w:pPr>
        <w:tabs>
          <w:tab w:val="left" w:pos="142"/>
        </w:tabs>
        <w:ind w:left="34" w:firstLine="533"/>
        <w:jc w:val="both"/>
        <w:rPr>
          <w:rFonts w:ascii="Times New Roman" w:hAnsi="Times New Roman" w:cs="Times New Roman"/>
          <w:sz w:val="28"/>
          <w:szCs w:val="28"/>
        </w:rPr>
      </w:pPr>
      <w:r w:rsidRPr="00C2415B">
        <w:rPr>
          <w:rFonts w:ascii="Times New Roman" w:hAnsi="Times New Roman" w:cs="Times New Roman"/>
          <w:sz w:val="28"/>
          <w:szCs w:val="28"/>
        </w:rPr>
        <w:t>3) создание условий для повышения качества и эффективности управления государственными финансами;</w:t>
      </w:r>
    </w:p>
    <w:p w:rsidR="00D8480A" w:rsidRPr="00C2415B" w:rsidRDefault="00D8480A" w:rsidP="00FF1FE4">
      <w:pPr>
        <w:tabs>
          <w:tab w:val="left" w:pos="142"/>
        </w:tabs>
        <w:ind w:left="34" w:firstLine="533"/>
        <w:jc w:val="both"/>
        <w:rPr>
          <w:rFonts w:ascii="Times New Roman" w:hAnsi="Times New Roman" w:cs="Times New Roman"/>
          <w:sz w:val="28"/>
          <w:szCs w:val="28"/>
        </w:rPr>
      </w:pPr>
      <w:r w:rsidRPr="00C2415B">
        <w:rPr>
          <w:rFonts w:ascii="Times New Roman" w:hAnsi="Times New Roman" w:cs="Times New Roman"/>
          <w:sz w:val="28"/>
          <w:szCs w:val="28"/>
        </w:rPr>
        <w:t>4) совершенствование системы межбюджетных отношений и содействие повышению уровня бюджетной обеспеченности муниципальных образований;</w:t>
      </w:r>
    </w:p>
    <w:p w:rsidR="00D8480A" w:rsidRPr="00C2415B" w:rsidRDefault="00D8480A" w:rsidP="00FF1FE4">
      <w:pPr>
        <w:widowControl/>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5) эффективное </w:t>
      </w:r>
      <w:r w:rsidR="00FF1FE4">
        <w:rPr>
          <w:rFonts w:ascii="Times New Roman" w:hAnsi="Times New Roman" w:cs="Times New Roman"/>
          <w:sz w:val="28"/>
          <w:szCs w:val="28"/>
        </w:rPr>
        <w:t xml:space="preserve">  </w:t>
      </w:r>
      <w:r w:rsidRPr="00C2415B">
        <w:rPr>
          <w:rFonts w:ascii="Times New Roman" w:hAnsi="Times New Roman" w:cs="Times New Roman"/>
          <w:sz w:val="28"/>
          <w:szCs w:val="28"/>
        </w:rPr>
        <w:t xml:space="preserve">управление </w:t>
      </w:r>
      <w:r w:rsidR="00FF1FE4">
        <w:rPr>
          <w:rFonts w:ascii="Times New Roman" w:hAnsi="Times New Roman" w:cs="Times New Roman"/>
          <w:sz w:val="28"/>
          <w:szCs w:val="28"/>
        </w:rPr>
        <w:t xml:space="preserve"> </w:t>
      </w:r>
      <w:r w:rsidRPr="00C2415B">
        <w:rPr>
          <w:rFonts w:ascii="Times New Roman" w:hAnsi="Times New Roman" w:cs="Times New Roman"/>
          <w:sz w:val="28"/>
          <w:szCs w:val="28"/>
        </w:rPr>
        <w:t>государственным долгом Республики Адыгея.</w:t>
      </w:r>
    </w:p>
    <w:p w:rsidR="00D8480A" w:rsidRPr="00C2415B" w:rsidRDefault="00D8480A" w:rsidP="00FF1FE4">
      <w:pPr>
        <w:ind w:firstLine="567"/>
        <w:jc w:val="both"/>
        <w:rPr>
          <w:rFonts w:ascii="Times New Roman" w:eastAsia="Times New Roman" w:hAnsi="Times New Roman" w:cs="Times New Roman"/>
          <w:sz w:val="28"/>
          <w:szCs w:val="28"/>
        </w:rPr>
      </w:pPr>
      <w:r w:rsidRPr="00C2415B">
        <w:rPr>
          <w:rFonts w:ascii="Times New Roman" w:eastAsia="Times New Roman" w:hAnsi="Times New Roman" w:cs="Times New Roman"/>
          <w:sz w:val="28"/>
          <w:szCs w:val="28"/>
        </w:rPr>
        <w:t>Решение поставленных задач, начиная с 2014 года, осуществляется в рамках реализации государственной программы Республики Адыгея «</w:t>
      </w:r>
      <w:r w:rsidRPr="00C2415B">
        <w:rPr>
          <w:rFonts w:ascii="Times New Roman" w:hAnsi="Times New Roman" w:cs="Times New Roman"/>
          <w:bCs/>
          <w:sz w:val="28"/>
          <w:szCs w:val="28"/>
        </w:rPr>
        <w:t>Управление государственными  финансами», утвержденной  постановлением Кабинета Министров Республики Адыгея от 11 октября 2013 года № 235,</w:t>
      </w:r>
      <w:r w:rsidRPr="00C2415B">
        <w:rPr>
          <w:rFonts w:ascii="Times New Roman" w:eastAsia="Times New Roman" w:hAnsi="Times New Roman" w:cs="Times New Roman"/>
          <w:sz w:val="28"/>
          <w:szCs w:val="28"/>
        </w:rPr>
        <w:t xml:space="preserve"> ответственным исполнителем которой является Министерство.</w:t>
      </w:r>
    </w:p>
    <w:p w:rsidR="00202046" w:rsidRPr="00C2415B" w:rsidRDefault="00202046" w:rsidP="00FF1FE4">
      <w:pPr>
        <w:tabs>
          <w:tab w:val="left" w:pos="142"/>
          <w:tab w:val="left" w:pos="1134"/>
        </w:tabs>
        <w:ind w:firstLine="567"/>
        <w:jc w:val="both"/>
        <w:rPr>
          <w:rFonts w:ascii="Times New Roman" w:eastAsia="Times New Roman" w:hAnsi="Times New Roman" w:cs="Times New Roman"/>
          <w:sz w:val="28"/>
          <w:szCs w:val="28"/>
        </w:rPr>
      </w:pPr>
      <w:r w:rsidRPr="00C2415B">
        <w:rPr>
          <w:rFonts w:ascii="Times New Roman" w:eastAsia="Times New Roman" w:hAnsi="Times New Roman" w:cs="Times New Roman"/>
          <w:sz w:val="28"/>
          <w:szCs w:val="28"/>
        </w:rPr>
        <w:t>С целью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C2415B">
        <w:rPr>
          <w:rFonts w:ascii="Times New Roman" w:hAnsi="Times New Roman" w:cs="Times New Roman"/>
          <w:bCs/>
          <w:sz w:val="28"/>
          <w:szCs w:val="28"/>
        </w:rPr>
        <w:t xml:space="preserve">Управление государственными  финансами» (далее – Программа) </w:t>
      </w:r>
      <w:r w:rsidRPr="00C2415B">
        <w:rPr>
          <w:rFonts w:ascii="Times New Roman" w:eastAsia="Times New Roman" w:hAnsi="Times New Roman" w:cs="Times New Roman"/>
          <w:sz w:val="28"/>
          <w:szCs w:val="28"/>
        </w:rPr>
        <w:t>включены пять подпрограмм.</w:t>
      </w:r>
    </w:p>
    <w:p w:rsidR="00202046" w:rsidRPr="00C2415B" w:rsidRDefault="00202046" w:rsidP="00FF1FE4">
      <w:pPr>
        <w:numPr>
          <w:ilvl w:val="0"/>
          <w:numId w:val="8"/>
        </w:numPr>
        <w:tabs>
          <w:tab w:val="left" w:pos="142"/>
        </w:tabs>
        <w:ind w:left="0" w:firstLine="567"/>
        <w:jc w:val="both"/>
        <w:rPr>
          <w:rFonts w:ascii="Times New Roman" w:eastAsia="Times New Roman" w:hAnsi="Times New Roman" w:cs="Times New Roman"/>
          <w:sz w:val="28"/>
          <w:szCs w:val="28"/>
        </w:rPr>
      </w:pPr>
      <w:r w:rsidRPr="00C2415B">
        <w:rPr>
          <w:rFonts w:ascii="Times New Roman" w:eastAsia="Times New Roman" w:hAnsi="Times New Roman" w:cs="Times New Roman"/>
          <w:sz w:val="28"/>
          <w:szCs w:val="28"/>
        </w:rPr>
        <w:t>подпрограмма «Долгосрочное финансовое планирование»;</w:t>
      </w:r>
    </w:p>
    <w:p w:rsidR="00202046" w:rsidRPr="00C2415B" w:rsidRDefault="00FF1FE4" w:rsidP="00202046">
      <w:pPr>
        <w:tabs>
          <w:tab w:val="left" w:pos="0"/>
        </w:tabs>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02046" w:rsidRPr="00C2415B">
        <w:rPr>
          <w:rFonts w:ascii="Times New Roman" w:hAnsi="Times New Roman" w:cs="Times New Roman"/>
          <w:sz w:val="28"/>
          <w:szCs w:val="28"/>
        </w:rPr>
        <w:t>2) подпрограмма «Повышение эффективности управления государственными финансами Республики Адыгея</w:t>
      </w:r>
      <w:r w:rsidR="00983D10">
        <w:rPr>
          <w:rFonts w:ascii="Times New Roman" w:hAnsi="Times New Roman" w:cs="Times New Roman"/>
          <w:sz w:val="28"/>
          <w:szCs w:val="28"/>
        </w:rPr>
        <w:t>;</w:t>
      </w:r>
    </w:p>
    <w:p w:rsidR="00202046" w:rsidRPr="00C2415B" w:rsidRDefault="00FF1FE4" w:rsidP="00202046">
      <w:pPr>
        <w:jc w:val="both"/>
        <w:rPr>
          <w:rFonts w:ascii="Times New Roman" w:hAnsi="Times New Roman" w:cs="Times New Roman"/>
          <w:sz w:val="28"/>
          <w:szCs w:val="28"/>
        </w:rPr>
      </w:pPr>
      <w:r>
        <w:rPr>
          <w:rFonts w:ascii="Times New Roman" w:hAnsi="Times New Roman" w:cs="Times New Roman"/>
          <w:sz w:val="28"/>
          <w:szCs w:val="28"/>
        </w:rPr>
        <w:t xml:space="preserve">        </w:t>
      </w:r>
      <w:r w:rsidR="00202046" w:rsidRPr="00C2415B">
        <w:rPr>
          <w:rFonts w:ascii="Times New Roman" w:hAnsi="Times New Roman" w:cs="Times New Roman"/>
          <w:sz w:val="28"/>
          <w:szCs w:val="28"/>
        </w:rPr>
        <w:t>3) подпрограмма «Управление государственным долгом Республики Адыгея»;</w:t>
      </w:r>
    </w:p>
    <w:p w:rsidR="00202046" w:rsidRPr="00C2415B" w:rsidRDefault="00FF1FE4" w:rsidP="00202046">
      <w:pPr>
        <w:jc w:val="both"/>
        <w:rPr>
          <w:rFonts w:ascii="Times New Roman" w:hAnsi="Times New Roman" w:cs="Times New Roman"/>
          <w:sz w:val="28"/>
          <w:szCs w:val="28"/>
        </w:rPr>
      </w:pPr>
      <w:r>
        <w:rPr>
          <w:rFonts w:ascii="Times New Roman" w:hAnsi="Times New Roman" w:cs="Times New Roman"/>
          <w:sz w:val="28"/>
          <w:szCs w:val="28"/>
        </w:rPr>
        <w:t xml:space="preserve">       </w:t>
      </w:r>
      <w:r w:rsidR="00202046" w:rsidRPr="00C2415B">
        <w:rPr>
          <w:rFonts w:ascii="Times New Roman" w:hAnsi="Times New Roman" w:cs="Times New Roman"/>
          <w:sz w:val="28"/>
          <w:szCs w:val="28"/>
        </w:rPr>
        <w:t xml:space="preserve"> 4) 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p w:rsidR="00202046" w:rsidRPr="00C2415B" w:rsidRDefault="00202046" w:rsidP="00202046">
      <w:pPr>
        <w:widowControl/>
        <w:ind w:firstLine="540"/>
        <w:jc w:val="both"/>
        <w:rPr>
          <w:rFonts w:ascii="Times New Roman" w:hAnsi="Times New Roman" w:cs="Times New Roman"/>
          <w:sz w:val="28"/>
          <w:szCs w:val="28"/>
        </w:rPr>
      </w:pPr>
      <w:r w:rsidRPr="00C2415B">
        <w:rPr>
          <w:rFonts w:ascii="Times New Roman" w:hAnsi="Times New Roman" w:cs="Times New Roman"/>
          <w:sz w:val="28"/>
          <w:szCs w:val="28"/>
        </w:rPr>
        <w:t xml:space="preserve">  5) подпрограмма «Обеспечение реализации государственной программы Республики Адыгея «Управление государственными финансами» на 2014-2018 годы».  </w:t>
      </w:r>
    </w:p>
    <w:p w:rsidR="00202046" w:rsidRPr="00C2415B" w:rsidRDefault="00FF1FE4" w:rsidP="006E00CD">
      <w:pPr>
        <w:tabs>
          <w:tab w:val="left" w:pos="317"/>
        </w:tab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E00CD" w:rsidRPr="00C2415B">
        <w:rPr>
          <w:rFonts w:ascii="Times New Roman" w:hAnsi="Times New Roman" w:cs="Times New Roman"/>
          <w:sz w:val="28"/>
          <w:szCs w:val="28"/>
        </w:rPr>
        <w:t xml:space="preserve">Объем бюджетных ассигнований на реализацию программы за счет </w:t>
      </w:r>
      <w:r w:rsidR="006E00CD" w:rsidRPr="00C2415B">
        <w:rPr>
          <w:rFonts w:ascii="Times New Roman" w:hAnsi="Times New Roman" w:cs="Times New Roman"/>
          <w:sz w:val="28"/>
          <w:szCs w:val="28"/>
        </w:rPr>
        <w:lastRenderedPageBreak/>
        <w:t>средств республиканского бюджета Республики Ад</w:t>
      </w:r>
      <w:r w:rsidR="001E0DA6">
        <w:rPr>
          <w:rFonts w:ascii="Times New Roman" w:hAnsi="Times New Roman" w:cs="Times New Roman"/>
          <w:sz w:val="28"/>
          <w:szCs w:val="28"/>
        </w:rPr>
        <w:t xml:space="preserve">ыгея составляет </w:t>
      </w:r>
      <w:r w:rsidR="006E00CD" w:rsidRPr="00C2415B">
        <w:rPr>
          <w:rFonts w:ascii="Times New Roman" w:hAnsi="Times New Roman" w:cs="Times New Roman"/>
          <w:sz w:val="28"/>
          <w:szCs w:val="28"/>
        </w:rPr>
        <w:t xml:space="preserve"> 43</w:t>
      </w:r>
      <w:r w:rsidR="001E0DA6">
        <w:rPr>
          <w:rFonts w:ascii="Times New Roman" w:hAnsi="Times New Roman" w:cs="Times New Roman"/>
          <w:sz w:val="28"/>
          <w:szCs w:val="28"/>
        </w:rPr>
        <w:t>71</w:t>
      </w:r>
      <w:r w:rsidR="006E00CD" w:rsidRPr="00C2415B">
        <w:rPr>
          <w:rFonts w:ascii="Times New Roman" w:hAnsi="Times New Roman" w:cs="Times New Roman"/>
          <w:sz w:val="28"/>
          <w:szCs w:val="28"/>
        </w:rPr>
        <w:t>,</w:t>
      </w:r>
      <w:r w:rsidR="00DF37AF">
        <w:rPr>
          <w:rFonts w:ascii="Times New Roman" w:hAnsi="Times New Roman" w:cs="Times New Roman"/>
          <w:sz w:val="28"/>
          <w:szCs w:val="28"/>
        </w:rPr>
        <w:t>8</w:t>
      </w:r>
      <w:r w:rsidR="006E00CD" w:rsidRPr="00C2415B">
        <w:rPr>
          <w:rFonts w:ascii="Times New Roman" w:hAnsi="Times New Roman" w:cs="Times New Roman"/>
          <w:sz w:val="28"/>
          <w:szCs w:val="28"/>
        </w:rPr>
        <w:t xml:space="preserve"> млн. рублей, в том числе: в 2014 году – 802,8  млн. рублей, в 2015 году – </w:t>
      </w:r>
      <w:r w:rsidR="00DF37AF">
        <w:rPr>
          <w:rFonts w:ascii="Times New Roman" w:hAnsi="Times New Roman" w:cs="Times New Roman"/>
          <w:sz w:val="28"/>
          <w:szCs w:val="28"/>
        </w:rPr>
        <w:t>833,3</w:t>
      </w:r>
      <w:r w:rsidR="006E00CD" w:rsidRPr="00C2415B">
        <w:rPr>
          <w:rFonts w:ascii="Times New Roman" w:hAnsi="Times New Roman" w:cs="Times New Roman"/>
          <w:sz w:val="28"/>
          <w:szCs w:val="28"/>
        </w:rPr>
        <w:t> млн. рублей, в 2016 году – 706,9 млн. рублей, в 2017 году – 1014,4 млн. рублей, в 2018 году – 1014,4 млн. рублей.</w:t>
      </w:r>
      <w:proofErr w:type="gramEnd"/>
    </w:p>
    <w:p w:rsidR="00D8480A" w:rsidRPr="00C2415B" w:rsidRDefault="00D8480A" w:rsidP="00FF1FE4">
      <w:pPr>
        <w:widowControl/>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Программа охватывает значительную часть деятельности Министерства  и направлена на </w:t>
      </w:r>
      <w:r w:rsidRPr="00C2415B">
        <w:rPr>
          <w:rFonts w:ascii="Times New Roman" w:hAnsi="Times New Roman" w:cs="Times New Roman"/>
          <w:bCs/>
          <w:sz w:val="28"/>
          <w:szCs w:val="28"/>
        </w:rPr>
        <w:t>о</w:t>
      </w:r>
      <w:r w:rsidRPr="00C2415B">
        <w:rPr>
          <w:rFonts w:ascii="Times New Roman" w:hAnsi="Times New Roman" w:cs="Times New Roman"/>
          <w:sz w:val="28"/>
          <w:szCs w:val="28"/>
        </w:rPr>
        <w:t>беспечение долгосрочной сбалансированности и финансовой  устойчивости бюджетной системы в Республике Адыгея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rsidR="00D8480A" w:rsidRPr="00C2415B" w:rsidRDefault="00D8480A" w:rsidP="00FF1FE4">
      <w:pPr>
        <w:tabs>
          <w:tab w:val="left" w:pos="851"/>
        </w:tabs>
        <w:ind w:firstLine="567"/>
        <w:jc w:val="both"/>
        <w:rPr>
          <w:rFonts w:ascii="Times New Roman" w:hAnsi="Times New Roman" w:cs="Times New Roman"/>
          <w:sz w:val="28"/>
          <w:szCs w:val="28"/>
        </w:rPr>
      </w:pPr>
      <w:proofErr w:type="gramStart"/>
      <w:r w:rsidRPr="00C2415B">
        <w:rPr>
          <w:rFonts w:ascii="Times New Roman" w:hAnsi="Times New Roman" w:cs="Times New Roman"/>
          <w:sz w:val="28"/>
          <w:szCs w:val="28"/>
        </w:rPr>
        <w:t xml:space="preserve">Государственная программа Республики Адыгея </w:t>
      </w:r>
      <w:r w:rsidRPr="00C2415B">
        <w:rPr>
          <w:rFonts w:ascii="Times New Roman" w:eastAsia="Times New Roman" w:hAnsi="Times New Roman" w:cs="Times New Roman"/>
          <w:sz w:val="28"/>
          <w:szCs w:val="28"/>
        </w:rPr>
        <w:t>«</w:t>
      </w:r>
      <w:r w:rsidRPr="00C2415B">
        <w:rPr>
          <w:rFonts w:ascii="Times New Roman" w:hAnsi="Times New Roman" w:cs="Times New Roman"/>
          <w:bCs/>
          <w:sz w:val="28"/>
          <w:szCs w:val="28"/>
        </w:rPr>
        <w:t xml:space="preserve">Управление государственными  финансами» </w:t>
      </w:r>
      <w:r w:rsidRPr="00C2415B">
        <w:rPr>
          <w:rFonts w:ascii="Times New Roman" w:hAnsi="Times New Roman" w:cs="Times New Roman"/>
          <w:sz w:val="28"/>
          <w:szCs w:val="28"/>
        </w:rPr>
        <w:t xml:space="preserve">является  «обеспечивающей», ориентирована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 </w:t>
      </w:r>
      <w:proofErr w:type="gramEnd"/>
    </w:p>
    <w:p w:rsidR="00202046" w:rsidRPr="00C2415B" w:rsidRDefault="00202046" w:rsidP="00FF1FE4">
      <w:pPr>
        <w:ind w:firstLine="567"/>
        <w:jc w:val="both"/>
        <w:rPr>
          <w:rFonts w:ascii="Times New Roman" w:hAnsi="Times New Roman" w:cs="Times New Roman"/>
          <w:sz w:val="28"/>
          <w:szCs w:val="28"/>
        </w:rPr>
      </w:pPr>
      <w:r w:rsidRPr="00C2415B">
        <w:rPr>
          <w:rFonts w:ascii="Times New Roman" w:eastAsia="Times New Roman" w:hAnsi="Times New Roman" w:cs="Times New Roman"/>
          <w:sz w:val="28"/>
          <w:szCs w:val="28"/>
        </w:rPr>
        <w:t xml:space="preserve">Кроме того, Министерство </w:t>
      </w:r>
      <w:r w:rsidR="003D09EB">
        <w:rPr>
          <w:rFonts w:ascii="Times New Roman" w:eastAsia="Times New Roman" w:hAnsi="Times New Roman" w:cs="Times New Roman"/>
          <w:sz w:val="28"/>
          <w:szCs w:val="28"/>
        </w:rPr>
        <w:t xml:space="preserve">в 2014 году </w:t>
      </w:r>
      <w:r w:rsidRPr="00C2415B">
        <w:rPr>
          <w:rFonts w:ascii="Times New Roman" w:eastAsia="Times New Roman" w:hAnsi="Times New Roman" w:cs="Times New Roman"/>
          <w:sz w:val="28"/>
          <w:szCs w:val="28"/>
        </w:rPr>
        <w:t>участв</w:t>
      </w:r>
      <w:r w:rsidR="003D09EB">
        <w:rPr>
          <w:rFonts w:ascii="Times New Roman" w:eastAsia="Times New Roman" w:hAnsi="Times New Roman" w:cs="Times New Roman"/>
          <w:sz w:val="28"/>
          <w:szCs w:val="28"/>
        </w:rPr>
        <w:t>овало</w:t>
      </w:r>
      <w:r w:rsidRPr="00C2415B">
        <w:rPr>
          <w:rFonts w:ascii="Times New Roman" w:eastAsia="Times New Roman" w:hAnsi="Times New Roman" w:cs="Times New Roman"/>
          <w:sz w:val="28"/>
          <w:szCs w:val="28"/>
        </w:rPr>
        <w:t xml:space="preserve"> в реализации утвержденной Кабинетом Министров Республики Адыгея  государственной программы Республики Адыгея «Развитие информатизации» на 2014 – 2017 годы, </w:t>
      </w:r>
      <w:r w:rsidRPr="00C2415B">
        <w:rPr>
          <w:rFonts w:ascii="Times New Roman" w:hAnsi="Times New Roman" w:cs="Times New Roman"/>
          <w:sz w:val="28"/>
          <w:szCs w:val="28"/>
        </w:rPr>
        <w:t>цель</w:t>
      </w:r>
      <w:r w:rsidR="003D09EB">
        <w:rPr>
          <w:rFonts w:ascii="Times New Roman" w:hAnsi="Times New Roman" w:cs="Times New Roman"/>
          <w:sz w:val="28"/>
          <w:szCs w:val="28"/>
        </w:rPr>
        <w:t xml:space="preserve"> </w:t>
      </w:r>
      <w:r w:rsidRPr="00C2415B">
        <w:rPr>
          <w:rFonts w:ascii="Times New Roman" w:hAnsi="Times New Roman" w:cs="Times New Roman"/>
          <w:sz w:val="28"/>
          <w:szCs w:val="28"/>
        </w:rPr>
        <w:t>которой</w:t>
      </w:r>
      <w:r w:rsidR="003D09EB">
        <w:rPr>
          <w:rFonts w:ascii="Times New Roman" w:hAnsi="Times New Roman" w:cs="Times New Roman"/>
          <w:sz w:val="28"/>
          <w:szCs w:val="28"/>
        </w:rPr>
        <w:t xml:space="preserve"> – </w:t>
      </w:r>
      <w:r w:rsidRPr="00C2415B">
        <w:rPr>
          <w:rFonts w:ascii="Times New Roman" w:hAnsi="Times New Roman" w:cs="Times New Roman"/>
          <w:sz w:val="28"/>
          <w:szCs w:val="28"/>
        </w:rPr>
        <w:t xml:space="preserve">обеспечение </w:t>
      </w:r>
      <w:proofErr w:type="gramStart"/>
      <w:r w:rsidRPr="00C2415B">
        <w:rPr>
          <w:rFonts w:ascii="Times New Roman" w:hAnsi="Times New Roman" w:cs="Times New Roman"/>
          <w:sz w:val="28"/>
          <w:szCs w:val="28"/>
        </w:rPr>
        <w:t>взаимодействия    информационных    систем исполнительных органов государственной власти Республики</w:t>
      </w:r>
      <w:proofErr w:type="gramEnd"/>
      <w:r w:rsidRPr="00C2415B">
        <w:rPr>
          <w:rFonts w:ascii="Times New Roman" w:hAnsi="Times New Roman" w:cs="Times New Roman"/>
          <w:sz w:val="28"/>
          <w:szCs w:val="28"/>
        </w:rPr>
        <w:t xml:space="preserve"> Адыгея  с   использованием   системы   межведомственного электронного взаимодействия  в  рамках   инфраструктуры электронного правительства.</w:t>
      </w:r>
    </w:p>
    <w:p w:rsidR="00202046" w:rsidRPr="00C2415B" w:rsidRDefault="00202046" w:rsidP="00202046">
      <w:pPr>
        <w:ind w:firstLine="720"/>
        <w:jc w:val="both"/>
        <w:rPr>
          <w:rFonts w:ascii="Times New Roman" w:hAnsi="Times New Roman" w:cs="Times New Roman"/>
          <w:sz w:val="28"/>
          <w:szCs w:val="28"/>
        </w:rPr>
      </w:pPr>
    </w:p>
    <w:p w:rsidR="00C306A2" w:rsidRPr="00072924" w:rsidRDefault="008432FC" w:rsidP="00FF1FE4">
      <w:pPr>
        <w:tabs>
          <w:tab w:val="left" w:pos="142"/>
        </w:tabs>
        <w:ind w:left="34" w:firstLine="533"/>
        <w:jc w:val="both"/>
        <w:rPr>
          <w:rFonts w:ascii="Times New Roman" w:hAnsi="Times New Roman" w:cs="Times New Roman"/>
          <w:i/>
          <w:sz w:val="28"/>
          <w:szCs w:val="28"/>
        </w:rPr>
      </w:pPr>
      <w:r w:rsidRPr="00072924">
        <w:rPr>
          <w:rFonts w:ascii="Times New Roman" w:hAnsi="Times New Roman" w:cs="Times New Roman"/>
          <w:b/>
          <w:i/>
          <w:sz w:val="28"/>
          <w:szCs w:val="28"/>
        </w:rPr>
        <w:t>Задача 1.</w:t>
      </w:r>
      <w:r w:rsidRPr="00072924">
        <w:rPr>
          <w:rFonts w:ascii="Times New Roman" w:hAnsi="Times New Roman" w:cs="Times New Roman"/>
          <w:i/>
          <w:sz w:val="28"/>
          <w:szCs w:val="28"/>
        </w:rPr>
        <w:t xml:space="preserve"> </w:t>
      </w:r>
      <w:r w:rsidR="00C306A2" w:rsidRPr="00072924">
        <w:rPr>
          <w:rFonts w:ascii="Times New Roman" w:hAnsi="Times New Roman" w:cs="Times New Roman"/>
          <w:b/>
          <w:i/>
          <w:sz w:val="28"/>
          <w:szCs w:val="28"/>
        </w:rPr>
        <w:t xml:space="preserve">«Обеспечение сбалансированности и устойчивости республиканского бюджета Республики Адыгея» </w:t>
      </w:r>
    </w:p>
    <w:p w:rsidR="00C306A2" w:rsidRPr="00C2415B" w:rsidRDefault="00C306A2" w:rsidP="00FF1FE4">
      <w:pPr>
        <w:ind w:firstLine="567"/>
        <w:jc w:val="both"/>
        <w:rPr>
          <w:rFonts w:ascii="Times New Roman" w:hAnsi="Times New Roman" w:cs="Times New Roman"/>
          <w:sz w:val="28"/>
          <w:szCs w:val="28"/>
        </w:rPr>
      </w:pPr>
      <w:r w:rsidRPr="00C2415B">
        <w:rPr>
          <w:rFonts w:ascii="Times New Roman" w:hAnsi="Times New Roman" w:cs="Times New Roman"/>
          <w:sz w:val="28"/>
          <w:szCs w:val="28"/>
        </w:rPr>
        <w:t>Приоритетной целью Стратегии социально-экономического развития Республики Адыгея до 2025 года, утвержденной Законом Республики Адыгея от 23 ноября 2009 года № 300 «О Стратегии социально-экономического развития Республики Адыгея до 2025 года» является переход Республики Адыгея к устойчивому социально-экономическому развитию. Для достижения поставленной цели задачи экономического и социального развития должны быть сбалансированы с бюджетными ресурсами.</w:t>
      </w:r>
    </w:p>
    <w:p w:rsidR="008432FC" w:rsidRPr="00C2415B" w:rsidRDefault="008432FC" w:rsidP="00FF1FE4">
      <w:pPr>
        <w:tabs>
          <w:tab w:val="left" w:pos="142"/>
        </w:tabs>
        <w:ind w:left="34" w:firstLine="533"/>
        <w:jc w:val="both"/>
        <w:rPr>
          <w:rFonts w:ascii="Times New Roman" w:hAnsi="Times New Roman" w:cs="Times New Roman"/>
          <w:sz w:val="28"/>
          <w:szCs w:val="28"/>
        </w:rPr>
      </w:pPr>
      <w:r w:rsidRPr="00C2415B">
        <w:rPr>
          <w:rFonts w:ascii="Times New Roman" w:hAnsi="Times New Roman" w:cs="Times New Roman"/>
          <w:bCs/>
          <w:sz w:val="28"/>
          <w:szCs w:val="28"/>
        </w:rPr>
        <w:t xml:space="preserve">Решение данной задачи обеспечивается </w:t>
      </w:r>
      <w:r w:rsidRPr="00C2415B">
        <w:rPr>
          <w:rFonts w:ascii="Times New Roman" w:hAnsi="Times New Roman" w:cs="Times New Roman"/>
          <w:sz w:val="28"/>
          <w:szCs w:val="28"/>
        </w:rPr>
        <w:t>путем реализации следующих основных мероприятий</w:t>
      </w:r>
      <w:r w:rsidR="00337040" w:rsidRPr="00C2415B">
        <w:rPr>
          <w:rFonts w:ascii="Times New Roman" w:hAnsi="Times New Roman" w:cs="Times New Roman"/>
          <w:sz w:val="28"/>
          <w:szCs w:val="28"/>
        </w:rPr>
        <w:t>:</w:t>
      </w:r>
    </w:p>
    <w:p w:rsidR="008432FC" w:rsidRPr="00797AD3" w:rsidRDefault="00FF1FE4" w:rsidP="00797AD3">
      <w:pPr>
        <w:tabs>
          <w:tab w:val="left" w:pos="993"/>
        </w:tabs>
        <w:jc w:val="both"/>
        <w:rPr>
          <w:rFonts w:ascii="Times New Roman" w:hAnsi="Times New Roman"/>
          <w:sz w:val="28"/>
          <w:szCs w:val="28"/>
        </w:rPr>
      </w:pPr>
      <w:r>
        <w:rPr>
          <w:rFonts w:ascii="Times New Roman" w:hAnsi="Times New Roman"/>
          <w:bCs/>
          <w:sz w:val="28"/>
          <w:szCs w:val="28"/>
        </w:rPr>
        <w:t xml:space="preserve">       </w:t>
      </w:r>
      <w:r w:rsidR="00797AD3">
        <w:rPr>
          <w:rFonts w:ascii="Times New Roman" w:hAnsi="Times New Roman"/>
          <w:bCs/>
          <w:sz w:val="28"/>
          <w:szCs w:val="28"/>
        </w:rPr>
        <w:t xml:space="preserve">1) </w:t>
      </w:r>
      <w:r w:rsidR="00C272B6" w:rsidRPr="00797AD3">
        <w:rPr>
          <w:rFonts w:ascii="Times New Roman" w:hAnsi="Times New Roman"/>
          <w:bCs/>
          <w:sz w:val="28"/>
          <w:szCs w:val="28"/>
        </w:rPr>
        <w:t>н</w:t>
      </w:r>
      <w:r w:rsidR="008432FC" w:rsidRPr="00797AD3">
        <w:rPr>
          <w:rFonts w:ascii="Times New Roman" w:hAnsi="Times New Roman"/>
          <w:bCs/>
          <w:sz w:val="28"/>
          <w:szCs w:val="28"/>
        </w:rPr>
        <w:t>ормативное правовое регулирование и методическое обеспечение в вопросах долгосрочного бюджетного планирования</w:t>
      </w:r>
      <w:r w:rsidR="00337040" w:rsidRPr="00797AD3">
        <w:rPr>
          <w:rFonts w:ascii="Times New Roman" w:hAnsi="Times New Roman"/>
          <w:bCs/>
          <w:sz w:val="28"/>
          <w:szCs w:val="28"/>
        </w:rPr>
        <w:t>;</w:t>
      </w:r>
    </w:p>
    <w:p w:rsidR="008432FC" w:rsidRPr="00797AD3" w:rsidRDefault="00C272B6" w:rsidP="00FF1FE4">
      <w:pPr>
        <w:pStyle w:val="a7"/>
        <w:numPr>
          <w:ilvl w:val="0"/>
          <w:numId w:val="8"/>
        </w:numPr>
        <w:tabs>
          <w:tab w:val="left" w:pos="993"/>
        </w:tabs>
        <w:ind w:hanging="503"/>
        <w:jc w:val="both"/>
        <w:rPr>
          <w:rFonts w:ascii="Times New Roman" w:hAnsi="Times New Roman"/>
          <w:sz w:val="28"/>
          <w:szCs w:val="28"/>
        </w:rPr>
      </w:pPr>
      <w:r w:rsidRPr="00797AD3">
        <w:rPr>
          <w:rFonts w:ascii="Times New Roman" w:hAnsi="Times New Roman"/>
          <w:sz w:val="28"/>
          <w:szCs w:val="28"/>
        </w:rPr>
        <w:t>ф</w:t>
      </w:r>
      <w:r w:rsidR="008432FC" w:rsidRPr="00797AD3">
        <w:rPr>
          <w:rFonts w:ascii="Times New Roman" w:hAnsi="Times New Roman"/>
          <w:sz w:val="28"/>
          <w:szCs w:val="28"/>
        </w:rPr>
        <w:t>ормирование бюджетной и налоговой политики Республики Адыгея</w:t>
      </w:r>
      <w:r w:rsidR="00337040" w:rsidRPr="00797AD3">
        <w:rPr>
          <w:rFonts w:ascii="Times New Roman" w:hAnsi="Times New Roman"/>
          <w:sz w:val="28"/>
          <w:szCs w:val="28"/>
        </w:rPr>
        <w:t>;</w:t>
      </w:r>
      <w:r w:rsidR="008432FC" w:rsidRPr="00797AD3">
        <w:rPr>
          <w:rFonts w:ascii="Times New Roman" w:hAnsi="Times New Roman"/>
          <w:sz w:val="28"/>
          <w:szCs w:val="28"/>
        </w:rPr>
        <w:t xml:space="preserve"> </w:t>
      </w:r>
    </w:p>
    <w:p w:rsidR="008432FC" w:rsidRPr="00C2415B" w:rsidRDefault="00C272B6" w:rsidP="00FF1FE4">
      <w:pPr>
        <w:pStyle w:val="a7"/>
        <w:numPr>
          <w:ilvl w:val="0"/>
          <w:numId w:val="8"/>
        </w:numPr>
        <w:tabs>
          <w:tab w:val="left" w:pos="993"/>
        </w:tabs>
        <w:spacing w:after="0" w:line="240" w:lineRule="auto"/>
        <w:ind w:left="0" w:firstLine="567"/>
        <w:jc w:val="both"/>
        <w:rPr>
          <w:rFonts w:ascii="Times New Roman" w:hAnsi="Times New Roman"/>
          <w:bCs/>
          <w:sz w:val="28"/>
          <w:szCs w:val="28"/>
        </w:rPr>
      </w:pPr>
      <w:r>
        <w:rPr>
          <w:rFonts w:ascii="Times New Roman" w:eastAsia="Calibri" w:hAnsi="Times New Roman"/>
          <w:sz w:val="28"/>
          <w:szCs w:val="28"/>
        </w:rPr>
        <w:t>п</w:t>
      </w:r>
      <w:r w:rsidR="008432FC" w:rsidRPr="00C2415B">
        <w:rPr>
          <w:rFonts w:ascii="Times New Roman" w:hAnsi="Times New Roman"/>
          <w:bCs/>
          <w:sz w:val="28"/>
          <w:szCs w:val="28"/>
        </w:rPr>
        <w:t>рогнозирование основных бюджетных параметров республиканского бюджета Республики Адыгея</w:t>
      </w:r>
      <w:r w:rsidR="00337040" w:rsidRPr="00C2415B">
        <w:rPr>
          <w:rFonts w:ascii="Times New Roman" w:hAnsi="Times New Roman"/>
          <w:bCs/>
          <w:sz w:val="28"/>
          <w:szCs w:val="28"/>
        </w:rPr>
        <w:t>;</w:t>
      </w:r>
    </w:p>
    <w:p w:rsidR="008432FC" w:rsidRPr="00C2415B" w:rsidRDefault="00C272B6" w:rsidP="00FF1FE4">
      <w:pPr>
        <w:pStyle w:val="a7"/>
        <w:numPr>
          <w:ilvl w:val="0"/>
          <w:numId w:val="8"/>
        </w:numPr>
        <w:tabs>
          <w:tab w:val="left" w:pos="993"/>
        </w:tabs>
        <w:spacing w:after="0" w:line="240" w:lineRule="auto"/>
        <w:ind w:left="0" w:firstLine="567"/>
        <w:jc w:val="both"/>
        <w:rPr>
          <w:rFonts w:ascii="Times New Roman" w:hAnsi="Times New Roman"/>
          <w:sz w:val="28"/>
          <w:szCs w:val="28"/>
        </w:rPr>
      </w:pPr>
      <w:r>
        <w:rPr>
          <w:rFonts w:ascii="Times New Roman" w:hAnsi="Times New Roman"/>
          <w:bCs/>
          <w:sz w:val="28"/>
          <w:szCs w:val="28"/>
        </w:rPr>
        <w:t>м</w:t>
      </w:r>
      <w:r w:rsidR="008432FC" w:rsidRPr="00C2415B">
        <w:rPr>
          <w:rFonts w:ascii="Times New Roman" w:hAnsi="Times New Roman"/>
          <w:sz w:val="28"/>
          <w:szCs w:val="28"/>
        </w:rPr>
        <w:t>ониторинг поступления налоговых и неналоговых доходов в республиканский бюджет Республики Адыгея и местные бюджеты</w:t>
      </w:r>
      <w:r w:rsidR="00337040" w:rsidRPr="00C2415B">
        <w:rPr>
          <w:rFonts w:ascii="Times New Roman" w:hAnsi="Times New Roman"/>
          <w:sz w:val="28"/>
          <w:szCs w:val="28"/>
        </w:rPr>
        <w:t>;</w:t>
      </w:r>
    </w:p>
    <w:p w:rsidR="008432FC" w:rsidRPr="00C2415B" w:rsidRDefault="00C272B6" w:rsidP="00FF1FE4">
      <w:pPr>
        <w:pStyle w:val="a7"/>
        <w:numPr>
          <w:ilvl w:val="0"/>
          <w:numId w:val="8"/>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р</w:t>
      </w:r>
      <w:r w:rsidR="008432FC" w:rsidRPr="00C2415B">
        <w:rPr>
          <w:rFonts w:ascii="Times New Roman" w:hAnsi="Times New Roman"/>
          <w:sz w:val="28"/>
          <w:szCs w:val="28"/>
        </w:rPr>
        <w:t>азработка направлений увеличения поступлений в консолидированный бюджет Республики Адыгея.</w:t>
      </w:r>
    </w:p>
    <w:p w:rsidR="00C306A2" w:rsidRPr="00C2415B" w:rsidRDefault="00FF1FE4" w:rsidP="008432FC">
      <w:pPr>
        <w:jc w:val="both"/>
        <w:rPr>
          <w:rFonts w:ascii="Times New Roman" w:hAnsi="Times New Roman" w:cs="Times New Roman"/>
          <w:sz w:val="28"/>
          <w:szCs w:val="28"/>
        </w:rPr>
      </w:pPr>
      <w:r>
        <w:rPr>
          <w:rFonts w:ascii="Times New Roman" w:hAnsi="Times New Roman" w:cs="Times New Roman"/>
          <w:sz w:val="28"/>
          <w:szCs w:val="28"/>
        </w:rPr>
        <w:t xml:space="preserve">       </w:t>
      </w:r>
      <w:r w:rsidR="00C306A2" w:rsidRPr="00C2415B">
        <w:rPr>
          <w:rFonts w:ascii="Times New Roman" w:hAnsi="Times New Roman" w:cs="Times New Roman"/>
          <w:sz w:val="28"/>
          <w:szCs w:val="28"/>
        </w:rPr>
        <w:t>Проводимая</w:t>
      </w:r>
      <w:r w:rsidR="0014267E" w:rsidRPr="00C2415B">
        <w:rPr>
          <w:rFonts w:ascii="Times New Roman" w:hAnsi="Times New Roman" w:cs="Times New Roman"/>
          <w:sz w:val="28"/>
          <w:szCs w:val="28"/>
        </w:rPr>
        <w:t xml:space="preserve"> в 2014 году</w:t>
      </w:r>
      <w:r w:rsidR="00C306A2" w:rsidRPr="00C2415B">
        <w:rPr>
          <w:rFonts w:ascii="Times New Roman" w:hAnsi="Times New Roman" w:cs="Times New Roman"/>
          <w:sz w:val="28"/>
          <w:szCs w:val="28"/>
        </w:rPr>
        <w:t xml:space="preserve"> бюджетная и налоговая политика</w:t>
      </w:r>
      <w:r w:rsidR="0014267E" w:rsidRPr="00C2415B">
        <w:rPr>
          <w:rFonts w:ascii="Times New Roman" w:hAnsi="Times New Roman" w:cs="Times New Roman"/>
          <w:sz w:val="28"/>
          <w:szCs w:val="28"/>
        </w:rPr>
        <w:t xml:space="preserve"> </w:t>
      </w:r>
      <w:r w:rsidR="00C306A2" w:rsidRPr="00C2415B">
        <w:rPr>
          <w:rFonts w:ascii="Times New Roman" w:hAnsi="Times New Roman" w:cs="Times New Roman"/>
          <w:sz w:val="28"/>
          <w:szCs w:val="28"/>
        </w:rPr>
        <w:t xml:space="preserve"> Республики Адыгея была направлена на реализацию задач, поставленных в бюджетном послании Президента Российской Федерации</w:t>
      </w:r>
      <w:r w:rsidR="0014267E" w:rsidRPr="00C2415B">
        <w:rPr>
          <w:rFonts w:ascii="Times New Roman" w:hAnsi="Times New Roman" w:cs="Times New Roman"/>
          <w:sz w:val="28"/>
          <w:szCs w:val="28"/>
        </w:rPr>
        <w:t xml:space="preserve">, </w:t>
      </w:r>
      <w:r w:rsidR="00C306A2" w:rsidRPr="00C2415B">
        <w:rPr>
          <w:rFonts w:ascii="Times New Roman" w:hAnsi="Times New Roman" w:cs="Times New Roman"/>
          <w:sz w:val="28"/>
          <w:szCs w:val="28"/>
        </w:rPr>
        <w:t>а также достижени</w:t>
      </w:r>
      <w:r w:rsidR="0014267E" w:rsidRPr="00C2415B">
        <w:rPr>
          <w:rFonts w:ascii="Times New Roman" w:hAnsi="Times New Roman" w:cs="Times New Roman"/>
          <w:sz w:val="28"/>
          <w:szCs w:val="28"/>
        </w:rPr>
        <w:t>е</w:t>
      </w:r>
      <w:r w:rsidR="00C306A2" w:rsidRPr="00C2415B">
        <w:rPr>
          <w:rFonts w:ascii="Times New Roman" w:hAnsi="Times New Roman" w:cs="Times New Roman"/>
          <w:sz w:val="28"/>
          <w:szCs w:val="28"/>
        </w:rPr>
        <w:t xml:space="preserve"> целей </w:t>
      </w:r>
      <w:r w:rsidR="00C306A2" w:rsidRPr="00C2415B">
        <w:rPr>
          <w:rFonts w:ascii="Times New Roman" w:hAnsi="Times New Roman" w:cs="Times New Roman"/>
          <w:sz w:val="28"/>
          <w:szCs w:val="28"/>
        </w:rPr>
        <w:lastRenderedPageBreak/>
        <w:t>экономического роста и развития Республики Адыгея и обеспечени</w:t>
      </w:r>
      <w:r w:rsidR="00C272B6">
        <w:rPr>
          <w:rFonts w:ascii="Times New Roman" w:hAnsi="Times New Roman" w:cs="Times New Roman"/>
          <w:sz w:val="28"/>
          <w:szCs w:val="28"/>
        </w:rPr>
        <w:t>е</w:t>
      </w:r>
      <w:r w:rsidR="00C306A2" w:rsidRPr="00C2415B">
        <w:rPr>
          <w:rFonts w:ascii="Times New Roman" w:hAnsi="Times New Roman" w:cs="Times New Roman"/>
          <w:sz w:val="28"/>
          <w:szCs w:val="28"/>
        </w:rPr>
        <w:t xml:space="preserve"> социальной стабильности.</w:t>
      </w:r>
    </w:p>
    <w:p w:rsidR="00C306A2" w:rsidRPr="00C2415B" w:rsidRDefault="00C306A2" w:rsidP="00FF1FE4">
      <w:pPr>
        <w:pStyle w:val="a3"/>
        <w:spacing w:before="0" w:beforeAutospacing="0" w:after="0" w:afterAutospacing="0"/>
        <w:ind w:firstLine="567"/>
        <w:jc w:val="both"/>
        <w:rPr>
          <w:sz w:val="28"/>
          <w:szCs w:val="28"/>
        </w:rPr>
      </w:pPr>
      <w:r w:rsidRPr="00C2415B">
        <w:rPr>
          <w:sz w:val="28"/>
          <w:szCs w:val="28"/>
        </w:rPr>
        <w:t>Основные параметры консолидированного бюджета и  республиканского бюджета Республики Адыгея представлены в таблице.</w:t>
      </w:r>
    </w:p>
    <w:p w:rsidR="00C306A2" w:rsidRPr="00C2415B" w:rsidRDefault="00C306A2" w:rsidP="00C306A2">
      <w:pPr>
        <w:pStyle w:val="a3"/>
        <w:spacing w:before="0" w:beforeAutospacing="0" w:after="0" w:afterAutospacing="0"/>
        <w:ind w:firstLine="720"/>
        <w:jc w:val="right"/>
        <w:rPr>
          <w:sz w:val="28"/>
          <w:szCs w:val="28"/>
        </w:rPr>
      </w:pPr>
      <w:r w:rsidRPr="00C2415B">
        <w:rPr>
          <w:sz w:val="28"/>
          <w:szCs w:val="28"/>
        </w:rPr>
        <w:t>Таблица.</w:t>
      </w:r>
    </w:p>
    <w:tbl>
      <w:tblPr>
        <w:tblW w:w="9938" w:type="dxa"/>
        <w:tblInd w:w="93" w:type="dxa"/>
        <w:tblLayout w:type="fixed"/>
        <w:tblLook w:val="04A0"/>
      </w:tblPr>
      <w:tblGrid>
        <w:gridCol w:w="8520"/>
        <w:gridCol w:w="1418"/>
      </w:tblGrid>
      <w:tr w:rsidR="00116AC4" w:rsidRPr="00C2415B" w:rsidTr="00AE591C">
        <w:trPr>
          <w:trHeight w:val="732"/>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116AC4" w:rsidRPr="00C2415B" w:rsidRDefault="00116AC4" w:rsidP="002F302B">
            <w:pPr>
              <w:jc w:val="center"/>
              <w:rPr>
                <w:rFonts w:ascii="Times New Roman" w:eastAsia="Times New Roman" w:hAnsi="Times New Roman" w:cs="Times New Roman"/>
                <w:sz w:val="24"/>
                <w:szCs w:val="24"/>
              </w:rPr>
            </w:pPr>
            <w:r w:rsidRPr="00C2415B">
              <w:rPr>
                <w:rFonts w:ascii="Times New Roman" w:eastAsia="Times New Roman" w:hAnsi="Times New Roman" w:cs="Times New Roman"/>
                <w:sz w:val="24"/>
                <w:szCs w:val="24"/>
              </w:rPr>
              <w:t>Наименование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hideMark/>
          </w:tcPr>
          <w:p w:rsidR="00116AC4" w:rsidRPr="00C2415B" w:rsidRDefault="00116AC4" w:rsidP="002F302B">
            <w:pPr>
              <w:jc w:val="center"/>
              <w:rPr>
                <w:rFonts w:ascii="Times New Roman" w:eastAsia="Times New Roman" w:hAnsi="Times New Roman" w:cs="Times New Roman"/>
                <w:sz w:val="24"/>
                <w:szCs w:val="24"/>
              </w:rPr>
            </w:pPr>
            <w:r w:rsidRPr="00C2415B">
              <w:rPr>
                <w:rFonts w:ascii="Times New Roman" w:eastAsia="Times New Roman" w:hAnsi="Times New Roman" w:cs="Times New Roman"/>
                <w:sz w:val="24"/>
                <w:szCs w:val="24"/>
              </w:rPr>
              <w:t xml:space="preserve">2014 год </w:t>
            </w:r>
          </w:p>
          <w:p w:rsidR="00116AC4" w:rsidRPr="00C2415B" w:rsidRDefault="00116AC4" w:rsidP="002F302B">
            <w:pPr>
              <w:jc w:val="center"/>
              <w:rPr>
                <w:rFonts w:ascii="Times New Roman" w:eastAsia="Times New Roman" w:hAnsi="Times New Roman" w:cs="Times New Roman"/>
                <w:sz w:val="24"/>
                <w:szCs w:val="24"/>
              </w:rPr>
            </w:pPr>
            <w:r w:rsidRPr="00C2415B">
              <w:rPr>
                <w:rFonts w:ascii="Times New Roman" w:eastAsia="Times New Roman" w:hAnsi="Times New Roman" w:cs="Times New Roman"/>
                <w:sz w:val="24"/>
                <w:szCs w:val="24"/>
              </w:rPr>
              <w:t>факт</w:t>
            </w:r>
          </w:p>
        </w:tc>
      </w:tr>
      <w:tr w:rsidR="002C60BD" w:rsidRPr="00C2415B" w:rsidTr="00AE591C">
        <w:trPr>
          <w:trHeight w:val="396"/>
        </w:trPr>
        <w:tc>
          <w:tcPr>
            <w:tcW w:w="9938" w:type="dxa"/>
            <w:gridSpan w:val="2"/>
            <w:tcBorders>
              <w:top w:val="nil"/>
              <w:left w:val="single" w:sz="4" w:space="0" w:color="auto"/>
              <w:bottom w:val="single" w:sz="4" w:space="0" w:color="auto"/>
              <w:right w:val="single" w:sz="4" w:space="0" w:color="auto"/>
            </w:tcBorders>
            <w:shd w:val="clear" w:color="auto" w:fill="auto"/>
            <w:hideMark/>
          </w:tcPr>
          <w:p w:rsidR="002C60BD" w:rsidRPr="00C2415B" w:rsidRDefault="002C60BD" w:rsidP="002F302B">
            <w:pPr>
              <w:jc w:val="center"/>
              <w:rPr>
                <w:rFonts w:ascii="Times New Roman" w:eastAsia="Times New Roman" w:hAnsi="Times New Roman" w:cs="Times New Roman"/>
                <w:sz w:val="24"/>
                <w:szCs w:val="24"/>
              </w:rPr>
            </w:pPr>
            <w:r w:rsidRPr="00C2415B">
              <w:rPr>
                <w:rFonts w:ascii="Times New Roman" w:eastAsia="Times New Roman" w:hAnsi="Times New Roman" w:cs="Times New Roman"/>
                <w:sz w:val="24"/>
                <w:szCs w:val="24"/>
              </w:rPr>
              <w:t xml:space="preserve">Консолидированный  бюджет Республики Адыгея </w:t>
            </w:r>
          </w:p>
        </w:tc>
      </w:tr>
      <w:tr w:rsidR="00116AC4" w:rsidRPr="00C2415B" w:rsidTr="00AE591C">
        <w:trPr>
          <w:trHeight w:val="396"/>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Доходы,  всего,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16091,5</w:t>
            </w:r>
          </w:p>
        </w:tc>
      </w:tr>
      <w:tr w:rsidR="00116AC4" w:rsidRPr="00C2415B" w:rsidTr="00AE591C">
        <w:trPr>
          <w:trHeight w:val="312"/>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Налоговые и неналоговые доходы,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9257,3</w:t>
            </w:r>
          </w:p>
        </w:tc>
      </w:tr>
      <w:tr w:rsidR="00116AC4" w:rsidRPr="00C2415B" w:rsidTr="00AE591C">
        <w:trPr>
          <w:trHeight w:val="291"/>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Темп роста налоговых и неналоговых доходов к уровню прошлого года, %</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105,6</w:t>
            </w:r>
          </w:p>
        </w:tc>
      </w:tr>
      <w:tr w:rsidR="00116AC4" w:rsidRPr="00C2415B" w:rsidTr="00AE591C">
        <w:trPr>
          <w:trHeight w:val="426"/>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Безвозмездные поступления из федерального бюджета,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6815,3</w:t>
            </w:r>
          </w:p>
        </w:tc>
      </w:tr>
      <w:tr w:rsidR="00116AC4" w:rsidRPr="00C2415B" w:rsidTr="00AE591C">
        <w:trPr>
          <w:trHeight w:val="426"/>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Прочие безвозмездные поступления в бюджеты муниципальных районов и бюджеты поселений (от негосударственных организаций, государственных организаций и физических лиц),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19,0</w:t>
            </w:r>
          </w:p>
        </w:tc>
      </w:tr>
      <w:tr w:rsidR="00116AC4" w:rsidRPr="00C2415B" w:rsidTr="00AE591C">
        <w:trPr>
          <w:trHeight w:val="568"/>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Доля межбюджетных трансфертов (за исключением субвенций) в объеме собственных доходов консолидированного бюджета Республики Адыгея</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BB14CD"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38,9</w:t>
            </w:r>
          </w:p>
        </w:tc>
      </w:tr>
      <w:tr w:rsidR="00116AC4" w:rsidRPr="00C2415B" w:rsidTr="00AE591C">
        <w:trPr>
          <w:trHeight w:val="406"/>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Расходы, всего,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16908,7</w:t>
            </w:r>
          </w:p>
        </w:tc>
      </w:tr>
      <w:tr w:rsidR="00116AC4" w:rsidRPr="00C2415B" w:rsidTr="00AE591C">
        <w:trPr>
          <w:trHeight w:val="290"/>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Темп роста расходов к уровню прошлого года, %</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D12157"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100,2</w:t>
            </w:r>
          </w:p>
        </w:tc>
      </w:tr>
      <w:tr w:rsidR="00116AC4" w:rsidRPr="00C2415B" w:rsidTr="00AE591C">
        <w:trPr>
          <w:trHeight w:val="433"/>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Дефицит</w:t>
            </w:r>
            <w:proofErr w:type="gramStart"/>
            <w:r w:rsidRPr="00BB14CD">
              <w:rPr>
                <w:rFonts w:ascii="Times New Roman" w:eastAsia="Times New Roman" w:hAnsi="Times New Roman" w:cs="Times New Roman"/>
                <w:sz w:val="24"/>
                <w:szCs w:val="24"/>
              </w:rPr>
              <w:t xml:space="preserve"> (-) / </w:t>
            </w:r>
            <w:proofErr w:type="spellStart"/>
            <w:proofErr w:type="gramEnd"/>
            <w:r w:rsidRPr="00BB14CD">
              <w:rPr>
                <w:rFonts w:ascii="Times New Roman" w:eastAsia="Times New Roman" w:hAnsi="Times New Roman" w:cs="Times New Roman"/>
                <w:sz w:val="24"/>
                <w:szCs w:val="24"/>
              </w:rPr>
              <w:t>профицит</w:t>
            </w:r>
            <w:proofErr w:type="spellEnd"/>
            <w:r w:rsidRPr="00BB14CD">
              <w:rPr>
                <w:rFonts w:ascii="Times New Roman" w:eastAsia="Times New Roman" w:hAnsi="Times New Roman" w:cs="Times New Roman"/>
                <w:sz w:val="24"/>
                <w:szCs w:val="24"/>
              </w:rPr>
              <w:t xml:space="preserve"> (+),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B31DA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-817,</w:t>
            </w:r>
            <w:r w:rsidR="00B31DAB">
              <w:rPr>
                <w:rFonts w:ascii="Times New Roman" w:eastAsia="Times New Roman" w:hAnsi="Times New Roman" w:cs="Times New Roman"/>
                <w:sz w:val="24"/>
                <w:szCs w:val="24"/>
              </w:rPr>
              <w:t>2</w:t>
            </w:r>
          </w:p>
        </w:tc>
      </w:tr>
      <w:tr w:rsidR="002C60BD" w:rsidRPr="00C2415B" w:rsidTr="00AE591C">
        <w:trPr>
          <w:trHeight w:val="418"/>
        </w:trPr>
        <w:tc>
          <w:tcPr>
            <w:tcW w:w="9938" w:type="dxa"/>
            <w:gridSpan w:val="2"/>
            <w:tcBorders>
              <w:top w:val="nil"/>
              <w:left w:val="single" w:sz="4" w:space="0" w:color="auto"/>
              <w:bottom w:val="single" w:sz="4" w:space="0" w:color="auto"/>
              <w:right w:val="single" w:sz="4" w:space="0" w:color="auto"/>
            </w:tcBorders>
            <w:shd w:val="clear" w:color="auto" w:fill="auto"/>
            <w:hideMark/>
          </w:tcPr>
          <w:p w:rsidR="002C60BD" w:rsidRPr="00BB14CD" w:rsidRDefault="002C60BD"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 xml:space="preserve">Республиканский бюджет Республики Адыгея </w:t>
            </w:r>
          </w:p>
        </w:tc>
      </w:tr>
      <w:tr w:rsidR="00116AC4" w:rsidRPr="00C2415B" w:rsidTr="00AE591C">
        <w:trPr>
          <w:trHeight w:val="418"/>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Доходы, всего,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2C60BD"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13512,5</w:t>
            </w:r>
          </w:p>
        </w:tc>
      </w:tr>
      <w:tr w:rsidR="00116AC4" w:rsidRPr="00C2415B" w:rsidTr="00AE591C">
        <w:trPr>
          <w:trHeight w:val="410"/>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Налоговые и неналоговые доходы,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2C60BD"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6697,2</w:t>
            </w:r>
          </w:p>
        </w:tc>
      </w:tr>
      <w:tr w:rsidR="00116AC4" w:rsidRPr="00C2415B" w:rsidTr="00AE591C">
        <w:trPr>
          <w:trHeight w:val="227"/>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Темп роста налоговых и неналоговых доходов к уровню прошлого года, %</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FA5AFF"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114,9</w:t>
            </w:r>
          </w:p>
        </w:tc>
      </w:tr>
      <w:tr w:rsidR="00116AC4" w:rsidRPr="00C2415B" w:rsidTr="00AE591C">
        <w:trPr>
          <w:trHeight w:val="422"/>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Безвозмездные поступления из федерального бюджета,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FA5AFF"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6815,3</w:t>
            </w:r>
          </w:p>
        </w:tc>
      </w:tr>
      <w:tr w:rsidR="00116AC4" w:rsidRPr="00C2415B" w:rsidTr="00AE591C">
        <w:trPr>
          <w:trHeight w:val="422"/>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от муниципальных образований Республики Адыгея,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FA5AFF"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-50,1</w:t>
            </w:r>
          </w:p>
        </w:tc>
      </w:tr>
      <w:tr w:rsidR="00116AC4" w:rsidRPr="00C2415B" w:rsidTr="00AE591C">
        <w:trPr>
          <w:trHeight w:val="286"/>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Расходы, всего,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4D31B3"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14158,8</w:t>
            </w:r>
          </w:p>
        </w:tc>
      </w:tr>
      <w:tr w:rsidR="00116AC4" w:rsidRPr="00C2415B" w:rsidTr="00AE591C">
        <w:trPr>
          <w:trHeight w:val="299"/>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Темп роста расходов к уровню прошлого года, %</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FA5AFF"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103,8</w:t>
            </w:r>
          </w:p>
        </w:tc>
      </w:tr>
      <w:tr w:rsidR="00116AC4" w:rsidRPr="00C2415B" w:rsidTr="00AE591C">
        <w:trPr>
          <w:trHeight w:val="411"/>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Дефицит</w:t>
            </w:r>
            <w:proofErr w:type="gramStart"/>
            <w:r w:rsidRPr="00BB14CD">
              <w:rPr>
                <w:rFonts w:ascii="Times New Roman" w:eastAsia="Times New Roman" w:hAnsi="Times New Roman" w:cs="Times New Roman"/>
                <w:sz w:val="24"/>
                <w:szCs w:val="24"/>
              </w:rPr>
              <w:t xml:space="preserve"> (-) / </w:t>
            </w:r>
            <w:proofErr w:type="spellStart"/>
            <w:proofErr w:type="gramEnd"/>
            <w:r w:rsidRPr="00BB14CD">
              <w:rPr>
                <w:rFonts w:ascii="Times New Roman" w:eastAsia="Times New Roman" w:hAnsi="Times New Roman" w:cs="Times New Roman"/>
                <w:sz w:val="24"/>
                <w:szCs w:val="24"/>
              </w:rPr>
              <w:t>профицит</w:t>
            </w:r>
            <w:proofErr w:type="spellEnd"/>
            <w:r w:rsidRPr="00BB14CD">
              <w:rPr>
                <w:rFonts w:ascii="Times New Roman" w:eastAsia="Times New Roman" w:hAnsi="Times New Roman" w:cs="Times New Roman"/>
                <w:sz w:val="24"/>
                <w:szCs w:val="24"/>
              </w:rPr>
              <w:t xml:space="preserve"> (+),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4D31B3"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-646,3</w:t>
            </w:r>
          </w:p>
        </w:tc>
      </w:tr>
      <w:tr w:rsidR="00116AC4" w:rsidRPr="00C2415B" w:rsidTr="00AE591C">
        <w:trPr>
          <w:trHeight w:val="893"/>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Отношение дефицита республиканского бюджета к общему годовому объему доходов республиканского бюджета без учета безвозмездных поступлений, %</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BB14CD"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9,7</w:t>
            </w:r>
          </w:p>
        </w:tc>
      </w:tr>
      <w:tr w:rsidR="00116AC4" w:rsidRPr="00C2415B" w:rsidTr="00AE591C">
        <w:trPr>
          <w:trHeight w:val="407"/>
        </w:trPr>
        <w:tc>
          <w:tcPr>
            <w:tcW w:w="8520" w:type="dxa"/>
            <w:tcBorders>
              <w:top w:val="nil"/>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Государственный долг, млн. руб.</w:t>
            </w:r>
          </w:p>
        </w:tc>
        <w:tc>
          <w:tcPr>
            <w:tcW w:w="1418" w:type="dxa"/>
            <w:tcBorders>
              <w:top w:val="nil"/>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2922,2</w:t>
            </w:r>
          </w:p>
        </w:tc>
      </w:tr>
      <w:tr w:rsidR="00116AC4" w:rsidRPr="00C2415B" w:rsidTr="00AE591C">
        <w:trPr>
          <w:trHeight w:val="841"/>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116AC4" w:rsidRPr="00BB14CD" w:rsidRDefault="00116AC4" w:rsidP="002F302B">
            <w:pP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418" w:type="dxa"/>
            <w:tcBorders>
              <w:top w:val="single" w:sz="4" w:space="0" w:color="auto"/>
              <w:left w:val="nil"/>
              <w:bottom w:val="single" w:sz="4" w:space="0" w:color="auto"/>
              <w:right w:val="single" w:sz="4" w:space="0" w:color="auto"/>
            </w:tcBorders>
            <w:shd w:val="clear" w:color="auto" w:fill="auto"/>
            <w:hideMark/>
          </w:tcPr>
          <w:p w:rsidR="00116AC4" w:rsidRPr="00BB14CD" w:rsidRDefault="00116AC4" w:rsidP="002F302B">
            <w:pPr>
              <w:jc w:val="center"/>
              <w:rPr>
                <w:rFonts w:ascii="Times New Roman" w:eastAsia="Times New Roman" w:hAnsi="Times New Roman" w:cs="Times New Roman"/>
                <w:sz w:val="24"/>
                <w:szCs w:val="24"/>
              </w:rPr>
            </w:pPr>
            <w:r w:rsidRPr="00BB14CD">
              <w:rPr>
                <w:rFonts w:ascii="Times New Roman" w:eastAsia="Times New Roman" w:hAnsi="Times New Roman" w:cs="Times New Roman"/>
                <w:sz w:val="24"/>
                <w:szCs w:val="24"/>
              </w:rPr>
              <w:t>43,6</w:t>
            </w:r>
          </w:p>
        </w:tc>
      </w:tr>
    </w:tbl>
    <w:p w:rsidR="00C306A2" w:rsidRPr="008F2724" w:rsidRDefault="00C306A2" w:rsidP="00BB14CD">
      <w:pPr>
        <w:pStyle w:val="a3"/>
        <w:spacing w:before="0" w:beforeAutospacing="0" w:after="0" w:afterAutospacing="0"/>
        <w:ind w:firstLine="567"/>
        <w:jc w:val="both"/>
        <w:rPr>
          <w:sz w:val="28"/>
          <w:szCs w:val="28"/>
        </w:rPr>
      </w:pPr>
      <w:r w:rsidRPr="008F2724">
        <w:rPr>
          <w:sz w:val="28"/>
          <w:szCs w:val="28"/>
        </w:rPr>
        <w:t>В 201</w:t>
      </w:r>
      <w:r w:rsidR="0014267E">
        <w:rPr>
          <w:sz w:val="28"/>
          <w:szCs w:val="28"/>
        </w:rPr>
        <w:t>4</w:t>
      </w:r>
      <w:r w:rsidRPr="008F2724">
        <w:rPr>
          <w:sz w:val="28"/>
          <w:szCs w:val="28"/>
        </w:rPr>
        <w:t xml:space="preserve"> году налоговые и неналоговые доходы </w:t>
      </w:r>
      <w:r w:rsidR="003E44F6">
        <w:rPr>
          <w:sz w:val="28"/>
          <w:szCs w:val="28"/>
        </w:rPr>
        <w:t>консолидированного бюджета Республики Адыгея</w:t>
      </w:r>
      <w:r w:rsidR="008974E0">
        <w:rPr>
          <w:sz w:val="28"/>
          <w:szCs w:val="28"/>
        </w:rPr>
        <w:t xml:space="preserve"> </w:t>
      </w:r>
      <w:r w:rsidR="003E44F6">
        <w:rPr>
          <w:sz w:val="28"/>
          <w:szCs w:val="28"/>
        </w:rPr>
        <w:t xml:space="preserve"> </w:t>
      </w:r>
      <w:r w:rsidRPr="00D211D2">
        <w:rPr>
          <w:sz w:val="28"/>
          <w:szCs w:val="28"/>
        </w:rPr>
        <w:t xml:space="preserve"> </w:t>
      </w:r>
      <w:r w:rsidR="008974E0" w:rsidRPr="009B1D0B">
        <w:rPr>
          <w:sz w:val="28"/>
          <w:szCs w:val="28"/>
        </w:rPr>
        <w:t>составили</w:t>
      </w:r>
      <w:r w:rsidRPr="009B1D0B">
        <w:rPr>
          <w:sz w:val="28"/>
          <w:szCs w:val="28"/>
        </w:rPr>
        <w:t xml:space="preserve"> </w:t>
      </w:r>
      <w:r w:rsidR="00D211D2" w:rsidRPr="009B1D0B">
        <w:rPr>
          <w:rFonts w:eastAsia="Times New Roman"/>
          <w:color w:val="000000"/>
          <w:sz w:val="28"/>
          <w:szCs w:val="28"/>
        </w:rPr>
        <w:t>9257,3</w:t>
      </w:r>
      <w:r w:rsidRPr="009B1D0B">
        <w:rPr>
          <w:sz w:val="28"/>
          <w:szCs w:val="28"/>
        </w:rPr>
        <w:t xml:space="preserve"> млн. рублей </w:t>
      </w:r>
      <w:r w:rsidR="00C272B6">
        <w:rPr>
          <w:sz w:val="28"/>
          <w:szCs w:val="28"/>
        </w:rPr>
        <w:t>(</w:t>
      </w:r>
      <w:r w:rsidR="009B1D0B" w:rsidRPr="009B1D0B">
        <w:rPr>
          <w:color w:val="000000" w:themeColor="text1"/>
          <w:sz w:val="28"/>
          <w:szCs w:val="28"/>
        </w:rPr>
        <w:t>57,5%</w:t>
      </w:r>
      <w:r w:rsidRPr="009B1D0B">
        <w:rPr>
          <w:sz w:val="28"/>
          <w:szCs w:val="28"/>
        </w:rPr>
        <w:t xml:space="preserve"> в общем объеме доходов консолидированного бюджета</w:t>
      </w:r>
      <w:r w:rsidR="00C272B6">
        <w:rPr>
          <w:sz w:val="28"/>
          <w:szCs w:val="28"/>
        </w:rPr>
        <w:t>)</w:t>
      </w:r>
      <w:r w:rsidRPr="009B1D0B">
        <w:rPr>
          <w:sz w:val="28"/>
          <w:szCs w:val="28"/>
        </w:rPr>
        <w:t xml:space="preserve">.  Объем поступления налоговых и неналоговых доходов республиканского бюджета за отчетный период составил </w:t>
      </w:r>
      <w:r w:rsidR="00D211D2" w:rsidRPr="009B1D0B">
        <w:rPr>
          <w:sz w:val="28"/>
          <w:szCs w:val="28"/>
        </w:rPr>
        <w:t>6697,2</w:t>
      </w:r>
      <w:r w:rsidR="00D211D2" w:rsidRPr="009B1D0B">
        <w:rPr>
          <w:color w:val="FF0000"/>
          <w:sz w:val="28"/>
          <w:szCs w:val="28"/>
        </w:rPr>
        <w:t xml:space="preserve"> </w:t>
      </w:r>
      <w:r w:rsidRPr="009B1D0B">
        <w:rPr>
          <w:sz w:val="28"/>
          <w:szCs w:val="28"/>
        </w:rPr>
        <w:t xml:space="preserve"> млн. рублей.</w:t>
      </w:r>
    </w:p>
    <w:p w:rsidR="00F10152" w:rsidRPr="00C2415B" w:rsidRDefault="00F10152" w:rsidP="003E44F6">
      <w:pPr>
        <w:ind w:firstLine="567"/>
        <w:jc w:val="both"/>
        <w:outlineLvl w:val="0"/>
        <w:rPr>
          <w:rFonts w:ascii="Times New Roman" w:hAnsi="Times New Roman" w:cs="Times New Roman"/>
          <w:sz w:val="28"/>
          <w:szCs w:val="28"/>
        </w:rPr>
      </w:pPr>
      <w:r w:rsidRPr="00C2415B">
        <w:rPr>
          <w:rFonts w:ascii="Times New Roman" w:hAnsi="Times New Roman" w:cs="Times New Roman"/>
          <w:sz w:val="28"/>
          <w:szCs w:val="28"/>
        </w:rPr>
        <w:lastRenderedPageBreak/>
        <w:t>Основными источниками поступления налоговых  доходов консолидированного бюджета в 2014 году являлись: налог на доходы физических лиц - 3442,2 млн. рублей (40,2% в налоговых доходах), налог на прибыль организаций - 1554,6 млн. рублей (18,1%), акцизы по подакцизным товарам - 1365,5 млн. рублей (15,9%).</w:t>
      </w:r>
    </w:p>
    <w:p w:rsidR="00F10152" w:rsidRPr="00C2415B" w:rsidRDefault="00F10152" w:rsidP="003E44F6">
      <w:pPr>
        <w:ind w:firstLine="567"/>
        <w:jc w:val="both"/>
        <w:outlineLvl w:val="0"/>
        <w:rPr>
          <w:rFonts w:ascii="Times New Roman" w:hAnsi="Times New Roman" w:cs="Times New Roman"/>
          <w:sz w:val="28"/>
          <w:szCs w:val="28"/>
        </w:rPr>
      </w:pPr>
      <w:r w:rsidRPr="00C2415B">
        <w:rPr>
          <w:rFonts w:ascii="Times New Roman" w:hAnsi="Times New Roman" w:cs="Times New Roman"/>
          <w:sz w:val="28"/>
          <w:szCs w:val="28"/>
        </w:rPr>
        <w:t>Основным источником неналоговых  доходов являлись доходы от использования имущества, находящегося в государственной и муниципальной собственности - 309,1 млн. рублей.</w:t>
      </w:r>
    </w:p>
    <w:p w:rsidR="00F10152" w:rsidRPr="00C2415B" w:rsidRDefault="00F10152" w:rsidP="003E44F6">
      <w:pPr>
        <w:ind w:firstLine="567"/>
        <w:jc w:val="both"/>
        <w:outlineLvl w:val="0"/>
        <w:rPr>
          <w:rFonts w:ascii="Times New Roman" w:hAnsi="Times New Roman" w:cs="Times New Roman"/>
          <w:sz w:val="28"/>
          <w:szCs w:val="28"/>
        </w:rPr>
      </w:pPr>
      <w:r w:rsidRPr="00C2415B">
        <w:rPr>
          <w:rFonts w:ascii="Times New Roman" w:hAnsi="Times New Roman" w:cs="Times New Roman"/>
          <w:sz w:val="28"/>
          <w:szCs w:val="28"/>
        </w:rPr>
        <w:t xml:space="preserve">В структуре </w:t>
      </w:r>
      <w:r w:rsidR="001F2CDD" w:rsidRPr="00C2415B">
        <w:rPr>
          <w:rFonts w:ascii="Times New Roman" w:hAnsi="Times New Roman" w:cs="Times New Roman"/>
          <w:sz w:val="28"/>
          <w:szCs w:val="28"/>
        </w:rPr>
        <w:t>доходов  консолидированного бюджета налоговые и неналоговые доходы составили 57,5%, безвозмездные поступления – 42,5%.</w:t>
      </w:r>
    </w:p>
    <w:p w:rsidR="003160A3" w:rsidRPr="00C2415B" w:rsidRDefault="00C306A2" w:rsidP="009355B7">
      <w:pPr>
        <w:widowControl/>
        <w:ind w:firstLine="540"/>
        <w:jc w:val="both"/>
        <w:rPr>
          <w:rFonts w:ascii="Times New Roman" w:hAnsi="Times New Roman" w:cs="Times New Roman"/>
          <w:sz w:val="28"/>
          <w:szCs w:val="28"/>
        </w:rPr>
      </w:pPr>
      <w:r w:rsidRPr="00C2415B">
        <w:rPr>
          <w:rFonts w:ascii="Times New Roman" w:hAnsi="Times New Roman" w:cs="Times New Roman"/>
          <w:sz w:val="28"/>
          <w:szCs w:val="28"/>
        </w:rPr>
        <w:t xml:space="preserve">В Республике Адыгея  осуществляется комплекс мероприятий, направленный на увеличение наполняемости доходной части бюджета республики. </w:t>
      </w:r>
      <w:r w:rsidR="009355B7" w:rsidRPr="00C2415B">
        <w:rPr>
          <w:rFonts w:ascii="Times New Roman" w:hAnsi="Times New Roman" w:cs="Times New Roman"/>
          <w:sz w:val="28"/>
          <w:szCs w:val="28"/>
        </w:rPr>
        <w:t>М</w:t>
      </w:r>
      <w:r w:rsidR="003160A3" w:rsidRPr="00C2415B">
        <w:rPr>
          <w:rFonts w:ascii="Times New Roman" w:hAnsi="Times New Roman" w:cs="Times New Roman"/>
          <w:sz w:val="28"/>
          <w:szCs w:val="28"/>
        </w:rPr>
        <w:t>ероприятия, направленные на обеспечение сбалансированности</w:t>
      </w:r>
      <w:r w:rsidR="009355B7" w:rsidRPr="00C2415B">
        <w:rPr>
          <w:rFonts w:ascii="Times New Roman" w:hAnsi="Times New Roman" w:cs="Times New Roman"/>
          <w:sz w:val="28"/>
          <w:szCs w:val="28"/>
        </w:rPr>
        <w:t xml:space="preserve"> </w:t>
      </w:r>
      <w:r w:rsidR="003160A3" w:rsidRPr="00C2415B">
        <w:rPr>
          <w:rFonts w:ascii="Times New Roman" w:hAnsi="Times New Roman" w:cs="Times New Roman"/>
          <w:sz w:val="28"/>
          <w:szCs w:val="28"/>
        </w:rPr>
        <w:t xml:space="preserve"> республиканского бюджета Республики Адыгея в 2014 году проводи</w:t>
      </w:r>
      <w:r w:rsidR="009355B7" w:rsidRPr="00C2415B">
        <w:rPr>
          <w:rFonts w:ascii="Times New Roman" w:hAnsi="Times New Roman" w:cs="Times New Roman"/>
          <w:sz w:val="28"/>
          <w:szCs w:val="28"/>
        </w:rPr>
        <w:t xml:space="preserve">лись согласно </w:t>
      </w:r>
      <w:r w:rsidR="00C272B6">
        <w:rPr>
          <w:rFonts w:ascii="Times New Roman" w:hAnsi="Times New Roman" w:cs="Times New Roman"/>
          <w:sz w:val="28"/>
          <w:szCs w:val="28"/>
        </w:rPr>
        <w:t>П</w:t>
      </w:r>
      <w:r w:rsidR="009355B7" w:rsidRPr="00C2415B">
        <w:rPr>
          <w:rFonts w:ascii="Times New Roman" w:hAnsi="Times New Roman" w:cs="Times New Roman"/>
          <w:sz w:val="28"/>
          <w:szCs w:val="28"/>
        </w:rPr>
        <w:t>лану мероприятий по росту доходов, оптимизации расходов и совершенствованию долговой политики Республики Адыгея, утвержденному</w:t>
      </w:r>
      <w:r w:rsidR="003160A3" w:rsidRPr="00C2415B">
        <w:rPr>
          <w:rFonts w:ascii="Times New Roman" w:hAnsi="Times New Roman" w:cs="Times New Roman"/>
          <w:sz w:val="28"/>
          <w:szCs w:val="28"/>
        </w:rPr>
        <w:t xml:space="preserve"> распоряжением Кабинета Министров Республики Адыгея от 10 декабря 2013 года № 316-р</w:t>
      </w:r>
      <w:r w:rsidR="001F2CDD" w:rsidRPr="00C2415B">
        <w:rPr>
          <w:rFonts w:ascii="Times New Roman" w:hAnsi="Times New Roman" w:cs="Times New Roman"/>
          <w:sz w:val="28"/>
          <w:szCs w:val="28"/>
        </w:rPr>
        <w:t>.</w:t>
      </w:r>
      <w:r w:rsidR="003160A3" w:rsidRPr="00C2415B">
        <w:rPr>
          <w:rFonts w:ascii="Times New Roman" w:hAnsi="Times New Roman" w:cs="Times New Roman"/>
          <w:sz w:val="28"/>
          <w:szCs w:val="28"/>
        </w:rPr>
        <w:t xml:space="preserve"> </w:t>
      </w:r>
    </w:p>
    <w:p w:rsidR="00C306A2" w:rsidRPr="00C2415B" w:rsidRDefault="00C306A2" w:rsidP="00FF1FE4">
      <w:pPr>
        <w:ind w:firstLine="567"/>
        <w:jc w:val="both"/>
        <w:rPr>
          <w:rFonts w:ascii="Times New Roman" w:hAnsi="Times New Roman" w:cs="Times New Roman"/>
          <w:sz w:val="28"/>
          <w:szCs w:val="28"/>
        </w:rPr>
      </w:pPr>
      <w:r w:rsidRPr="00C2415B">
        <w:rPr>
          <w:rFonts w:ascii="Times New Roman" w:hAnsi="Times New Roman" w:cs="Times New Roman"/>
          <w:sz w:val="28"/>
          <w:szCs w:val="28"/>
        </w:rPr>
        <w:t>Приказом Министерства финансов Республики Адыгея от 20 октября 2010 года № 177-А утвержден порядок оценки обоснованности и эффективности предоставленных (планируемых к предоставлению) налоговых льгот.</w:t>
      </w:r>
    </w:p>
    <w:p w:rsidR="00C306A2" w:rsidRDefault="00C306A2" w:rsidP="00FF1FE4">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Сохранение финансовой стабильности в Республике Адыгея будет достигаться путем дальнейшего совершенствования бюджетного процесса и внедрения новых инструментов управления государственными финансами в целях наращивания доходной базы, совершенствования механизмов бюджетных расходов, а также повышения эффективности использования существующих ресурсов для достижения конечного результата -  обеспечение сбалансированности республиканского бюджета в среднесрочной и долгосрочной перспективе. </w:t>
      </w:r>
    </w:p>
    <w:p w:rsidR="00072924" w:rsidRPr="00C2415B" w:rsidRDefault="00072924" w:rsidP="00072924">
      <w:pPr>
        <w:ind w:firstLine="709"/>
        <w:jc w:val="both"/>
        <w:rPr>
          <w:rFonts w:ascii="Times New Roman" w:hAnsi="Times New Roman" w:cs="Times New Roman"/>
          <w:sz w:val="28"/>
          <w:szCs w:val="28"/>
        </w:rPr>
      </w:pPr>
    </w:p>
    <w:p w:rsidR="00303F2A" w:rsidRPr="00072924" w:rsidRDefault="00303F2A" w:rsidP="00303F2A">
      <w:pPr>
        <w:tabs>
          <w:tab w:val="left" w:pos="142"/>
        </w:tabs>
        <w:ind w:left="34" w:firstLine="533"/>
        <w:jc w:val="both"/>
        <w:rPr>
          <w:rFonts w:ascii="Times New Roman" w:hAnsi="Times New Roman" w:cs="Times New Roman"/>
          <w:b/>
          <w:i/>
          <w:sz w:val="28"/>
          <w:szCs w:val="28"/>
        </w:rPr>
      </w:pPr>
      <w:r w:rsidRPr="00072924">
        <w:rPr>
          <w:rFonts w:ascii="Times New Roman" w:hAnsi="Times New Roman" w:cs="Times New Roman"/>
          <w:b/>
          <w:i/>
          <w:sz w:val="28"/>
          <w:szCs w:val="28"/>
        </w:rPr>
        <w:t>Задача 2.</w:t>
      </w:r>
      <w:r w:rsidR="00C306A2" w:rsidRPr="00072924">
        <w:rPr>
          <w:rFonts w:ascii="Times New Roman" w:hAnsi="Times New Roman" w:cs="Times New Roman"/>
          <w:i/>
          <w:sz w:val="28"/>
          <w:szCs w:val="28"/>
        </w:rPr>
        <w:t xml:space="preserve"> </w:t>
      </w:r>
      <w:r w:rsidR="00C306A2" w:rsidRPr="00072924">
        <w:rPr>
          <w:rFonts w:ascii="Times New Roman" w:hAnsi="Times New Roman" w:cs="Times New Roman"/>
          <w:b/>
          <w:i/>
          <w:sz w:val="28"/>
          <w:szCs w:val="28"/>
        </w:rPr>
        <w:t xml:space="preserve">«Организация и осуществление бюджетного процесса в Республике Адыгея» </w:t>
      </w:r>
    </w:p>
    <w:p w:rsidR="00C306A2" w:rsidRPr="00C2415B" w:rsidRDefault="00303F2A" w:rsidP="00303F2A">
      <w:pPr>
        <w:tabs>
          <w:tab w:val="left" w:pos="142"/>
        </w:tabs>
        <w:ind w:left="34" w:firstLine="533"/>
        <w:jc w:val="both"/>
        <w:rPr>
          <w:rFonts w:ascii="Times New Roman" w:hAnsi="Times New Roman" w:cs="Times New Roman"/>
          <w:sz w:val="28"/>
          <w:szCs w:val="28"/>
        </w:rPr>
      </w:pPr>
      <w:r w:rsidRPr="00C2415B">
        <w:rPr>
          <w:rFonts w:ascii="Times New Roman" w:hAnsi="Times New Roman" w:cs="Times New Roman"/>
          <w:sz w:val="28"/>
          <w:szCs w:val="28"/>
        </w:rPr>
        <w:t xml:space="preserve">В рамках решений данной задачи </w:t>
      </w:r>
      <w:r w:rsidR="00C306A2" w:rsidRPr="00C2415B">
        <w:rPr>
          <w:rFonts w:ascii="Times New Roman" w:hAnsi="Times New Roman" w:cs="Times New Roman"/>
          <w:sz w:val="28"/>
          <w:szCs w:val="28"/>
        </w:rPr>
        <w:t>осуществляется следующее.</w:t>
      </w:r>
    </w:p>
    <w:p w:rsidR="00C306A2" w:rsidRPr="00C2415B" w:rsidRDefault="00C306A2" w:rsidP="0075395F">
      <w:pPr>
        <w:widowControl/>
        <w:ind w:firstLine="540"/>
        <w:jc w:val="both"/>
        <w:rPr>
          <w:rFonts w:ascii="Times New Roman" w:hAnsi="Times New Roman" w:cs="Times New Roman"/>
          <w:sz w:val="28"/>
          <w:szCs w:val="28"/>
        </w:rPr>
      </w:pPr>
      <w:r w:rsidRPr="00C2415B">
        <w:rPr>
          <w:rFonts w:ascii="Times New Roman" w:hAnsi="Times New Roman" w:cs="Times New Roman"/>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r w:rsidRPr="00C2415B">
        <w:rPr>
          <w:rFonts w:ascii="Times New Roman" w:hAnsi="Times New Roman" w:cs="Times New Roman"/>
          <w:sz w:val="28"/>
          <w:szCs w:val="28"/>
        </w:rPr>
        <w:t xml:space="preserve">Министерством  осуществляется </w:t>
      </w:r>
      <w:r w:rsidR="0075395F" w:rsidRPr="00C2415B">
        <w:rPr>
          <w:rFonts w:ascii="Times New Roman" w:eastAsiaTheme="minorHAnsi" w:hAnsi="Times New Roman" w:cs="Times New Roman"/>
          <w:sz w:val="28"/>
          <w:szCs w:val="28"/>
          <w:lang w:eastAsia="en-US"/>
        </w:rPr>
        <w:t xml:space="preserve">разработка основных направлений бюджетной и налоговой политики Республики Адыгея, </w:t>
      </w:r>
      <w:r w:rsidRPr="00C2415B">
        <w:rPr>
          <w:rFonts w:ascii="Times New Roman" w:hAnsi="Times New Roman" w:cs="Times New Roman"/>
          <w:sz w:val="28"/>
          <w:szCs w:val="28"/>
        </w:rPr>
        <w:t>работа  по своевременной и качественной подготовке проекта закона о республиканском бюджете на трехлетний период, а также обеспечивается исполнение  расходных обязательств, утвержденных республиканским бюджетом</w:t>
      </w:r>
      <w:r w:rsidR="0075395F" w:rsidRPr="00C2415B">
        <w:rPr>
          <w:rFonts w:ascii="Times New Roman" w:hAnsi="Times New Roman" w:cs="Times New Roman"/>
          <w:sz w:val="28"/>
          <w:szCs w:val="28"/>
        </w:rPr>
        <w:t>,</w:t>
      </w:r>
      <w:r w:rsidRPr="00C2415B">
        <w:rPr>
          <w:rFonts w:ascii="Times New Roman" w:hAnsi="Times New Roman" w:cs="Times New Roman"/>
          <w:sz w:val="28"/>
          <w:szCs w:val="28"/>
        </w:rPr>
        <w:t xml:space="preserve"> обеспечение </w:t>
      </w:r>
      <w:proofErr w:type="gramStart"/>
      <w:r w:rsidRPr="00C2415B">
        <w:rPr>
          <w:rFonts w:ascii="Times New Roman" w:hAnsi="Times New Roman" w:cs="Times New Roman"/>
          <w:sz w:val="28"/>
          <w:szCs w:val="28"/>
        </w:rPr>
        <w:t>контроля за</w:t>
      </w:r>
      <w:proofErr w:type="gramEnd"/>
      <w:r w:rsidRPr="00C2415B">
        <w:rPr>
          <w:rFonts w:ascii="Times New Roman" w:hAnsi="Times New Roman" w:cs="Times New Roman"/>
          <w:sz w:val="28"/>
          <w:szCs w:val="28"/>
        </w:rPr>
        <w:t xml:space="preserve"> текущим исполнением республиканского бюджета</w:t>
      </w:r>
      <w:r w:rsidR="0075395F" w:rsidRPr="00C2415B">
        <w:rPr>
          <w:rFonts w:ascii="Times New Roman" w:hAnsi="Times New Roman" w:cs="Times New Roman"/>
          <w:sz w:val="28"/>
          <w:szCs w:val="28"/>
        </w:rPr>
        <w:t>,</w:t>
      </w:r>
      <w:r w:rsidR="0075395F" w:rsidRPr="00C2415B">
        <w:rPr>
          <w:rFonts w:ascii="Times New Roman" w:eastAsiaTheme="minorHAnsi" w:hAnsi="Times New Roman" w:cs="Times New Roman"/>
          <w:sz w:val="28"/>
          <w:szCs w:val="28"/>
          <w:lang w:eastAsia="en-US"/>
        </w:rPr>
        <w:t xml:space="preserve"> </w:t>
      </w:r>
      <w:r w:rsidR="0075395F" w:rsidRPr="00C2415B">
        <w:rPr>
          <w:rFonts w:ascii="Times New Roman" w:hAnsi="Times New Roman" w:cs="Times New Roman"/>
          <w:sz w:val="28"/>
          <w:szCs w:val="28"/>
        </w:rPr>
        <w:t>формирование бюджетной отчетности.</w:t>
      </w:r>
    </w:p>
    <w:p w:rsidR="00C306A2" w:rsidRPr="00C2415B" w:rsidRDefault="006408E0" w:rsidP="00AC3C34">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306A2" w:rsidRPr="00C2415B">
        <w:rPr>
          <w:rFonts w:ascii="Times New Roman" w:hAnsi="Times New Roman" w:cs="Times New Roman"/>
          <w:sz w:val="28"/>
          <w:szCs w:val="28"/>
        </w:rPr>
        <w:t xml:space="preserve">В целях обеспечения открытости для общества и средств массовой информации процедур рассмотрения проекта республиканского бюджета </w:t>
      </w:r>
      <w:r w:rsidR="00C306A2" w:rsidRPr="00C2415B">
        <w:rPr>
          <w:rFonts w:ascii="Times New Roman" w:hAnsi="Times New Roman" w:cs="Times New Roman"/>
          <w:sz w:val="28"/>
          <w:szCs w:val="28"/>
        </w:rPr>
        <w:lastRenderedPageBreak/>
        <w:t>Республики Адыгея и проекта годового отчета об исполнении республиканского бюджета Республики Адыгея в 201</w:t>
      </w:r>
      <w:r w:rsidR="00826D38" w:rsidRPr="00C2415B">
        <w:rPr>
          <w:rFonts w:ascii="Times New Roman" w:hAnsi="Times New Roman" w:cs="Times New Roman"/>
          <w:sz w:val="28"/>
          <w:szCs w:val="28"/>
        </w:rPr>
        <w:t>4</w:t>
      </w:r>
      <w:r w:rsidR="00C306A2" w:rsidRPr="00C2415B">
        <w:rPr>
          <w:rFonts w:ascii="Times New Roman" w:hAnsi="Times New Roman" w:cs="Times New Roman"/>
          <w:sz w:val="28"/>
          <w:szCs w:val="28"/>
        </w:rPr>
        <w:t xml:space="preserve"> году публичные слушания по проекту годового отчета об исполнении республиканского бюджета Республики Адыгея за 201</w:t>
      </w:r>
      <w:r w:rsidR="00826D38" w:rsidRPr="00C2415B">
        <w:rPr>
          <w:rFonts w:ascii="Times New Roman" w:hAnsi="Times New Roman" w:cs="Times New Roman"/>
          <w:sz w:val="28"/>
          <w:szCs w:val="28"/>
        </w:rPr>
        <w:t>3</w:t>
      </w:r>
      <w:r w:rsidR="00C306A2" w:rsidRPr="00C2415B">
        <w:rPr>
          <w:rFonts w:ascii="Times New Roman" w:hAnsi="Times New Roman" w:cs="Times New Roman"/>
          <w:sz w:val="28"/>
          <w:szCs w:val="28"/>
        </w:rPr>
        <w:t xml:space="preserve"> год  прошли 7 мая, по проекту республиканского бюджета Республики Адыгея на 201</w:t>
      </w:r>
      <w:r w:rsidR="00826D38" w:rsidRPr="00C2415B">
        <w:rPr>
          <w:rFonts w:ascii="Times New Roman" w:hAnsi="Times New Roman" w:cs="Times New Roman"/>
          <w:sz w:val="28"/>
          <w:szCs w:val="28"/>
        </w:rPr>
        <w:t>5</w:t>
      </w:r>
      <w:r w:rsidR="00A64FD1" w:rsidRPr="00C2415B">
        <w:rPr>
          <w:rFonts w:ascii="Times New Roman" w:hAnsi="Times New Roman" w:cs="Times New Roman"/>
          <w:sz w:val="28"/>
          <w:szCs w:val="28"/>
        </w:rPr>
        <w:t xml:space="preserve"> </w:t>
      </w:r>
      <w:r w:rsidR="00C306A2" w:rsidRPr="00C2415B">
        <w:rPr>
          <w:rFonts w:ascii="Times New Roman" w:hAnsi="Times New Roman" w:cs="Times New Roman"/>
          <w:sz w:val="28"/>
          <w:szCs w:val="28"/>
        </w:rPr>
        <w:t>год и на плановый</w:t>
      </w:r>
      <w:proofErr w:type="gramEnd"/>
      <w:r w:rsidR="00C306A2" w:rsidRPr="00C2415B">
        <w:rPr>
          <w:rFonts w:ascii="Times New Roman" w:hAnsi="Times New Roman" w:cs="Times New Roman"/>
          <w:sz w:val="28"/>
          <w:szCs w:val="28"/>
        </w:rPr>
        <w:t xml:space="preserve"> период 201</w:t>
      </w:r>
      <w:r w:rsidR="00826D38" w:rsidRPr="00C2415B">
        <w:rPr>
          <w:rFonts w:ascii="Times New Roman" w:hAnsi="Times New Roman" w:cs="Times New Roman"/>
          <w:sz w:val="28"/>
          <w:szCs w:val="28"/>
        </w:rPr>
        <w:t>6</w:t>
      </w:r>
      <w:r w:rsidR="00C306A2" w:rsidRPr="00C2415B">
        <w:rPr>
          <w:rFonts w:ascii="Times New Roman" w:hAnsi="Times New Roman" w:cs="Times New Roman"/>
          <w:sz w:val="28"/>
          <w:szCs w:val="28"/>
        </w:rPr>
        <w:t xml:space="preserve"> и 201</w:t>
      </w:r>
      <w:r w:rsidR="00826D38" w:rsidRPr="00C2415B">
        <w:rPr>
          <w:rFonts w:ascii="Times New Roman" w:hAnsi="Times New Roman" w:cs="Times New Roman"/>
          <w:sz w:val="28"/>
          <w:szCs w:val="28"/>
        </w:rPr>
        <w:t>7</w:t>
      </w:r>
      <w:r w:rsidR="00C306A2" w:rsidRPr="00C2415B">
        <w:rPr>
          <w:rFonts w:ascii="Times New Roman" w:hAnsi="Times New Roman" w:cs="Times New Roman"/>
          <w:sz w:val="28"/>
          <w:szCs w:val="28"/>
        </w:rPr>
        <w:t xml:space="preserve"> годов – </w:t>
      </w:r>
      <w:r w:rsidR="00826D38" w:rsidRPr="00C2415B">
        <w:rPr>
          <w:rFonts w:ascii="Times New Roman" w:hAnsi="Times New Roman" w:cs="Times New Roman"/>
          <w:sz w:val="28"/>
          <w:szCs w:val="28"/>
        </w:rPr>
        <w:t>18 сентября</w:t>
      </w:r>
      <w:r w:rsidR="00C306A2" w:rsidRPr="00C2415B">
        <w:rPr>
          <w:rFonts w:ascii="Times New Roman" w:hAnsi="Times New Roman" w:cs="Times New Roman"/>
          <w:sz w:val="28"/>
          <w:szCs w:val="28"/>
        </w:rPr>
        <w:t>.</w:t>
      </w:r>
    </w:p>
    <w:p w:rsidR="00C306A2" w:rsidRPr="00C2415B" w:rsidRDefault="00C306A2" w:rsidP="00AC3C34">
      <w:pPr>
        <w:ind w:firstLine="567"/>
        <w:jc w:val="both"/>
        <w:rPr>
          <w:rFonts w:ascii="Times New Roman" w:hAnsi="Times New Roman" w:cs="Times New Roman"/>
          <w:sz w:val="28"/>
          <w:szCs w:val="28"/>
        </w:rPr>
      </w:pPr>
      <w:r w:rsidRPr="00C2415B">
        <w:rPr>
          <w:rFonts w:ascii="Times New Roman" w:hAnsi="Times New Roman" w:cs="Times New Roman"/>
          <w:sz w:val="28"/>
          <w:szCs w:val="28"/>
        </w:rPr>
        <w:t>Исполнение республиканского бюджета Республики Адыгея осуществляется в соответствии с кассовым планом исполнения республиканского бюджета, со сводной бюджетной росписью республиканского бюджета, бюджетными росписями главных распорядителей средств республиканского бюджета и в пределах лимитов бюджетных обязательств.</w:t>
      </w:r>
    </w:p>
    <w:p w:rsidR="00C306A2" w:rsidRPr="00C2415B" w:rsidRDefault="00C306A2" w:rsidP="00AC3C34">
      <w:pPr>
        <w:tabs>
          <w:tab w:val="left" w:pos="6379"/>
        </w:tabs>
        <w:ind w:firstLine="567"/>
        <w:jc w:val="both"/>
        <w:rPr>
          <w:rFonts w:ascii="Times New Roman" w:hAnsi="Times New Roman" w:cs="Times New Roman"/>
          <w:sz w:val="28"/>
          <w:szCs w:val="28"/>
        </w:rPr>
      </w:pPr>
      <w:r w:rsidRPr="00C2415B">
        <w:rPr>
          <w:rFonts w:ascii="Times New Roman" w:hAnsi="Times New Roman" w:cs="Times New Roman"/>
          <w:sz w:val="28"/>
          <w:szCs w:val="28"/>
        </w:rPr>
        <w:t>Процесс проектирования республиканского бюджета автоматизирован  и осуществляется в едином автоматизированном программном комплексе «Проектирование-КС», разработчиком которой является компания «</w:t>
      </w:r>
      <w:proofErr w:type="spellStart"/>
      <w:r w:rsidRPr="00C2415B">
        <w:rPr>
          <w:rFonts w:ascii="Times New Roman" w:hAnsi="Times New Roman" w:cs="Times New Roman"/>
          <w:sz w:val="28"/>
          <w:szCs w:val="28"/>
        </w:rPr>
        <w:t>Кейсистемс</w:t>
      </w:r>
      <w:proofErr w:type="spellEnd"/>
      <w:r w:rsidRPr="00C2415B">
        <w:rPr>
          <w:rFonts w:ascii="Times New Roman" w:hAnsi="Times New Roman" w:cs="Times New Roman"/>
          <w:sz w:val="28"/>
          <w:szCs w:val="28"/>
        </w:rPr>
        <w:t>», что повысило эффективность и оперативность работы  исполнительных органов государственной власти Республики Адыгея.</w:t>
      </w:r>
    </w:p>
    <w:p w:rsidR="00C306A2" w:rsidRPr="00C2415B" w:rsidRDefault="00C306A2" w:rsidP="00AC3C34">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Также в программном комплексе с применением </w:t>
      </w:r>
      <w:r w:rsidRPr="00C2415B">
        <w:rPr>
          <w:rFonts w:ascii="Times New Roman" w:hAnsi="Times New Roman" w:cs="Times New Roman"/>
          <w:sz w:val="28"/>
          <w:szCs w:val="28"/>
          <w:lang w:val="en-US"/>
        </w:rPr>
        <w:t>WEB</w:t>
      </w:r>
      <w:r w:rsidRPr="00C2415B">
        <w:rPr>
          <w:rFonts w:ascii="Times New Roman" w:hAnsi="Times New Roman" w:cs="Times New Roman"/>
          <w:sz w:val="28"/>
          <w:szCs w:val="28"/>
        </w:rPr>
        <w:t xml:space="preserve">-технологий от бюджетополучателей поселений до </w:t>
      </w:r>
      <w:proofErr w:type="spellStart"/>
      <w:r w:rsidRPr="00C2415B">
        <w:rPr>
          <w:rFonts w:ascii="Times New Roman" w:hAnsi="Times New Roman" w:cs="Times New Roman"/>
          <w:sz w:val="28"/>
          <w:szCs w:val="28"/>
        </w:rPr>
        <w:t>ГРБСов</w:t>
      </w:r>
      <w:proofErr w:type="spellEnd"/>
      <w:r w:rsidRPr="00C2415B">
        <w:rPr>
          <w:rFonts w:ascii="Times New Roman" w:hAnsi="Times New Roman" w:cs="Times New Roman"/>
          <w:sz w:val="28"/>
          <w:szCs w:val="28"/>
        </w:rPr>
        <w:t xml:space="preserve"> осуществляется сбор консолидированной отчетности.</w:t>
      </w:r>
    </w:p>
    <w:p w:rsidR="0012573B" w:rsidRPr="00C2415B" w:rsidRDefault="00C306A2" w:rsidP="00AC3C34">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Своевременное и качественное формирование отчетности об исполнении республиканского бюджета позволяет оценить выполнение расходных обязательств Республики Адыгея, предоставить участникам бюджетного процесса необходимую для анализа, планирования и управления бюджетными средствами информацию, обеспечить подотчетность деятельности главных распорядителей и получателей средств республиканского бюджета, оценить финансовое состояние государственных учреждений, обеспечить мониторинг состояния кредиторской задолженности. </w:t>
      </w:r>
    </w:p>
    <w:p w:rsidR="000865F7" w:rsidRPr="00C2415B" w:rsidRDefault="000865F7" w:rsidP="00AC3C34">
      <w:pPr>
        <w:ind w:firstLine="567"/>
        <w:jc w:val="both"/>
        <w:rPr>
          <w:rFonts w:ascii="Times New Roman" w:hAnsi="Times New Roman" w:cs="Times New Roman"/>
          <w:sz w:val="28"/>
          <w:szCs w:val="28"/>
        </w:rPr>
      </w:pPr>
    </w:p>
    <w:p w:rsidR="000865F7" w:rsidRPr="00072924" w:rsidRDefault="000865F7" w:rsidP="00303F2A">
      <w:pPr>
        <w:widowControl/>
        <w:ind w:firstLine="567"/>
        <w:jc w:val="both"/>
        <w:rPr>
          <w:rFonts w:ascii="Times New Roman" w:eastAsiaTheme="minorHAnsi" w:hAnsi="Times New Roman" w:cs="Times New Roman"/>
          <w:b/>
          <w:i/>
          <w:sz w:val="28"/>
          <w:szCs w:val="28"/>
          <w:lang w:eastAsia="en-US"/>
        </w:rPr>
      </w:pPr>
      <w:r w:rsidRPr="00072924">
        <w:rPr>
          <w:rFonts w:ascii="Times New Roman" w:eastAsiaTheme="minorHAnsi" w:hAnsi="Times New Roman" w:cs="Times New Roman"/>
          <w:b/>
          <w:i/>
          <w:sz w:val="28"/>
          <w:szCs w:val="28"/>
          <w:lang w:eastAsia="en-US"/>
        </w:rPr>
        <w:t>Задача</w:t>
      </w:r>
      <w:r w:rsidR="00303F2A" w:rsidRPr="00072924">
        <w:rPr>
          <w:rFonts w:ascii="Times New Roman" w:eastAsiaTheme="minorHAnsi" w:hAnsi="Times New Roman" w:cs="Times New Roman"/>
          <w:b/>
          <w:i/>
          <w:sz w:val="28"/>
          <w:szCs w:val="28"/>
          <w:lang w:eastAsia="en-US"/>
        </w:rPr>
        <w:t xml:space="preserve"> 3</w:t>
      </w:r>
      <w:r w:rsidRPr="00072924">
        <w:rPr>
          <w:rFonts w:ascii="Times New Roman" w:eastAsiaTheme="minorHAnsi" w:hAnsi="Times New Roman" w:cs="Times New Roman"/>
          <w:b/>
          <w:i/>
          <w:sz w:val="28"/>
          <w:szCs w:val="28"/>
          <w:lang w:eastAsia="en-US"/>
        </w:rPr>
        <w:t>. «Создание условий для повышения качества эффективности управления государственными финансами»</w:t>
      </w:r>
    </w:p>
    <w:p w:rsidR="00B70082" w:rsidRPr="00C2415B" w:rsidRDefault="003450CC" w:rsidP="00FF1FE4">
      <w:pPr>
        <w:widowControl/>
        <w:ind w:firstLine="567"/>
        <w:jc w:val="both"/>
        <w:rPr>
          <w:rFonts w:ascii="Times New Roman" w:eastAsiaTheme="minorHAnsi" w:hAnsi="Times New Roman" w:cs="Times New Roman"/>
          <w:sz w:val="28"/>
          <w:szCs w:val="28"/>
          <w:lang w:eastAsia="en-US"/>
        </w:rPr>
      </w:pPr>
      <w:r w:rsidRPr="00C2415B">
        <w:rPr>
          <w:rFonts w:ascii="Times New Roman" w:eastAsiaTheme="minorHAnsi" w:hAnsi="Times New Roman" w:cs="Times New Roman"/>
          <w:sz w:val="28"/>
          <w:szCs w:val="28"/>
          <w:lang w:eastAsia="en-US"/>
        </w:rPr>
        <w:t>Современная система управления государственными  финансами стала результатом бюджетных реформ, проведенных в 2000-х годах в Российской Федерации. Система государственных финансов Республики Адыгея постоянно и динамично развивается в соответствии с приоритетами, устанавливаемыми как на федеральном уровне, так и на уровне Республики Адыгея.</w:t>
      </w:r>
    </w:p>
    <w:p w:rsidR="003B782E" w:rsidRPr="00C2415B" w:rsidRDefault="003B782E" w:rsidP="003B782E">
      <w:pPr>
        <w:widowControl/>
        <w:ind w:firstLine="567"/>
        <w:jc w:val="both"/>
        <w:rPr>
          <w:rFonts w:ascii="Times New Roman" w:eastAsiaTheme="minorHAnsi" w:hAnsi="Times New Roman" w:cs="Times New Roman"/>
          <w:b/>
          <w:sz w:val="28"/>
          <w:szCs w:val="28"/>
          <w:lang w:eastAsia="en-US"/>
        </w:rPr>
      </w:pPr>
      <w:r w:rsidRPr="00C2415B">
        <w:rPr>
          <w:rFonts w:ascii="Times New Roman" w:eastAsiaTheme="minorHAnsi" w:hAnsi="Times New Roman" w:cs="Times New Roman"/>
          <w:sz w:val="28"/>
          <w:szCs w:val="28"/>
          <w:lang w:eastAsia="en-US"/>
        </w:rPr>
        <w:t xml:space="preserve"> </w:t>
      </w:r>
      <w:r w:rsidR="00B94246" w:rsidRPr="00C2415B">
        <w:rPr>
          <w:rFonts w:ascii="Times New Roman" w:eastAsiaTheme="minorHAnsi" w:hAnsi="Times New Roman" w:cs="Times New Roman"/>
          <w:sz w:val="28"/>
          <w:szCs w:val="28"/>
          <w:lang w:eastAsia="en-US"/>
        </w:rPr>
        <w:t>Решение данной задачи</w:t>
      </w:r>
      <w:r w:rsidR="00984AB0" w:rsidRPr="00C2415B">
        <w:rPr>
          <w:rFonts w:ascii="Times New Roman" w:eastAsiaTheme="minorHAnsi" w:hAnsi="Times New Roman" w:cs="Times New Roman"/>
          <w:sz w:val="28"/>
          <w:szCs w:val="28"/>
          <w:lang w:eastAsia="en-US"/>
        </w:rPr>
        <w:t xml:space="preserve"> обеспечивается </w:t>
      </w:r>
      <w:r w:rsidR="00B94246" w:rsidRPr="00C2415B">
        <w:rPr>
          <w:rFonts w:ascii="Times New Roman" w:hAnsi="Times New Roman" w:cs="Times New Roman"/>
          <w:sz w:val="28"/>
          <w:szCs w:val="28"/>
        </w:rPr>
        <w:t xml:space="preserve"> путем реализации следующих основных мероприятий</w:t>
      </w:r>
      <w:r w:rsidR="00B70082" w:rsidRPr="00C2415B">
        <w:rPr>
          <w:rFonts w:ascii="Times New Roman" w:hAnsi="Times New Roman" w:cs="Times New Roman"/>
          <w:sz w:val="28"/>
          <w:szCs w:val="28"/>
        </w:rPr>
        <w:t>:</w:t>
      </w:r>
    </w:p>
    <w:p w:rsidR="003B782E" w:rsidRPr="00797AD3" w:rsidRDefault="009F7F5A" w:rsidP="00797AD3">
      <w:pPr>
        <w:widowControl/>
        <w:ind w:firstLine="567"/>
        <w:jc w:val="both"/>
        <w:rPr>
          <w:rFonts w:ascii="Times New Roman" w:eastAsiaTheme="minorHAnsi" w:hAnsi="Times New Roman" w:cs="Times New Roman"/>
          <w:sz w:val="28"/>
          <w:szCs w:val="28"/>
          <w:lang w:eastAsia="en-US"/>
        </w:rPr>
      </w:pPr>
      <w:r w:rsidRPr="00C2415B">
        <w:rPr>
          <w:rFonts w:ascii="Times New Roman" w:eastAsiaTheme="minorHAnsi" w:hAnsi="Times New Roman" w:cs="Times New Roman"/>
          <w:sz w:val="28"/>
          <w:szCs w:val="28"/>
          <w:lang w:eastAsia="en-US"/>
        </w:rPr>
        <w:t xml:space="preserve"> 1</w:t>
      </w:r>
      <w:r w:rsidR="00797AD3">
        <w:rPr>
          <w:rFonts w:ascii="Times New Roman" w:eastAsiaTheme="minorHAnsi" w:hAnsi="Times New Roman" w:cs="Times New Roman"/>
          <w:sz w:val="28"/>
          <w:szCs w:val="28"/>
          <w:lang w:eastAsia="en-US"/>
        </w:rPr>
        <w:t>)</w:t>
      </w:r>
      <w:r w:rsidRPr="00C2415B">
        <w:rPr>
          <w:rFonts w:ascii="Times New Roman" w:eastAsiaTheme="minorHAnsi" w:hAnsi="Times New Roman" w:cs="Times New Roman"/>
          <w:sz w:val="28"/>
          <w:szCs w:val="28"/>
          <w:lang w:eastAsia="en-US"/>
        </w:rPr>
        <w:t xml:space="preserve"> </w:t>
      </w:r>
      <w:r w:rsidR="00C272B6">
        <w:rPr>
          <w:rFonts w:ascii="Times New Roman" w:eastAsiaTheme="minorHAnsi" w:hAnsi="Times New Roman" w:cs="Times New Roman"/>
          <w:sz w:val="28"/>
          <w:szCs w:val="28"/>
          <w:lang w:eastAsia="en-US"/>
        </w:rPr>
        <w:t>н</w:t>
      </w:r>
      <w:r w:rsidRPr="00C2415B">
        <w:rPr>
          <w:rFonts w:ascii="Times New Roman" w:eastAsiaTheme="minorHAnsi" w:hAnsi="Times New Roman" w:cs="Times New Roman"/>
          <w:sz w:val="28"/>
          <w:szCs w:val="28"/>
          <w:lang w:eastAsia="en-US"/>
        </w:rPr>
        <w:t>ормативное правовое регулирование в сфере бюджетного процесса и совершенствование бюджетного законодательства</w:t>
      </w:r>
      <w:r w:rsidR="004B1B1A" w:rsidRPr="00C2415B">
        <w:rPr>
          <w:rFonts w:ascii="Times New Roman" w:eastAsiaTheme="minorHAnsi" w:hAnsi="Times New Roman" w:cs="Times New Roman"/>
          <w:sz w:val="28"/>
          <w:szCs w:val="28"/>
          <w:lang w:eastAsia="en-US"/>
        </w:rPr>
        <w:t>;</w:t>
      </w:r>
    </w:p>
    <w:p w:rsidR="003B782E" w:rsidRPr="00C2415B" w:rsidRDefault="00C272B6" w:rsidP="003B782E">
      <w:pPr>
        <w:widowControl/>
        <w:ind w:firstLine="567"/>
        <w:jc w:val="both"/>
        <w:rPr>
          <w:rFonts w:ascii="Times New Roman" w:eastAsiaTheme="minorHAnsi" w:hAnsi="Times New Roman" w:cs="Times New Roman"/>
          <w:b/>
          <w:sz w:val="28"/>
          <w:szCs w:val="28"/>
          <w:lang w:eastAsia="en-US"/>
        </w:rPr>
      </w:pPr>
      <w:r>
        <w:rPr>
          <w:rFonts w:ascii="Times New Roman" w:eastAsiaTheme="minorHAnsi" w:hAnsi="Times New Roman" w:cs="Times New Roman"/>
          <w:sz w:val="28"/>
          <w:szCs w:val="28"/>
          <w:lang w:eastAsia="en-US"/>
        </w:rPr>
        <w:t xml:space="preserve"> </w:t>
      </w:r>
      <w:r w:rsidR="00797AD3">
        <w:rPr>
          <w:rFonts w:ascii="Times New Roman" w:eastAsiaTheme="minorHAnsi" w:hAnsi="Times New Roman" w:cs="Times New Roman"/>
          <w:sz w:val="28"/>
          <w:szCs w:val="28"/>
          <w:lang w:eastAsia="en-US"/>
        </w:rPr>
        <w:t>2)</w:t>
      </w:r>
      <w:r w:rsidR="009F7F5A" w:rsidRPr="00C2415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о</w:t>
      </w:r>
      <w:r w:rsidR="009F7F5A" w:rsidRPr="00C2415B">
        <w:rPr>
          <w:rFonts w:ascii="Times New Roman" w:eastAsiaTheme="minorHAnsi" w:hAnsi="Times New Roman" w:cs="Times New Roman"/>
          <w:sz w:val="28"/>
          <w:szCs w:val="28"/>
          <w:lang w:eastAsia="en-US"/>
        </w:rPr>
        <w:t>рганизация процесса планирования и исполнения республиканского бюджета Республики Адыгея и формирование бюджетной отчетности</w:t>
      </w:r>
      <w:r w:rsidR="003B782E" w:rsidRPr="00C2415B">
        <w:rPr>
          <w:rFonts w:ascii="Times New Roman" w:eastAsiaTheme="minorHAnsi" w:hAnsi="Times New Roman" w:cs="Times New Roman"/>
          <w:sz w:val="28"/>
          <w:szCs w:val="28"/>
          <w:lang w:eastAsia="en-US"/>
        </w:rPr>
        <w:t>;</w:t>
      </w:r>
    </w:p>
    <w:p w:rsidR="009F7F5A" w:rsidRPr="00C2415B" w:rsidRDefault="00C272B6" w:rsidP="003B782E">
      <w:pPr>
        <w:widowControl/>
        <w:ind w:firstLine="567"/>
        <w:jc w:val="both"/>
        <w:rPr>
          <w:rFonts w:ascii="Times New Roman" w:eastAsiaTheme="minorHAnsi" w:hAnsi="Times New Roman" w:cs="Times New Roman"/>
          <w:b/>
          <w:sz w:val="28"/>
          <w:szCs w:val="28"/>
          <w:lang w:eastAsia="en-US"/>
        </w:rPr>
      </w:pPr>
      <w:r>
        <w:rPr>
          <w:rFonts w:ascii="Times New Roman" w:eastAsiaTheme="minorHAnsi" w:hAnsi="Times New Roman" w:cs="Times New Roman"/>
          <w:sz w:val="28"/>
          <w:szCs w:val="28"/>
          <w:lang w:eastAsia="en-US"/>
        </w:rPr>
        <w:t xml:space="preserve"> </w:t>
      </w:r>
      <w:r w:rsidR="009F7F5A" w:rsidRPr="00C2415B">
        <w:rPr>
          <w:rFonts w:ascii="Times New Roman" w:eastAsiaTheme="minorHAnsi" w:hAnsi="Times New Roman" w:cs="Times New Roman"/>
          <w:sz w:val="28"/>
          <w:szCs w:val="28"/>
          <w:lang w:eastAsia="en-US"/>
        </w:rPr>
        <w:t>3</w:t>
      </w:r>
      <w:r w:rsidR="00797AD3">
        <w:rPr>
          <w:rFonts w:ascii="Times New Roman" w:eastAsiaTheme="minorHAnsi" w:hAnsi="Times New Roman" w:cs="Times New Roman"/>
          <w:sz w:val="28"/>
          <w:szCs w:val="28"/>
          <w:lang w:eastAsia="en-US"/>
        </w:rPr>
        <w:t>)</w:t>
      </w:r>
      <w:r w:rsidR="009F7F5A" w:rsidRPr="00C2415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w:t>
      </w:r>
      <w:r w:rsidR="009F7F5A" w:rsidRPr="00C2415B">
        <w:rPr>
          <w:rFonts w:ascii="Times New Roman" w:eastAsiaTheme="minorHAnsi" w:hAnsi="Times New Roman" w:cs="Times New Roman"/>
          <w:sz w:val="28"/>
          <w:szCs w:val="28"/>
          <w:lang w:eastAsia="en-US"/>
        </w:rPr>
        <w:t>азвитие программно-целевых принципов формирования расходов республиканского бюджета Республики Адыгея</w:t>
      </w:r>
      <w:r w:rsidR="004B1B1A" w:rsidRPr="00C2415B">
        <w:rPr>
          <w:rFonts w:ascii="Times New Roman" w:eastAsiaTheme="minorHAnsi" w:hAnsi="Times New Roman" w:cs="Times New Roman"/>
          <w:sz w:val="28"/>
          <w:szCs w:val="28"/>
          <w:lang w:eastAsia="en-US"/>
        </w:rPr>
        <w:t>;</w:t>
      </w:r>
    </w:p>
    <w:p w:rsidR="009F7F5A" w:rsidRPr="00C2415B" w:rsidRDefault="00C272B6" w:rsidP="009F7F5A">
      <w:pPr>
        <w:keepNext/>
        <w:widowContro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 </w:t>
      </w:r>
      <w:r w:rsidR="00797AD3">
        <w:rPr>
          <w:rFonts w:ascii="Times New Roman" w:eastAsiaTheme="minorHAnsi" w:hAnsi="Times New Roman" w:cs="Times New Roman"/>
          <w:sz w:val="28"/>
          <w:szCs w:val="28"/>
          <w:lang w:eastAsia="en-US"/>
        </w:rPr>
        <w:t>4)</w:t>
      </w:r>
      <w:r w:rsidR="009F7F5A" w:rsidRPr="00C2415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w:t>
      </w:r>
      <w:r w:rsidR="009F7F5A" w:rsidRPr="00C2415B">
        <w:rPr>
          <w:rFonts w:ascii="Times New Roman" w:eastAsiaTheme="minorHAnsi" w:hAnsi="Times New Roman" w:cs="Times New Roman"/>
          <w:sz w:val="28"/>
          <w:szCs w:val="28"/>
          <w:lang w:eastAsia="en-US"/>
        </w:rPr>
        <w:t xml:space="preserve">овышение </w:t>
      </w:r>
      <w:proofErr w:type="gramStart"/>
      <w:r w:rsidR="009F7F5A" w:rsidRPr="00C2415B">
        <w:rPr>
          <w:rFonts w:ascii="Times New Roman" w:eastAsiaTheme="minorHAnsi" w:hAnsi="Times New Roman" w:cs="Times New Roman"/>
          <w:sz w:val="28"/>
          <w:szCs w:val="28"/>
          <w:lang w:eastAsia="en-US"/>
        </w:rPr>
        <w:t>эффективности деятельности исполнительных органов государственной власти Республики</w:t>
      </w:r>
      <w:proofErr w:type="gramEnd"/>
      <w:r w:rsidR="009F7F5A" w:rsidRPr="00C2415B">
        <w:rPr>
          <w:rFonts w:ascii="Times New Roman" w:eastAsiaTheme="minorHAnsi" w:hAnsi="Times New Roman" w:cs="Times New Roman"/>
          <w:sz w:val="28"/>
          <w:szCs w:val="28"/>
          <w:lang w:eastAsia="en-US"/>
        </w:rPr>
        <w:t xml:space="preserve"> Адыгея и государственных учреждений Республики Адыгея;</w:t>
      </w:r>
    </w:p>
    <w:p w:rsidR="009F7F5A" w:rsidRPr="00C2415B" w:rsidRDefault="009F7F5A" w:rsidP="009F7F5A">
      <w:pPr>
        <w:keepNext/>
        <w:widowControl/>
        <w:ind w:firstLine="567"/>
        <w:jc w:val="both"/>
        <w:rPr>
          <w:rFonts w:ascii="Times New Roman" w:eastAsiaTheme="minorHAnsi" w:hAnsi="Times New Roman" w:cs="Times New Roman"/>
          <w:sz w:val="28"/>
          <w:szCs w:val="28"/>
          <w:lang w:eastAsia="en-US"/>
        </w:rPr>
      </w:pPr>
      <w:r w:rsidRPr="00C2415B">
        <w:rPr>
          <w:rFonts w:ascii="Times New Roman" w:eastAsiaTheme="minorHAnsi" w:hAnsi="Times New Roman" w:cs="Times New Roman"/>
          <w:sz w:val="28"/>
          <w:szCs w:val="28"/>
          <w:lang w:eastAsia="en-US"/>
        </w:rPr>
        <w:t xml:space="preserve"> 5</w:t>
      </w:r>
      <w:r w:rsidR="00797AD3">
        <w:rPr>
          <w:rFonts w:ascii="Times New Roman" w:eastAsiaTheme="minorHAnsi" w:hAnsi="Times New Roman" w:cs="Times New Roman"/>
          <w:sz w:val="28"/>
          <w:szCs w:val="28"/>
          <w:lang w:eastAsia="en-US"/>
        </w:rPr>
        <w:t>)</w:t>
      </w:r>
      <w:r w:rsidRPr="00C2415B">
        <w:rPr>
          <w:rFonts w:ascii="Times New Roman" w:eastAsiaTheme="minorHAnsi" w:hAnsi="Times New Roman" w:cs="Times New Roman"/>
          <w:sz w:val="28"/>
          <w:szCs w:val="28"/>
          <w:lang w:eastAsia="en-US"/>
        </w:rPr>
        <w:t xml:space="preserve"> </w:t>
      </w:r>
      <w:r w:rsidR="00C272B6">
        <w:rPr>
          <w:rFonts w:ascii="Times New Roman" w:eastAsiaTheme="minorHAnsi" w:hAnsi="Times New Roman" w:cs="Times New Roman"/>
          <w:sz w:val="28"/>
          <w:szCs w:val="28"/>
          <w:lang w:eastAsia="en-US"/>
        </w:rPr>
        <w:t>р</w:t>
      </w:r>
      <w:r w:rsidRPr="00C2415B">
        <w:rPr>
          <w:rFonts w:ascii="Times New Roman" w:eastAsiaTheme="minorHAnsi" w:hAnsi="Times New Roman" w:cs="Times New Roman"/>
          <w:sz w:val="28"/>
          <w:szCs w:val="28"/>
          <w:lang w:eastAsia="en-US"/>
        </w:rPr>
        <w:t>азвитие автоматизированных информационных систем управления государственными финансами Республики Адыгея;</w:t>
      </w:r>
    </w:p>
    <w:p w:rsidR="009F7F5A" w:rsidRPr="00C2415B" w:rsidRDefault="009F7F5A" w:rsidP="009F7F5A">
      <w:pPr>
        <w:keepNext/>
        <w:ind w:firstLine="567"/>
        <w:jc w:val="both"/>
        <w:rPr>
          <w:rFonts w:ascii="Times New Roman" w:eastAsiaTheme="minorHAnsi" w:hAnsi="Times New Roman" w:cs="Times New Roman"/>
          <w:sz w:val="28"/>
          <w:szCs w:val="28"/>
          <w:lang w:eastAsia="en-US"/>
        </w:rPr>
      </w:pPr>
      <w:r w:rsidRPr="00C2415B">
        <w:rPr>
          <w:rFonts w:ascii="Times New Roman" w:eastAsiaTheme="minorHAnsi" w:hAnsi="Times New Roman" w:cs="Times New Roman"/>
          <w:sz w:val="28"/>
          <w:szCs w:val="28"/>
          <w:lang w:eastAsia="en-US"/>
        </w:rPr>
        <w:t xml:space="preserve"> 6</w:t>
      </w:r>
      <w:r w:rsidR="00797AD3">
        <w:rPr>
          <w:rFonts w:ascii="Times New Roman" w:eastAsiaTheme="minorHAnsi" w:hAnsi="Times New Roman" w:cs="Times New Roman"/>
          <w:sz w:val="28"/>
          <w:szCs w:val="28"/>
          <w:lang w:eastAsia="en-US"/>
        </w:rPr>
        <w:t>)</w:t>
      </w:r>
      <w:r w:rsidRPr="00C2415B">
        <w:rPr>
          <w:rFonts w:ascii="Times New Roman" w:eastAsiaTheme="minorHAnsi" w:hAnsi="Times New Roman" w:cs="Times New Roman"/>
          <w:sz w:val="28"/>
          <w:szCs w:val="28"/>
          <w:lang w:eastAsia="en-US"/>
        </w:rPr>
        <w:t xml:space="preserve"> </w:t>
      </w:r>
      <w:r w:rsidR="00C272B6">
        <w:rPr>
          <w:rFonts w:ascii="Times New Roman" w:eastAsiaTheme="minorHAnsi" w:hAnsi="Times New Roman" w:cs="Times New Roman"/>
          <w:sz w:val="28"/>
          <w:szCs w:val="28"/>
          <w:lang w:eastAsia="en-US"/>
        </w:rPr>
        <w:t>о</w:t>
      </w:r>
      <w:r w:rsidRPr="00C2415B">
        <w:rPr>
          <w:rFonts w:ascii="Times New Roman" w:eastAsiaTheme="minorHAnsi" w:hAnsi="Times New Roman" w:cs="Times New Roman"/>
          <w:sz w:val="28"/>
          <w:szCs w:val="28"/>
          <w:lang w:eastAsia="en-US"/>
        </w:rPr>
        <w:t>беспечение открытости и прозрачности государственных финансов Республики Адыгея.</w:t>
      </w:r>
    </w:p>
    <w:p w:rsidR="003450CC" w:rsidRDefault="003450CC" w:rsidP="006408E0">
      <w:pPr>
        <w:ind w:firstLine="567"/>
        <w:jc w:val="both"/>
        <w:rPr>
          <w:rFonts w:ascii="Times New Roman" w:hAnsi="Times New Roman" w:cs="Times New Roman"/>
          <w:sz w:val="28"/>
          <w:szCs w:val="28"/>
        </w:rPr>
      </w:pPr>
      <w:r w:rsidRPr="00C2415B">
        <w:rPr>
          <w:rFonts w:ascii="Times New Roman" w:hAnsi="Times New Roman" w:cs="Times New Roman"/>
          <w:sz w:val="28"/>
          <w:szCs w:val="28"/>
        </w:rPr>
        <w:t>Одним из основных инструментов повышения эффективности бюджетных расходов как составной части эффективности деятельности органов государственной власти является  программно-целевой принцип организации их деятельности.</w:t>
      </w:r>
    </w:p>
    <w:p w:rsidR="006408E0" w:rsidRPr="00C2415B" w:rsidRDefault="006408E0" w:rsidP="006408E0">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Республика Адыгея осуществила переход на «программный» бюджет, начиная с его формирования на 2014 год и на плановый период 2015-2016 годов. </w:t>
      </w:r>
    </w:p>
    <w:p w:rsidR="006408E0" w:rsidRPr="00C2415B" w:rsidRDefault="006408E0" w:rsidP="006408E0">
      <w:pPr>
        <w:ind w:firstLine="567"/>
        <w:jc w:val="both"/>
        <w:rPr>
          <w:rFonts w:ascii="Times New Roman" w:hAnsi="Times New Roman" w:cs="Times New Roman"/>
          <w:sz w:val="28"/>
          <w:szCs w:val="28"/>
        </w:rPr>
      </w:pPr>
      <w:proofErr w:type="gramStart"/>
      <w:r w:rsidRPr="00C2415B">
        <w:rPr>
          <w:rFonts w:ascii="Times New Roman" w:hAnsi="Times New Roman" w:cs="Times New Roman"/>
          <w:sz w:val="28"/>
          <w:szCs w:val="28"/>
        </w:rPr>
        <w:t>Доля расходов республиканского бюджета, сформированных в рамках программ</w:t>
      </w:r>
      <w:r w:rsidR="0048605E">
        <w:rPr>
          <w:rFonts w:ascii="Times New Roman" w:hAnsi="Times New Roman" w:cs="Times New Roman"/>
          <w:sz w:val="28"/>
          <w:szCs w:val="28"/>
        </w:rPr>
        <w:t xml:space="preserve"> (18 государственных программ Республики Адыгея и </w:t>
      </w:r>
      <w:r w:rsidR="006A5055">
        <w:rPr>
          <w:rFonts w:ascii="Times New Roman" w:hAnsi="Times New Roman" w:cs="Times New Roman"/>
          <w:sz w:val="28"/>
          <w:szCs w:val="28"/>
        </w:rPr>
        <w:t xml:space="preserve">20 </w:t>
      </w:r>
      <w:r w:rsidR="0048605E">
        <w:rPr>
          <w:rFonts w:ascii="Times New Roman" w:hAnsi="Times New Roman" w:cs="Times New Roman"/>
          <w:sz w:val="28"/>
          <w:szCs w:val="28"/>
        </w:rPr>
        <w:t xml:space="preserve">ведомственных </w:t>
      </w:r>
      <w:r w:rsidR="004C640B">
        <w:rPr>
          <w:rFonts w:ascii="Times New Roman" w:hAnsi="Times New Roman" w:cs="Times New Roman"/>
          <w:sz w:val="28"/>
          <w:szCs w:val="28"/>
        </w:rPr>
        <w:t>целевых программ)</w:t>
      </w:r>
      <w:r w:rsidRPr="00C2415B">
        <w:rPr>
          <w:rFonts w:ascii="Times New Roman" w:hAnsi="Times New Roman" w:cs="Times New Roman"/>
          <w:sz w:val="28"/>
          <w:szCs w:val="28"/>
        </w:rPr>
        <w:t>,  на 2014 год  в соответствии с  Законом Республики Адыгея от 20 декабря 2013 года № 252 «О республиканском бюджете Республики Адыгея на  2014 год и на плановый период 2015 и 2016 годов</w:t>
      </w:r>
      <w:r w:rsidR="00B5220B">
        <w:rPr>
          <w:rFonts w:ascii="Times New Roman" w:hAnsi="Times New Roman" w:cs="Times New Roman"/>
          <w:sz w:val="28"/>
          <w:szCs w:val="28"/>
        </w:rPr>
        <w:t>»</w:t>
      </w:r>
      <w:r w:rsidRPr="00C2415B">
        <w:rPr>
          <w:rFonts w:ascii="Times New Roman" w:hAnsi="Times New Roman" w:cs="Times New Roman"/>
          <w:sz w:val="28"/>
          <w:szCs w:val="28"/>
        </w:rPr>
        <w:t xml:space="preserve"> (с внесенными изменениями) составила</w:t>
      </w:r>
      <w:r w:rsidR="00A16542">
        <w:rPr>
          <w:rFonts w:ascii="Times New Roman" w:hAnsi="Times New Roman" w:cs="Times New Roman"/>
          <w:sz w:val="28"/>
          <w:szCs w:val="28"/>
        </w:rPr>
        <w:t xml:space="preserve"> 96,6%.</w:t>
      </w:r>
      <w:proofErr w:type="gramEnd"/>
    </w:p>
    <w:p w:rsidR="006408E0" w:rsidRDefault="006408E0" w:rsidP="006408E0">
      <w:pPr>
        <w:ind w:right="-1"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Доля расходов, сформированных </w:t>
      </w:r>
      <w:r w:rsidRPr="00C2415B">
        <w:rPr>
          <w:rFonts w:ascii="Times New Roman" w:eastAsiaTheme="minorHAnsi" w:hAnsi="Times New Roman" w:cs="Times New Roman"/>
          <w:sz w:val="28"/>
          <w:szCs w:val="28"/>
          <w:lang w:eastAsia="en-US"/>
        </w:rPr>
        <w:t>программно-целевым методом</w:t>
      </w:r>
      <w:r w:rsidR="004C640B">
        <w:rPr>
          <w:rFonts w:ascii="Times New Roman" w:eastAsiaTheme="minorHAnsi" w:hAnsi="Times New Roman" w:cs="Times New Roman"/>
          <w:sz w:val="28"/>
          <w:szCs w:val="28"/>
          <w:lang w:eastAsia="en-US"/>
        </w:rPr>
        <w:t xml:space="preserve">  </w:t>
      </w:r>
      <w:r w:rsidR="00B5220B">
        <w:rPr>
          <w:rFonts w:ascii="Times New Roman" w:eastAsiaTheme="minorHAnsi" w:hAnsi="Times New Roman" w:cs="Times New Roman"/>
          <w:sz w:val="28"/>
          <w:szCs w:val="28"/>
          <w:lang w:eastAsia="en-US"/>
        </w:rPr>
        <w:t>(</w:t>
      </w:r>
      <w:r w:rsidR="004C640B">
        <w:rPr>
          <w:rFonts w:ascii="Times New Roman" w:hAnsi="Times New Roman" w:cs="Times New Roman"/>
          <w:sz w:val="28"/>
          <w:szCs w:val="28"/>
        </w:rPr>
        <w:t>18 государственных программ Республики Адыгея и 1</w:t>
      </w:r>
      <w:r w:rsidR="006A5055">
        <w:rPr>
          <w:rFonts w:ascii="Times New Roman" w:hAnsi="Times New Roman" w:cs="Times New Roman"/>
          <w:sz w:val="28"/>
          <w:szCs w:val="28"/>
        </w:rPr>
        <w:t>8</w:t>
      </w:r>
      <w:r w:rsidR="004C640B">
        <w:rPr>
          <w:rFonts w:ascii="Times New Roman" w:hAnsi="Times New Roman" w:cs="Times New Roman"/>
          <w:sz w:val="28"/>
          <w:szCs w:val="28"/>
        </w:rPr>
        <w:t xml:space="preserve"> ведомственных целевых программ)</w:t>
      </w:r>
      <w:r w:rsidRPr="00C2415B">
        <w:rPr>
          <w:rFonts w:ascii="Times New Roman" w:hAnsi="Times New Roman" w:cs="Times New Roman"/>
          <w:sz w:val="28"/>
          <w:szCs w:val="28"/>
        </w:rPr>
        <w:t xml:space="preserve">,  в 2015 году  </w:t>
      </w:r>
      <w:r>
        <w:rPr>
          <w:rFonts w:ascii="Times New Roman" w:hAnsi="Times New Roman" w:cs="Times New Roman"/>
          <w:sz w:val="28"/>
          <w:szCs w:val="28"/>
        </w:rPr>
        <w:t xml:space="preserve"> в соответствии с    </w:t>
      </w:r>
      <w:r w:rsidRPr="00C2415B">
        <w:rPr>
          <w:rFonts w:ascii="Times New Roman" w:hAnsi="Times New Roman" w:cs="Times New Roman"/>
          <w:sz w:val="28"/>
          <w:szCs w:val="28"/>
        </w:rPr>
        <w:t>Законом Республики Адыгея от 18 декабря 2014 года № 349</w:t>
      </w:r>
      <w:r>
        <w:rPr>
          <w:rFonts w:ascii="Times New Roman" w:hAnsi="Times New Roman" w:cs="Times New Roman"/>
          <w:sz w:val="28"/>
          <w:szCs w:val="28"/>
        </w:rPr>
        <w:t xml:space="preserve"> </w:t>
      </w:r>
      <w:r w:rsidR="00B5220B" w:rsidRPr="00C2415B">
        <w:rPr>
          <w:rFonts w:ascii="Times New Roman" w:hAnsi="Times New Roman" w:cs="Times New Roman"/>
          <w:sz w:val="28"/>
          <w:szCs w:val="28"/>
        </w:rPr>
        <w:t>«О республиканском бюджете Республики Адыгея на  201</w:t>
      </w:r>
      <w:r w:rsidR="00B5220B">
        <w:rPr>
          <w:rFonts w:ascii="Times New Roman" w:hAnsi="Times New Roman" w:cs="Times New Roman"/>
          <w:sz w:val="28"/>
          <w:szCs w:val="28"/>
        </w:rPr>
        <w:t>5</w:t>
      </w:r>
      <w:r w:rsidR="00B5220B" w:rsidRPr="00C2415B">
        <w:rPr>
          <w:rFonts w:ascii="Times New Roman" w:hAnsi="Times New Roman" w:cs="Times New Roman"/>
          <w:sz w:val="28"/>
          <w:szCs w:val="28"/>
        </w:rPr>
        <w:t xml:space="preserve"> год и на плановый период 201</w:t>
      </w:r>
      <w:r w:rsidR="00B5220B">
        <w:rPr>
          <w:rFonts w:ascii="Times New Roman" w:hAnsi="Times New Roman" w:cs="Times New Roman"/>
          <w:sz w:val="28"/>
          <w:szCs w:val="28"/>
        </w:rPr>
        <w:t>6</w:t>
      </w:r>
      <w:r w:rsidR="00B5220B" w:rsidRPr="00C2415B">
        <w:rPr>
          <w:rFonts w:ascii="Times New Roman" w:hAnsi="Times New Roman" w:cs="Times New Roman"/>
          <w:sz w:val="28"/>
          <w:szCs w:val="28"/>
        </w:rPr>
        <w:t xml:space="preserve"> и 201</w:t>
      </w:r>
      <w:r w:rsidR="00B5220B">
        <w:rPr>
          <w:rFonts w:ascii="Times New Roman" w:hAnsi="Times New Roman" w:cs="Times New Roman"/>
          <w:sz w:val="28"/>
          <w:szCs w:val="28"/>
        </w:rPr>
        <w:t>7</w:t>
      </w:r>
      <w:r w:rsidR="00B5220B" w:rsidRPr="00C2415B">
        <w:rPr>
          <w:rFonts w:ascii="Times New Roman" w:hAnsi="Times New Roman" w:cs="Times New Roman"/>
          <w:sz w:val="28"/>
          <w:szCs w:val="28"/>
        </w:rPr>
        <w:t xml:space="preserve"> годов</w:t>
      </w:r>
      <w:r w:rsidR="00B5220B">
        <w:rPr>
          <w:rFonts w:ascii="Times New Roman" w:hAnsi="Times New Roman" w:cs="Times New Roman"/>
          <w:sz w:val="28"/>
          <w:szCs w:val="28"/>
        </w:rPr>
        <w:t>»</w:t>
      </w:r>
      <w:r w:rsidR="00B5220B" w:rsidRPr="00C2415B">
        <w:rPr>
          <w:rFonts w:ascii="Times New Roman" w:hAnsi="Times New Roman" w:cs="Times New Roman"/>
          <w:sz w:val="28"/>
          <w:szCs w:val="28"/>
        </w:rPr>
        <w:t xml:space="preserve"> </w:t>
      </w:r>
      <w:r w:rsidRPr="00C2415B">
        <w:rPr>
          <w:rFonts w:ascii="Times New Roman" w:hAnsi="Times New Roman" w:cs="Times New Roman"/>
          <w:sz w:val="28"/>
          <w:szCs w:val="28"/>
        </w:rPr>
        <w:t>составляет более 95,3%.</w:t>
      </w:r>
    </w:p>
    <w:p w:rsidR="003450CC" w:rsidRPr="00C2415B" w:rsidRDefault="003450CC" w:rsidP="006408E0">
      <w:pPr>
        <w:widowControl/>
        <w:ind w:firstLine="567"/>
        <w:jc w:val="both"/>
        <w:rPr>
          <w:rFonts w:ascii="Times New Roman" w:eastAsiaTheme="minorHAnsi" w:hAnsi="Times New Roman" w:cs="Times New Roman"/>
          <w:sz w:val="28"/>
          <w:szCs w:val="28"/>
          <w:lang w:eastAsia="en-US"/>
        </w:rPr>
      </w:pPr>
      <w:r w:rsidRPr="00C2415B">
        <w:rPr>
          <w:rFonts w:ascii="Times New Roman" w:eastAsiaTheme="minorHAnsi" w:hAnsi="Times New Roman" w:cs="Times New Roman"/>
          <w:sz w:val="28"/>
          <w:szCs w:val="28"/>
          <w:lang w:eastAsia="en-US"/>
        </w:rPr>
        <w:t>Интегрированные в бюджетный процесс государственные программы Республики Адыгея позволяют более четко определить приоритеты использования бюджетных средств и, следовательно, создают условия для повышения качества бюджетного планирования, эффективности, гибкости и результативности использования бюджетных средств.</w:t>
      </w:r>
    </w:p>
    <w:p w:rsidR="003450CC" w:rsidRPr="00C2415B" w:rsidRDefault="003450CC" w:rsidP="006408E0">
      <w:pPr>
        <w:widowControl/>
        <w:ind w:firstLine="567"/>
        <w:jc w:val="both"/>
        <w:rPr>
          <w:rFonts w:ascii="Times New Roman" w:eastAsiaTheme="minorHAnsi" w:hAnsi="Times New Roman" w:cs="Times New Roman"/>
          <w:sz w:val="28"/>
          <w:szCs w:val="28"/>
          <w:lang w:eastAsia="en-US"/>
        </w:rPr>
      </w:pPr>
      <w:proofErr w:type="gramStart"/>
      <w:r w:rsidRPr="00C2415B">
        <w:rPr>
          <w:rFonts w:ascii="Times New Roman" w:eastAsiaTheme="minorHAnsi" w:hAnsi="Times New Roman" w:cs="Times New Roman"/>
          <w:sz w:val="28"/>
          <w:szCs w:val="28"/>
          <w:lang w:eastAsia="en-US"/>
        </w:rPr>
        <w:t>Исходя из перехода на формирование республиканского бюджета Республики Адыгея в программном формате, разработана новая структура классификации расходов на уровне целевых статей расходов, предусматривающая интеграцию в структуру бюджетной классификации программной составляющей (</w:t>
      </w:r>
      <w:hyperlink r:id="rId8" w:history="1">
        <w:r w:rsidRPr="00C2415B">
          <w:rPr>
            <w:rFonts w:ascii="Times New Roman" w:eastAsiaTheme="minorHAnsi" w:hAnsi="Times New Roman" w:cs="Times New Roman"/>
            <w:sz w:val="28"/>
            <w:szCs w:val="28"/>
            <w:lang w:eastAsia="en-US"/>
          </w:rPr>
          <w:t>приказ</w:t>
        </w:r>
      </w:hyperlink>
      <w:r w:rsidRPr="00C2415B">
        <w:rPr>
          <w:rFonts w:ascii="Times New Roman" w:eastAsiaTheme="minorHAnsi" w:hAnsi="Times New Roman" w:cs="Times New Roman"/>
          <w:sz w:val="28"/>
          <w:szCs w:val="28"/>
          <w:lang w:eastAsia="en-US"/>
        </w:rPr>
        <w:t xml:space="preserve"> Министерства финансов Республики Адыгея от 12 октября 2013 года </w:t>
      </w:r>
      <w:r w:rsidR="0098732B">
        <w:rPr>
          <w:rFonts w:ascii="Times New Roman" w:eastAsiaTheme="minorHAnsi" w:hAnsi="Times New Roman" w:cs="Times New Roman"/>
          <w:sz w:val="28"/>
          <w:szCs w:val="28"/>
          <w:lang w:eastAsia="en-US"/>
        </w:rPr>
        <w:t>№</w:t>
      </w:r>
      <w:r w:rsidRPr="00C2415B">
        <w:rPr>
          <w:rFonts w:ascii="Times New Roman" w:eastAsiaTheme="minorHAnsi" w:hAnsi="Times New Roman" w:cs="Times New Roman"/>
          <w:sz w:val="28"/>
          <w:szCs w:val="28"/>
          <w:lang w:eastAsia="en-US"/>
        </w:rPr>
        <w:t xml:space="preserve">174-А </w:t>
      </w:r>
      <w:r w:rsidR="009F7F5A" w:rsidRPr="00C2415B">
        <w:rPr>
          <w:rFonts w:ascii="Times New Roman" w:eastAsiaTheme="minorHAnsi" w:hAnsi="Times New Roman" w:cs="Times New Roman"/>
          <w:sz w:val="28"/>
          <w:szCs w:val="28"/>
          <w:lang w:eastAsia="en-US"/>
        </w:rPr>
        <w:t>«</w:t>
      </w:r>
      <w:r w:rsidRPr="00C2415B">
        <w:rPr>
          <w:rFonts w:ascii="Times New Roman" w:eastAsiaTheme="minorHAnsi" w:hAnsi="Times New Roman" w:cs="Times New Roman"/>
          <w:sz w:val="28"/>
          <w:szCs w:val="28"/>
          <w:lang w:eastAsia="en-US"/>
        </w:rPr>
        <w:t>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w:t>
      </w:r>
      <w:proofErr w:type="gramEnd"/>
      <w:r w:rsidRPr="00C2415B">
        <w:rPr>
          <w:rFonts w:ascii="Times New Roman" w:eastAsiaTheme="minorHAnsi" w:hAnsi="Times New Roman" w:cs="Times New Roman"/>
          <w:sz w:val="28"/>
          <w:szCs w:val="28"/>
          <w:lang w:eastAsia="en-US"/>
        </w:rPr>
        <w:t xml:space="preserve"> обязательного медицинского страхования Республики Адыгея</w:t>
      </w:r>
      <w:r w:rsidR="009F7F5A" w:rsidRPr="00C2415B">
        <w:rPr>
          <w:rFonts w:ascii="Times New Roman" w:eastAsiaTheme="minorHAnsi" w:hAnsi="Times New Roman" w:cs="Times New Roman"/>
          <w:sz w:val="28"/>
          <w:szCs w:val="28"/>
          <w:lang w:eastAsia="en-US"/>
        </w:rPr>
        <w:t>»</w:t>
      </w:r>
      <w:r w:rsidRPr="00C2415B">
        <w:rPr>
          <w:rFonts w:ascii="Times New Roman" w:eastAsiaTheme="minorHAnsi" w:hAnsi="Times New Roman" w:cs="Times New Roman"/>
          <w:sz w:val="28"/>
          <w:szCs w:val="28"/>
          <w:lang w:eastAsia="en-US"/>
        </w:rPr>
        <w:t>).</w:t>
      </w:r>
    </w:p>
    <w:p w:rsidR="00B117DF" w:rsidRPr="00C2415B" w:rsidRDefault="00B117DF" w:rsidP="0076208B">
      <w:pPr>
        <w:shd w:val="clear" w:color="auto" w:fill="FFFFFF"/>
        <w:tabs>
          <w:tab w:val="left" w:pos="7711"/>
        </w:tabs>
        <w:ind w:right="29"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В целях повышения качества управления финансами главных распорядителей бюджетных средств, от </w:t>
      </w:r>
      <w:proofErr w:type="gramStart"/>
      <w:r w:rsidRPr="00C2415B">
        <w:rPr>
          <w:rFonts w:ascii="Times New Roman" w:hAnsi="Times New Roman" w:cs="Times New Roman"/>
          <w:sz w:val="28"/>
          <w:szCs w:val="28"/>
        </w:rPr>
        <w:t>эффективности</w:t>
      </w:r>
      <w:proofErr w:type="gramEnd"/>
      <w:r w:rsidRPr="00C2415B">
        <w:rPr>
          <w:rFonts w:ascii="Times New Roman" w:hAnsi="Times New Roman" w:cs="Times New Roman"/>
          <w:sz w:val="28"/>
          <w:szCs w:val="28"/>
        </w:rPr>
        <w:t xml:space="preserve"> деятельности которых в значительной степени зависит уровень удовлетворенности граждан качеством предоставляемых бюджетных услуг</w:t>
      </w:r>
      <w:r w:rsidR="00994512" w:rsidRPr="00C2415B">
        <w:rPr>
          <w:rFonts w:ascii="Times New Roman" w:hAnsi="Times New Roman" w:cs="Times New Roman"/>
          <w:sz w:val="28"/>
          <w:szCs w:val="28"/>
        </w:rPr>
        <w:t>,</w:t>
      </w:r>
      <w:r w:rsidRPr="00C2415B">
        <w:rPr>
          <w:rFonts w:ascii="Times New Roman" w:hAnsi="Times New Roman" w:cs="Times New Roman"/>
          <w:sz w:val="28"/>
          <w:szCs w:val="28"/>
        </w:rPr>
        <w:t xml:space="preserve"> в соответствии с приказом Министерства финансов Республики Адыгея от 16 марта 2011 года № 39-А проводится мониторинг качества финансового менеджмента субъектов бюджетного </w:t>
      </w:r>
      <w:r w:rsidRPr="00C2415B">
        <w:rPr>
          <w:rFonts w:ascii="Times New Roman" w:hAnsi="Times New Roman" w:cs="Times New Roman"/>
          <w:sz w:val="28"/>
          <w:szCs w:val="28"/>
        </w:rPr>
        <w:lastRenderedPageBreak/>
        <w:t>планирования Республики Адыгея - анализ и оценка совокупности процессов и процедур, обеспечивающих результативность использования бюджетных средств и охватывающих все элементы бюджетного процесса. Результаты мониторинга качества финансового менеджмента размещаются в открытом доступе на официальном сайте Министерства финансов Республики Адыгея в сети Интернет.  Оценка качества финансового менеджмента служит для главных распорядителей средств бюджета ориентиром для проведения работы по совершенствованию внутренних процедур финансового менеджмента.</w:t>
      </w:r>
    </w:p>
    <w:p w:rsidR="00A62531" w:rsidRPr="00C2415B" w:rsidRDefault="009323E1" w:rsidP="0076208B">
      <w:pPr>
        <w:widowContro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B117DF" w:rsidRPr="00C2415B">
        <w:rPr>
          <w:rFonts w:ascii="Times New Roman" w:eastAsiaTheme="minorHAnsi" w:hAnsi="Times New Roman" w:cs="Times New Roman"/>
          <w:sz w:val="28"/>
          <w:szCs w:val="28"/>
          <w:lang w:eastAsia="en-US"/>
        </w:rPr>
        <w:t xml:space="preserve"> целях обеспечения открытости, прозрачности и подотчетности деятельности исполнительных органов государственной власти Республики Адыгея и органов местного самоуправления, создания условий для наиболее эффективного использования бюджетных средств, а также в целях формирования единого информационного пространства функционирует программный комплекс </w:t>
      </w:r>
      <w:r w:rsidR="00C25B35" w:rsidRPr="00C2415B">
        <w:rPr>
          <w:rFonts w:ascii="Times New Roman" w:eastAsiaTheme="minorHAnsi" w:hAnsi="Times New Roman" w:cs="Times New Roman"/>
          <w:sz w:val="28"/>
          <w:szCs w:val="28"/>
          <w:lang w:eastAsia="en-US"/>
        </w:rPr>
        <w:t>«</w:t>
      </w:r>
      <w:r w:rsidR="00B117DF" w:rsidRPr="00C2415B">
        <w:rPr>
          <w:rFonts w:ascii="Times New Roman" w:eastAsiaTheme="minorHAnsi" w:hAnsi="Times New Roman" w:cs="Times New Roman"/>
          <w:sz w:val="28"/>
          <w:szCs w:val="28"/>
          <w:lang w:eastAsia="en-US"/>
        </w:rPr>
        <w:t>Портал управления общественными финансами</w:t>
      </w:r>
      <w:r w:rsidR="00C25B35" w:rsidRPr="00C2415B">
        <w:rPr>
          <w:rFonts w:ascii="Times New Roman" w:eastAsiaTheme="minorHAnsi" w:hAnsi="Times New Roman" w:cs="Times New Roman"/>
          <w:sz w:val="28"/>
          <w:szCs w:val="28"/>
          <w:lang w:eastAsia="en-US"/>
        </w:rPr>
        <w:t>»</w:t>
      </w:r>
      <w:r w:rsidR="00B117DF" w:rsidRPr="00C2415B">
        <w:rPr>
          <w:rFonts w:ascii="Times New Roman" w:eastAsiaTheme="minorHAnsi" w:hAnsi="Times New Roman" w:cs="Times New Roman"/>
          <w:sz w:val="28"/>
          <w:szCs w:val="28"/>
          <w:lang w:eastAsia="en-US"/>
        </w:rPr>
        <w:t>.</w:t>
      </w:r>
    </w:p>
    <w:p w:rsidR="00B117DF" w:rsidRPr="00C2415B" w:rsidRDefault="00B117DF" w:rsidP="0076208B">
      <w:pPr>
        <w:widowControl/>
        <w:ind w:firstLine="426"/>
        <w:jc w:val="both"/>
        <w:rPr>
          <w:rFonts w:ascii="Times New Roman" w:eastAsiaTheme="minorHAnsi" w:hAnsi="Times New Roman" w:cs="Times New Roman"/>
          <w:sz w:val="28"/>
          <w:szCs w:val="28"/>
          <w:lang w:eastAsia="en-US"/>
        </w:rPr>
      </w:pPr>
      <w:r w:rsidRPr="00C2415B">
        <w:rPr>
          <w:rFonts w:ascii="Times New Roman" w:eastAsiaTheme="minorHAnsi" w:hAnsi="Times New Roman" w:cs="Times New Roman"/>
          <w:sz w:val="28"/>
          <w:szCs w:val="28"/>
          <w:lang w:eastAsia="en-US"/>
        </w:rPr>
        <w:t xml:space="preserve">  </w:t>
      </w:r>
      <w:proofErr w:type="gramStart"/>
      <w:r w:rsidRPr="00C2415B">
        <w:rPr>
          <w:rFonts w:ascii="Times New Roman" w:eastAsiaTheme="minorHAnsi" w:hAnsi="Times New Roman" w:cs="Times New Roman"/>
          <w:sz w:val="28"/>
          <w:szCs w:val="28"/>
          <w:lang w:eastAsia="en-US"/>
        </w:rPr>
        <w:t xml:space="preserve">Портал управления общественными финансами является </w:t>
      </w:r>
      <w:hyperlink r:id="rId9" w:history="1">
        <w:r w:rsidRPr="00C2415B">
          <w:rPr>
            <w:rFonts w:ascii="Times New Roman" w:eastAsiaTheme="minorHAnsi" w:hAnsi="Times New Roman" w:cs="Times New Roman"/>
            <w:sz w:val="28"/>
            <w:szCs w:val="28"/>
            <w:lang w:eastAsia="en-US"/>
          </w:rPr>
          <w:t>официальным сайтом</w:t>
        </w:r>
      </w:hyperlink>
      <w:r w:rsidRPr="00C2415B">
        <w:rPr>
          <w:rFonts w:ascii="Times New Roman" w:eastAsiaTheme="minorHAnsi" w:hAnsi="Times New Roman" w:cs="Times New Roman"/>
          <w:sz w:val="28"/>
          <w:szCs w:val="28"/>
          <w:lang w:eastAsia="en-US"/>
        </w:rPr>
        <w:t xml:space="preserve"> Министерства финансов Республики Адыгея, через который раскрывается бюджетная информация на всех стадиях бюджетного процесса (от планирования и проведения публичных слушаний до отчетности и текущем исполнении республиканского бюджета Республики Адыгея), размещаются нормативные правовые акты</w:t>
      </w:r>
      <w:r w:rsidR="00A62531" w:rsidRPr="00C2415B">
        <w:rPr>
          <w:rFonts w:ascii="Times New Roman" w:eastAsiaTheme="minorHAnsi" w:hAnsi="Times New Roman" w:cs="Times New Roman"/>
          <w:sz w:val="28"/>
          <w:szCs w:val="28"/>
          <w:lang w:eastAsia="en-US"/>
        </w:rPr>
        <w:t xml:space="preserve"> в сфере бюджетного регулирования</w:t>
      </w:r>
      <w:r w:rsidR="00C25B35" w:rsidRPr="00C2415B">
        <w:rPr>
          <w:rFonts w:ascii="Times New Roman" w:eastAsiaTheme="minorHAnsi" w:hAnsi="Times New Roman" w:cs="Times New Roman"/>
          <w:sz w:val="28"/>
          <w:szCs w:val="28"/>
          <w:lang w:eastAsia="en-US"/>
        </w:rPr>
        <w:t xml:space="preserve">, </w:t>
      </w:r>
      <w:r w:rsidRPr="00C2415B">
        <w:rPr>
          <w:rFonts w:ascii="Times New Roman" w:eastAsiaTheme="minorHAnsi" w:hAnsi="Times New Roman" w:cs="Times New Roman"/>
          <w:sz w:val="28"/>
          <w:szCs w:val="28"/>
          <w:lang w:eastAsia="en-US"/>
        </w:rPr>
        <w:t xml:space="preserve"> данные проводимых Министерством мониторингов и информация о те</w:t>
      </w:r>
      <w:r w:rsidR="00C25B35" w:rsidRPr="00C2415B">
        <w:rPr>
          <w:rFonts w:ascii="Times New Roman" w:eastAsiaTheme="minorHAnsi" w:hAnsi="Times New Roman" w:cs="Times New Roman"/>
          <w:sz w:val="28"/>
          <w:szCs w:val="28"/>
          <w:lang w:eastAsia="en-US"/>
        </w:rPr>
        <w:t>кущей деятельности Министерства.</w:t>
      </w:r>
      <w:proofErr w:type="gramEnd"/>
    </w:p>
    <w:p w:rsidR="009F7F5A" w:rsidRPr="00C2415B" w:rsidRDefault="009F7F5A" w:rsidP="0076208B">
      <w:pPr>
        <w:widowControl/>
        <w:ind w:firstLine="567"/>
        <w:jc w:val="both"/>
        <w:rPr>
          <w:rFonts w:ascii="Times New Roman" w:eastAsiaTheme="minorHAnsi" w:hAnsi="Times New Roman" w:cs="Times New Roman"/>
          <w:sz w:val="28"/>
          <w:szCs w:val="28"/>
          <w:lang w:eastAsia="en-US"/>
        </w:rPr>
      </w:pPr>
      <w:r w:rsidRPr="00C2415B">
        <w:rPr>
          <w:rFonts w:ascii="Times New Roman" w:hAnsi="Times New Roman" w:cs="Times New Roman"/>
          <w:sz w:val="28"/>
          <w:szCs w:val="28"/>
        </w:rPr>
        <w:t>В целях обеспечения открытости республиканского бюджета Республики Адыгея  для гражданского общества в</w:t>
      </w:r>
      <w:r w:rsidR="00C25B35" w:rsidRPr="00C2415B">
        <w:rPr>
          <w:rFonts w:ascii="Times New Roman" w:eastAsia="Times New Roman" w:hAnsi="Times New Roman" w:cs="Times New Roman"/>
          <w:sz w:val="28"/>
          <w:szCs w:val="28"/>
        </w:rPr>
        <w:t xml:space="preserve"> рамках портала, начиная с </w:t>
      </w:r>
      <w:r w:rsidRPr="00C2415B">
        <w:rPr>
          <w:rFonts w:ascii="Times New Roman" w:eastAsia="Times New Roman" w:hAnsi="Times New Roman" w:cs="Times New Roman"/>
          <w:sz w:val="28"/>
          <w:szCs w:val="28"/>
        </w:rPr>
        <w:t>2013 год</w:t>
      </w:r>
      <w:r w:rsidR="00C25B35" w:rsidRPr="00C2415B">
        <w:rPr>
          <w:rFonts w:ascii="Times New Roman" w:eastAsia="Times New Roman" w:hAnsi="Times New Roman" w:cs="Times New Roman"/>
          <w:sz w:val="28"/>
          <w:szCs w:val="28"/>
        </w:rPr>
        <w:t>а, реализуется</w:t>
      </w:r>
      <w:r w:rsidRPr="00C2415B">
        <w:rPr>
          <w:rFonts w:ascii="Times New Roman" w:eastAsia="Times New Roman" w:hAnsi="Times New Roman" w:cs="Times New Roman"/>
          <w:sz w:val="28"/>
          <w:szCs w:val="28"/>
        </w:rPr>
        <w:t xml:space="preserve"> информационный ресурс «Бюджет для граждан» посредством размещения соответствующих материалов  </w:t>
      </w:r>
      <w:r w:rsidRPr="00C2415B">
        <w:rPr>
          <w:rFonts w:ascii="Times New Roman" w:hAnsi="Times New Roman" w:cs="Times New Roman"/>
          <w:sz w:val="28"/>
          <w:szCs w:val="28"/>
        </w:rPr>
        <w:t xml:space="preserve">на портале управления общественными финансами </w:t>
      </w:r>
      <w:hyperlink r:id="rId10" w:history="1">
        <w:r w:rsidRPr="00C2415B">
          <w:rPr>
            <w:rStyle w:val="a4"/>
            <w:rFonts w:ascii="Times New Roman" w:hAnsi="Times New Roman" w:cs="Times New Roman"/>
            <w:color w:val="auto"/>
            <w:sz w:val="28"/>
            <w:szCs w:val="28"/>
            <w:lang w:val="en-US"/>
          </w:rPr>
          <w:t>www</w:t>
        </w:r>
        <w:r w:rsidRPr="00C2415B">
          <w:rPr>
            <w:rStyle w:val="a4"/>
            <w:rFonts w:ascii="Times New Roman" w:hAnsi="Times New Roman" w:cs="Times New Roman"/>
            <w:color w:val="auto"/>
            <w:sz w:val="28"/>
            <w:szCs w:val="28"/>
          </w:rPr>
          <w:t>.</w:t>
        </w:r>
        <w:proofErr w:type="spellStart"/>
        <w:r w:rsidRPr="00C2415B">
          <w:rPr>
            <w:rStyle w:val="a4"/>
            <w:rFonts w:ascii="Times New Roman" w:hAnsi="Times New Roman" w:cs="Times New Roman"/>
            <w:color w:val="auto"/>
            <w:sz w:val="28"/>
            <w:szCs w:val="28"/>
            <w:lang w:val="en-US"/>
          </w:rPr>
          <w:t>minfin</w:t>
        </w:r>
        <w:proofErr w:type="spellEnd"/>
        <w:r w:rsidRPr="00C2415B">
          <w:rPr>
            <w:rStyle w:val="a4"/>
            <w:rFonts w:ascii="Times New Roman" w:hAnsi="Times New Roman" w:cs="Times New Roman"/>
            <w:color w:val="auto"/>
            <w:sz w:val="28"/>
            <w:szCs w:val="28"/>
          </w:rPr>
          <w:t>01-</w:t>
        </w:r>
      </w:hyperlink>
      <w:hyperlink r:id="rId11" w:history="1">
        <w:proofErr w:type="spellStart"/>
        <w:r w:rsidRPr="00C2415B">
          <w:rPr>
            <w:rStyle w:val="a4"/>
            <w:rFonts w:ascii="Times New Roman" w:hAnsi="Times New Roman" w:cs="Times New Roman"/>
            <w:color w:val="auto"/>
            <w:sz w:val="28"/>
            <w:szCs w:val="28"/>
            <w:lang w:val="en-US"/>
          </w:rPr>
          <w:t>maykop</w:t>
        </w:r>
        <w:proofErr w:type="spellEnd"/>
        <w:r w:rsidRPr="00C2415B">
          <w:rPr>
            <w:rStyle w:val="a4"/>
            <w:rFonts w:ascii="Times New Roman" w:hAnsi="Times New Roman" w:cs="Times New Roman"/>
            <w:color w:val="auto"/>
            <w:sz w:val="28"/>
            <w:szCs w:val="28"/>
          </w:rPr>
          <w:t>.</w:t>
        </w:r>
        <w:proofErr w:type="spellStart"/>
        <w:r w:rsidRPr="00C2415B">
          <w:rPr>
            <w:rStyle w:val="a4"/>
            <w:rFonts w:ascii="Times New Roman" w:hAnsi="Times New Roman" w:cs="Times New Roman"/>
            <w:color w:val="auto"/>
            <w:sz w:val="28"/>
            <w:szCs w:val="28"/>
            <w:lang w:val="en-US"/>
          </w:rPr>
          <w:t>ru</w:t>
        </w:r>
        <w:proofErr w:type="spellEnd"/>
      </w:hyperlink>
      <w:r w:rsidRPr="00C2415B">
        <w:rPr>
          <w:rFonts w:ascii="Times New Roman" w:eastAsiaTheme="minorHAnsi" w:hAnsi="Times New Roman" w:cs="Times New Roman"/>
          <w:sz w:val="28"/>
          <w:szCs w:val="28"/>
          <w:lang w:eastAsia="en-US"/>
        </w:rPr>
        <w:t>.</w:t>
      </w:r>
    </w:p>
    <w:p w:rsidR="00B117DF" w:rsidRPr="00C2415B" w:rsidRDefault="00B117DF"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Также в рамках </w:t>
      </w:r>
      <w:proofErr w:type="gramStart"/>
      <w:r w:rsidRPr="00C2415B">
        <w:rPr>
          <w:rFonts w:ascii="Times New Roman" w:eastAsia="Times New Roman" w:hAnsi="Times New Roman" w:cs="Times New Roman"/>
          <w:bCs/>
          <w:iCs/>
          <w:sz w:val="28"/>
          <w:szCs w:val="28"/>
        </w:rPr>
        <w:t>реализации задачи повышения  прозрачности бюджетного процесса</w:t>
      </w:r>
      <w:proofErr w:type="gramEnd"/>
      <w:r w:rsidRPr="00C2415B">
        <w:rPr>
          <w:rFonts w:ascii="Times New Roman" w:eastAsia="Times New Roman" w:hAnsi="Times New Roman" w:cs="Times New Roman"/>
          <w:bCs/>
          <w:iCs/>
          <w:sz w:val="28"/>
          <w:szCs w:val="28"/>
        </w:rPr>
        <w:t xml:space="preserve"> на всех его стадиях,  открытости и доступности информации о состоянии общественных финансов в Республике Адыгея Министерство стало участником проекта «Открытый бюджет», который направлен на  увеличение степени  информированности граждан о проводимой бюджетной политике и результатах деятельности органов власти.</w:t>
      </w:r>
      <w:r w:rsidRPr="00C2415B">
        <w:rPr>
          <w:rFonts w:ascii="Times New Roman" w:hAnsi="Times New Roman" w:cs="Times New Roman"/>
          <w:sz w:val="28"/>
          <w:szCs w:val="28"/>
        </w:rPr>
        <w:t xml:space="preserve"> </w:t>
      </w:r>
      <w:proofErr w:type="gramStart"/>
      <w:r w:rsidRPr="00C2415B">
        <w:rPr>
          <w:rFonts w:ascii="Times New Roman" w:hAnsi="Times New Roman" w:cs="Times New Roman"/>
          <w:sz w:val="28"/>
          <w:szCs w:val="28"/>
        </w:rPr>
        <w:t xml:space="preserve">На </w:t>
      </w:r>
      <w:proofErr w:type="spellStart"/>
      <w:r w:rsidRPr="00C2415B">
        <w:rPr>
          <w:rFonts w:ascii="Times New Roman" w:hAnsi="Times New Roman" w:cs="Times New Roman"/>
          <w:sz w:val="28"/>
          <w:szCs w:val="28"/>
        </w:rPr>
        <w:t>интернет-портале</w:t>
      </w:r>
      <w:proofErr w:type="spellEnd"/>
      <w:r w:rsidRPr="00C2415B">
        <w:rPr>
          <w:rFonts w:ascii="Times New Roman" w:hAnsi="Times New Roman" w:cs="Times New Roman"/>
          <w:sz w:val="28"/>
          <w:szCs w:val="28"/>
        </w:rPr>
        <w:t xml:space="preserve"> «Открытый бюджет», расположенному по адресу www.budget4me.ru,  размещаются утвержденные бюджеты и их проекты, пояснительные записки, а также плановые и фактические показатели результативности использования бюджетных средств.</w:t>
      </w:r>
      <w:proofErr w:type="gramEnd"/>
    </w:p>
    <w:p w:rsidR="00B94246" w:rsidRPr="00C2415B" w:rsidRDefault="00B94246" w:rsidP="005D4AF3">
      <w:pPr>
        <w:ind w:firstLine="567"/>
        <w:contextualSpacing/>
        <w:jc w:val="both"/>
        <w:rPr>
          <w:rFonts w:ascii="Times New Roman" w:hAnsi="Times New Roman" w:cs="Times New Roman"/>
          <w:sz w:val="28"/>
          <w:szCs w:val="28"/>
        </w:rPr>
      </w:pPr>
      <w:r w:rsidRPr="00C2415B">
        <w:rPr>
          <w:rFonts w:ascii="Times New Roman" w:hAnsi="Times New Roman" w:cs="Times New Roman"/>
          <w:sz w:val="28"/>
          <w:szCs w:val="28"/>
        </w:rPr>
        <w:t>По уровню открытости бюджетных данных за 2014 год Республика Адыгея заняла 2-е место  среди  субъектов Южного Федерального округа и вошла в десятку лидеров субъектов Российской Федерации, разделив 7-8 места с Иркутской  областью.</w:t>
      </w:r>
    </w:p>
    <w:p w:rsidR="00B117DF" w:rsidRPr="00EB4391" w:rsidRDefault="005D4AF3" w:rsidP="0076208B">
      <w:pPr>
        <w:pStyle w:val="a3"/>
        <w:spacing w:before="0" w:beforeAutospacing="0" w:after="0" w:afterAutospacing="0"/>
        <w:ind w:firstLine="567"/>
        <w:contextualSpacing/>
        <w:jc w:val="both"/>
        <w:rPr>
          <w:sz w:val="28"/>
          <w:szCs w:val="28"/>
        </w:rPr>
      </w:pPr>
      <w:r>
        <w:rPr>
          <w:sz w:val="28"/>
          <w:szCs w:val="28"/>
        </w:rPr>
        <w:t xml:space="preserve"> </w:t>
      </w:r>
      <w:r w:rsidR="00B94246" w:rsidRPr="00C2415B">
        <w:rPr>
          <w:sz w:val="28"/>
          <w:szCs w:val="28"/>
        </w:rPr>
        <w:t>Мониторинг открытости данных проводился Центром прикладной экономики (</w:t>
      </w:r>
      <w:proofErr w:type="gramStart"/>
      <w:r w:rsidR="00B94246" w:rsidRPr="00C2415B">
        <w:rPr>
          <w:sz w:val="28"/>
          <w:szCs w:val="28"/>
        </w:rPr>
        <w:t>г</w:t>
      </w:r>
      <w:proofErr w:type="gramEnd"/>
      <w:r w:rsidR="00B94246" w:rsidRPr="00C2415B">
        <w:rPr>
          <w:sz w:val="28"/>
          <w:szCs w:val="28"/>
        </w:rPr>
        <w:t>. Москва)</w:t>
      </w:r>
      <w:r w:rsidR="00B865E0" w:rsidRPr="00B865E0">
        <w:rPr>
          <w:sz w:val="28"/>
          <w:szCs w:val="28"/>
        </w:rPr>
        <w:t xml:space="preserve"> </w:t>
      </w:r>
      <w:r w:rsidR="00B865E0" w:rsidRPr="00C2415B">
        <w:rPr>
          <w:sz w:val="28"/>
          <w:szCs w:val="28"/>
        </w:rPr>
        <w:t>в четыре этапа</w:t>
      </w:r>
      <w:r w:rsidR="00B94246" w:rsidRPr="00C2415B">
        <w:rPr>
          <w:sz w:val="28"/>
          <w:szCs w:val="28"/>
        </w:rPr>
        <w:t xml:space="preserve"> в отношении 83 субъектов Российской Федерации с целью формирования у регионов стимулов для повышения открытости бюджетных данных и использования механизмов общественного </w:t>
      </w:r>
      <w:r w:rsidR="00B94246" w:rsidRPr="00C2415B">
        <w:rPr>
          <w:sz w:val="28"/>
          <w:szCs w:val="28"/>
        </w:rPr>
        <w:lastRenderedPageBreak/>
        <w:t>участия и контроля.</w:t>
      </w:r>
      <w:r w:rsidR="00EB4391">
        <w:rPr>
          <w:sz w:val="28"/>
          <w:szCs w:val="28"/>
        </w:rPr>
        <w:t xml:space="preserve"> </w:t>
      </w:r>
      <w:r w:rsidR="008D6408" w:rsidRPr="00C2415B">
        <w:rPr>
          <w:sz w:val="28"/>
          <w:szCs w:val="28"/>
        </w:rPr>
        <w:t xml:space="preserve">На первом этапе объектом исследования стали характеристики первоначально утвержденного бюджета и состояние инфраструктуры для обеспечения открытости бюджетных данных, на втором – годовой отчет об исполнении бюджета, на третьем – </w:t>
      </w:r>
      <w:r w:rsidR="008D6408" w:rsidRPr="00C2415B">
        <w:rPr>
          <w:rFonts w:eastAsia="Times New Roman"/>
          <w:sz w:val="28"/>
          <w:szCs w:val="28"/>
        </w:rPr>
        <w:t>исполнение бюджета, контроль и аудит, на четвертом – составление проекта бюджета.</w:t>
      </w:r>
    </w:p>
    <w:p w:rsidR="008D6408" w:rsidRPr="00C2415B" w:rsidRDefault="008D6408" w:rsidP="008D6408">
      <w:pPr>
        <w:widowControl/>
        <w:jc w:val="both"/>
        <w:rPr>
          <w:rFonts w:ascii="Times New Roman" w:eastAsiaTheme="minorHAnsi" w:hAnsi="Times New Roman" w:cs="Times New Roman"/>
          <w:sz w:val="28"/>
          <w:szCs w:val="28"/>
          <w:lang w:eastAsia="en-US"/>
        </w:rPr>
      </w:pPr>
    </w:p>
    <w:p w:rsidR="00C306A2" w:rsidRPr="00072924" w:rsidRDefault="005D234A" w:rsidP="00EF273C">
      <w:pPr>
        <w:tabs>
          <w:tab w:val="left" w:pos="142"/>
        </w:tabs>
        <w:ind w:left="34" w:firstLine="533"/>
        <w:rPr>
          <w:rFonts w:ascii="Times New Roman" w:hAnsi="Times New Roman" w:cs="Times New Roman"/>
          <w:i/>
          <w:sz w:val="28"/>
          <w:szCs w:val="28"/>
        </w:rPr>
      </w:pPr>
      <w:r w:rsidRPr="00072924">
        <w:rPr>
          <w:rFonts w:ascii="Times New Roman" w:hAnsi="Times New Roman" w:cs="Times New Roman"/>
          <w:b/>
          <w:i/>
          <w:sz w:val="28"/>
          <w:szCs w:val="28"/>
        </w:rPr>
        <w:t>Задача</w:t>
      </w:r>
      <w:r w:rsidR="00303F2A" w:rsidRPr="00072924">
        <w:rPr>
          <w:rFonts w:ascii="Times New Roman" w:hAnsi="Times New Roman" w:cs="Times New Roman"/>
          <w:b/>
          <w:i/>
          <w:sz w:val="28"/>
          <w:szCs w:val="28"/>
        </w:rPr>
        <w:t xml:space="preserve"> 4</w:t>
      </w:r>
      <w:r w:rsidRPr="00072924">
        <w:rPr>
          <w:rFonts w:ascii="Times New Roman" w:hAnsi="Times New Roman" w:cs="Times New Roman"/>
          <w:b/>
          <w:i/>
          <w:sz w:val="28"/>
          <w:szCs w:val="28"/>
        </w:rPr>
        <w:t>.</w:t>
      </w:r>
      <w:r w:rsidRPr="00072924">
        <w:rPr>
          <w:rFonts w:ascii="Times New Roman" w:hAnsi="Times New Roman" w:cs="Times New Roman"/>
          <w:i/>
          <w:sz w:val="28"/>
          <w:szCs w:val="28"/>
        </w:rPr>
        <w:t xml:space="preserve"> </w:t>
      </w:r>
      <w:r w:rsidR="00C306A2" w:rsidRPr="00072924">
        <w:rPr>
          <w:rFonts w:ascii="Times New Roman" w:hAnsi="Times New Roman" w:cs="Times New Roman"/>
          <w:b/>
          <w:i/>
          <w:sz w:val="28"/>
          <w:szCs w:val="28"/>
        </w:rPr>
        <w:t>«Совершенствование</w:t>
      </w:r>
      <w:r w:rsidR="004C3EC4">
        <w:rPr>
          <w:rFonts w:ascii="Times New Roman" w:hAnsi="Times New Roman" w:cs="Times New Roman"/>
          <w:b/>
          <w:i/>
          <w:sz w:val="28"/>
          <w:szCs w:val="28"/>
        </w:rPr>
        <w:t xml:space="preserve"> системы межбюджетных отношений </w:t>
      </w:r>
      <w:r w:rsidR="00C306A2" w:rsidRPr="00072924">
        <w:rPr>
          <w:rFonts w:ascii="Times New Roman" w:hAnsi="Times New Roman" w:cs="Times New Roman"/>
          <w:b/>
          <w:i/>
          <w:sz w:val="28"/>
          <w:szCs w:val="28"/>
        </w:rPr>
        <w:t>и содействие повышению уровня бюджетной обеспеченности муниципальных образований»</w:t>
      </w:r>
    </w:p>
    <w:p w:rsidR="00C306A2" w:rsidRPr="00C2415B" w:rsidRDefault="00C306A2" w:rsidP="009B4A4D">
      <w:pPr>
        <w:ind w:firstLine="567"/>
        <w:jc w:val="both"/>
        <w:rPr>
          <w:rFonts w:ascii="Times New Roman" w:hAnsi="Times New Roman" w:cs="Times New Roman"/>
          <w:sz w:val="28"/>
          <w:szCs w:val="28"/>
        </w:rPr>
      </w:pPr>
      <w:r w:rsidRPr="00C2415B">
        <w:rPr>
          <w:rFonts w:ascii="Times New Roman" w:hAnsi="Times New Roman" w:cs="Times New Roman"/>
          <w:sz w:val="28"/>
          <w:szCs w:val="28"/>
        </w:rPr>
        <w:t>В настоящее время 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rsidR="00C306A2" w:rsidRPr="00C2415B" w:rsidRDefault="00C306A2" w:rsidP="00174342">
      <w:pPr>
        <w:shd w:val="clear" w:color="auto" w:fill="FFFFFF"/>
        <w:ind w:firstLine="567"/>
        <w:jc w:val="both"/>
        <w:rPr>
          <w:rFonts w:ascii="Times New Roman" w:hAnsi="Times New Roman" w:cs="Times New Roman"/>
          <w:spacing w:val="-1"/>
          <w:sz w:val="28"/>
          <w:szCs w:val="28"/>
        </w:rPr>
      </w:pPr>
      <w:r w:rsidRPr="00C2415B">
        <w:rPr>
          <w:rFonts w:ascii="Times New Roman" w:hAnsi="Times New Roman" w:cs="Times New Roman"/>
          <w:sz w:val="28"/>
          <w:szCs w:val="28"/>
        </w:rPr>
        <w:t>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нижестоящим бюджетам. М</w:t>
      </w:r>
      <w:r w:rsidRPr="00C2415B">
        <w:rPr>
          <w:rFonts w:ascii="Times New Roman" w:hAnsi="Times New Roman" w:cs="Times New Roman"/>
          <w:spacing w:val="-1"/>
          <w:sz w:val="28"/>
          <w:szCs w:val="28"/>
        </w:rPr>
        <w:t xml:space="preserve">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w:t>
      </w:r>
      <w:proofErr w:type="spellStart"/>
      <w:r w:rsidRPr="00C2415B">
        <w:rPr>
          <w:rFonts w:ascii="Times New Roman" w:hAnsi="Times New Roman" w:cs="Times New Roman"/>
          <w:spacing w:val="-1"/>
          <w:sz w:val="28"/>
          <w:szCs w:val="28"/>
        </w:rPr>
        <w:t>дотационности</w:t>
      </w:r>
      <w:proofErr w:type="spellEnd"/>
      <w:r w:rsidRPr="00C2415B">
        <w:rPr>
          <w:rFonts w:ascii="Times New Roman" w:hAnsi="Times New Roman" w:cs="Times New Roman"/>
          <w:spacing w:val="-1"/>
          <w:sz w:val="28"/>
          <w:szCs w:val="28"/>
        </w:rPr>
        <w:t xml:space="preserve"> местных бюджетов, повышению качества управления муниципальными финансами.</w:t>
      </w:r>
    </w:p>
    <w:p w:rsidR="00C306A2" w:rsidRPr="00C2415B" w:rsidRDefault="00C306A2" w:rsidP="00174342">
      <w:pPr>
        <w:ind w:firstLine="567"/>
        <w:jc w:val="both"/>
        <w:rPr>
          <w:rFonts w:ascii="Times New Roman" w:hAnsi="Times New Roman" w:cs="Times New Roman"/>
          <w:bCs/>
          <w:sz w:val="28"/>
          <w:szCs w:val="28"/>
        </w:rPr>
      </w:pPr>
      <w:r w:rsidRPr="00C2415B">
        <w:rPr>
          <w:rFonts w:ascii="Times New Roman" w:hAnsi="Times New Roman" w:cs="Times New Roman"/>
          <w:bCs/>
          <w:sz w:val="28"/>
          <w:szCs w:val="28"/>
        </w:rPr>
        <w:t>Основная проблема - сохраняющийся низкий уровень собственных доходов местных бюджетов, необеспеченность местных бюджетов собственными доходными источниками для полноценного решения всех возложенных на них вопросов местного значения. Сформировать местный бюджет исключительно за счет собственных источников доходов большинство муниципальных образований не в состоянии. Различия между муниципальными образованиями очень велики, и уровни доходов, которыми обладают разные территории, также сильно различаются.</w:t>
      </w:r>
    </w:p>
    <w:p w:rsidR="00C306A2" w:rsidRPr="00C2415B" w:rsidRDefault="00C306A2" w:rsidP="00174342">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Все это подтверждает необходимость в перераспределении финансовых ресурсов, которое осуществляется с помощью механизма межбюджетных отношений. </w:t>
      </w:r>
    </w:p>
    <w:p w:rsidR="00C306A2" w:rsidRPr="00C2415B" w:rsidRDefault="00C306A2" w:rsidP="00174342">
      <w:pPr>
        <w:ind w:firstLine="567"/>
        <w:jc w:val="both"/>
        <w:rPr>
          <w:rFonts w:ascii="Times New Roman" w:hAnsi="Times New Roman" w:cs="Times New Roman"/>
          <w:sz w:val="28"/>
          <w:szCs w:val="28"/>
        </w:rPr>
      </w:pPr>
      <w:proofErr w:type="gramStart"/>
      <w:r w:rsidRPr="00C2415B">
        <w:rPr>
          <w:rFonts w:ascii="Times New Roman" w:hAnsi="Times New Roman" w:cs="Times New Roman"/>
          <w:sz w:val="28"/>
          <w:szCs w:val="28"/>
        </w:rPr>
        <w:t>Законом Республики Адыгея от 23 декабря 2008 года № 224 «О межбюджетных отношениях в Республике Адыгея»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 и органами местного самоуправления поселений республики по вопросам межбюджетных отношений.</w:t>
      </w:r>
      <w:proofErr w:type="gramEnd"/>
      <w:r w:rsidRPr="00C2415B">
        <w:rPr>
          <w:rFonts w:ascii="Times New Roman" w:hAnsi="Times New Roman" w:cs="Times New Roman"/>
          <w:sz w:val="28"/>
          <w:szCs w:val="28"/>
        </w:rPr>
        <w:t xml:space="preserve">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Согласно утвержденным методикам распределение дотаций на выравнивание бюджетной обеспеченности осуществляется исходя из уровня расчетной бюджетной обеспеченности, сопоставления индекса налогового потенциала и индекса бюджетных расходов муниципальных образований.</w:t>
      </w:r>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lastRenderedPageBreak/>
        <w:t>В целях выравнивания бюджетной обеспеченности местных бюджетов в 201</w:t>
      </w:r>
      <w:r w:rsidR="00F867CB" w:rsidRPr="00C2415B">
        <w:rPr>
          <w:rFonts w:ascii="Times New Roman" w:hAnsi="Times New Roman" w:cs="Times New Roman"/>
          <w:sz w:val="28"/>
          <w:szCs w:val="28"/>
        </w:rPr>
        <w:t>4</w:t>
      </w:r>
      <w:r w:rsidRPr="00C2415B">
        <w:rPr>
          <w:rFonts w:ascii="Times New Roman" w:hAnsi="Times New Roman" w:cs="Times New Roman"/>
          <w:sz w:val="28"/>
          <w:szCs w:val="28"/>
        </w:rPr>
        <w:t xml:space="preserve"> году перечислено дотаций в сумме </w:t>
      </w:r>
      <w:r w:rsidR="00F867CB" w:rsidRPr="00C2415B">
        <w:rPr>
          <w:rFonts w:ascii="Times New Roman" w:hAnsi="Times New Roman" w:cs="Times New Roman"/>
          <w:sz w:val="28"/>
          <w:szCs w:val="28"/>
        </w:rPr>
        <w:t>256,4</w:t>
      </w:r>
      <w:r w:rsidRPr="00C2415B">
        <w:rPr>
          <w:rFonts w:ascii="Times New Roman" w:hAnsi="Times New Roman" w:cs="Times New Roman"/>
          <w:sz w:val="28"/>
          <w:szCs w:val="28"/>
        </w:rPr>
        <w:t xml:space="preserve"> млн. рублей</w:t>
      </w:r>
      <w:r w:rsidR="00F867CB" w:rsidRPr="00C2415B">
        <w:rPr>
          <w:rFonts w:ascii="Times New Roman" w:hAnsi="Times New Roman" w:cs="Times New Roman"/>
          <w:sz w:val="28"/>
          <w:szCs w:val="28"/>
        </w:rPr>
        <w:t>.</w:t>
      </w:r>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Принцип сбалансированности реализуется на уровне местных бюджетов 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rsidR="00C808A7"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В 201</w:t>
      </w:r>
      <w:r w:rsidR="00C808A7" w:rsidRPr="00C2415B">
        <w:rPr>
          <w:rFonts w:ascii="Times New Roman" w:hAnsi="Times New Roman" w:cs="Times New Roman"/>
          <w:sz w:val="28"/>
          <w:szCs w:val="28"/>
        </w:rPr>
        <w:t>4</w:t>
      </w:r>
      <w:r w:rsidRPr="00C2415B">
        <w:rPr>
          <w:rFonts w:ascii="Times New Roman" w:hAnsi="Times New Roman" w:cs="Times New Roman"/>
          <w:sz w:val="28"/>
          <w:szCs w:val="28"/>
        </w:rPr>
        <w:t xml:space="preserve"> году местным бюджетам на поддержку мер по обеспечению сбалансированности местных бюджетов перечислено </w:t>
      </w:r>
      <w:r w:rsidR="00C808A7" w:rsidRPr="00C2415B">
        <w:rPr>
          <w:rFonts w:ascii="Times New Roman" w:hAnsi="Times New Roman" w:cs="Times New Roman"/>
          <w:sz w:val="28"/>
          <w:szCs w:val="28"/>
        </w:rPr>
        <w:t>343,3</w:t>
      </w:r>
      <w:r w:rsidRPr="00C2415B">
        <w:rPr>
          <w:rFonts w:ascii="Times New Roman" w:hAnsi="Times New Roman" w:cs="Times New Roman"/>
          <w:sz w:val="28"/>
          <w:szCs w:val="28"/>
        </w:rPr>
        <w:t xml:space="preserve"> млн. рублей</w:t>
      </w:r>
      <w:r w:rsidR="00C808A7" w:rsidRPr="00C2415B">
        <w:rPr>
          <w:rFonts w:ascii="Times New Roman" w:hAnsi="Times New Roman" w:cs="Times New Roman"/>
          <w:sz w:val="28"/>
          <w:szCs w:val="28"/>
        </w:rPr>
        <w:t>.</w:t>
      </w:r>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Направляемые в муниципальные районы и городские округа средства дотации на сбалансированность позволяют местным бюджета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В 201</w:t>
      </w:r>
      <w:r w:rsidR="00594BDC" w:rsidRPr="00C2415B">
        <w:rPr>
          <w:rFonts w:ascii="Times New Roman" w:hAnsi="Times New Roman" w:cs="Times New Roman"/>
          <w:sz w:val="28"/>
          <w:szCs w:val="28"/>
        </w:rPr>
        <w:t>5</w:t>
      </w:r>
      <w:r w:rsidRPr="00C2415B">
        <w:rPr>
          <w:rFonts w:ascii="Times New Roman" w:hAnsi="Times New Roman" w:cs="Times New Roman"/>
          <w:sz w:val="28"/>
          <w:szCs w:val="28"/>
        </w:rPr>
        <w:t xml:space="preserve"> году Законом  о республиканском бюджете на 201</w:t>
      </w:r>
      <w:r w:rsidR="00594BDC" w:rsidRPr="00C2415B">
        <w:rPr>
          <w:rFonts w:ascii="Times New Roman" w:hAnsi="Times New Roman" w:cs="Times New Roman"/>
          <w:sz w:val="28"/>
          <w:szCs w:val="28"/>
        </w:rPr>
        <w:t>5</w:t>
      </w:r>
      <w:r w:rsidRPr="00C2415B">
        <w:rPr>
          <w:rFonts w:ascii="Times New Roman" w:hAnsi="Times New Roman" w:cs="Times New Roman"/>
          <w:sz w:val="28"/>
          <w:szCs w:val="28"/>
        </w:rPr>
        <w:t xml:space="preserve"> год и на плановый период 201</w:t>
      </w:r>
      <w:r w:rsidR="00594BDC" w:rsidRPr="00C2415B">
        <w:rPr>
          <w:rFonts w:ascii="Times New Roman" w:hAnsi="Times New Roman" w:cs="Times New Roman"/>
          <w:sz w:val="28"/>
          <w:szCs w:val="28"/>
        </w:rPr>
        <w:t>6</w:t>
      </w:r>
      <w:r w:rsidRPr="00C2415B">
        <w:rPr>
          <w:rFonts w:ascii="Times New Roman" w:hAnsi="Times New Roman" w:cs="Times New Roman"/>
          <w:sz w:val="28"/>
          <w:szCs w:val="28"/>
        </w:rPr>
        <w:t xml:space="preserve"> и 201</w:t>
      </w:r>
      <w:r w:rsidR="00594BDC" w:rsidRPr="00C2415B">
        <w:rPr>
          <w:rFonts w:ascii="Times New Roman" w:hAnsi="Times New Roman" w:cs="Times New Roman"/>
          <w:sz w:val="28"/>
          <w:szCs w:val="28"/>
        </w:rPr>
        <w:t>7</w:t>
      </w:r>
      <w:r w:rsidRPr="00C2415B">
        <w:rPr>
          <w:rFonts w:ascii="Times New Roman" w:hAnsi="Times New Roman" w:cs="Times New Roman"/>
          <w:sz w:val="28"/>
          <w:szCs w:val="28"/>
        </w:rPr>
        <w:t xml:space="preserve"> годов предусмотрено предоставление бюджетных кредитов местным бюджетам в сумме до 300,0  млн. рублей на следующие цели: </w:t>
      </w:r>
    </w:p>
    <w:p w:rsidR="00594BDC" w:rsidRPr="00C2415B" w:rsidRDefault="00594BDC" w:rsidP="0076208B">
      <w:pPr>
        <w:pStyle w:val="ae"/>
        <w:ind w:firstLine="567"/>
      </w:pPr>
      <w:r w:rsidRPr="00C2415B">
        <w:t>1) частичное покрытие дефицита бюджета муниципального района (городского округа);</w:t>
      </w:r>
    </w:p>
    <w:p w:rsidR="00594BDC" w:rsidRPr="00C2415B" w:rsidRDefault="00594BDC" w:rsidP="0076208B">
      <w:pPr>
        <w:pStyle w:val="ae"/>
        <w:ind w:firstLine="567"/>
      </w:pPr>
      <w:r w:rsidRPr="00C2415B">
        <w:t>2) покрытие временного кассового разрыва, возникающего при исполнении бюджета муниципального района (городского округа);</w:t>
      </w:r>
    </w:p>
    <w:p w:rsidR="00594BDC" w:rsidRPr="00C2415B" w:rsidRDefault="00594BDC" w:rsidP="0076208B">
      <w:pPr>
        <w:pStyle w:val="ae"/>
        <w:ind w:firstLine="567"/>
      </w:pPr>
      <w:r w:rsidRPr="00C2415B">
        <w:t xml:space="preserve">3) осуществление мероприятий, связанных с ликвидацией последствий стихийных бедствий. </w:t>
      </w:r>
    </w:p>
    <w:p w:rsidR="00C306A2" w:rsidRPr="00C2415B" w:rsidRDefault="00C306A2" w:rsidP="0076208B">
      <w:pPr>
        <w:ind w:firstLine="567"/>
        <w:jc w:val="both"/>
        <w:rPr>
          <w:rFonts w:ascii="Times New Roman" w:hAnsi="Times New Roman" w:cs="Times New Roman"/>
          <w:sz w:val="28"/>
          <w:szCs w:val="28"/>
        </w:rPr>
      </w:pPr>
      <w:proofErr w:type="gramStart"/>
      <w:r w:rsidRPr="00C2415B">
        <w:rPr>
          <w:rFonts w:ascii="Times New Roman" w:hAnsi="Times New Roman" w:cs="Times New Roman"/>
          <w:sz w:val="28"/>
          <w:szCs w:val="28"/>
        </w:rPr>
        <w:t>Таким образом, для дальнейшего развития и совершенствования межбюджетных отношений в Республике Адыгея следует продолжить работу по созданию необходимых условий для сокращения чрезмерных различий в бюджетной обеспеченности муниципальных образований и обеспечению возможности формирования республиканскими и местными органами власти сбалансированных бюджетов, не лишая муниципалитетов заинтересованности и ответственности по наращиванию налогового потенциала территорий, рациональному и эффективному расходованию бюджетных средств.</w:t>
      </w:r>
      <w:proofErr w:type="gramEnd"/>
    </w:p>
    <w:p w:rsidR="00C306A2" w:rsidRPr="00C2415B" w:rsidRDefault="00BE0264"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Н</w:t>
      </w:r>
      <w:r w:rsidR="00C306A2" w:rsidRPr="00C2415B">
        <w:rPr>
          <w:rFonts w:ascii="Times New Roman" w:hAnsi="Times New Roman" w:cs="Times New Roman"/>
          <w:sz w:val="28"/>
          <w:szCs w:val="28"/>
        </w:rPr>
        <w:t xml:space="preserve">а поощрение </w:t>
      </w:r>
      <w:proofErr w:type="gramStart"/>
      <w:r w:rsidR="00C306A2" w:rsidRPr="00C2415B">
        <w:rPr>
          <w:rFonts w:ascii="Times New Roman" w:hAnsi="Times New Roman" w:cs="Times New Roman"/>
          <w:sz w:val="28"/>
          <w:szCs w:val="28"/>
        </w:rPr>
        <w:t>достижения наилучших значений показателей деятельности органов местного самоуправления муниципальных</w:t>
      </w:r>
      <w:proofErr w:type="gramEnd"/>
      <w:r w:rsidR="00C306A2" w:rsidRPr="00C2415B">
        <w:rPr>
          <w:rFonts w:ascii="Times New Roman" w:hAnsi="Times New Roman" w:cs="Times New Roman"/>
          <w:sz w:val="28"/>
          <w:szCs w:val="28"/>
        </w:rPr>
        <w:t xml:space="preserve"> районов (городских округов), в республиканском бюджете Республики Адыгея ежегодно  предусматривается 5,0 млн. рублей, которые распределяются между тремя муниципальными образованиями, достигшими наилучших значений показателей по итогам отчетного финансового года.</w:t>
      </w:r>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В соответствии с постановлением Кабинета Министров Республики Адыгея от 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Министерство осуществляет ежеквартальную и годовую оценку качества управления муниципальными финансами и соблюдения муниципальными образованиями требований бюджетного законодательства.  За отчетный </w:t>
      </w:r>
      <w:r w:rsidRPr="00C2415B">
        <w:rPr>
          <w:rFonts w:ascii="Times New Roman" w:hAnsi="Times New Roman" w:cs="Times New Roman"/>
          <w:sz w:val="28"/>
          <w:szCs w:val="28"/>
        </w:rPr>
        <w:lastRenderedPageBreak/>
        <w:t>финансовый год проводится оценка качества управления муниципальными финансами по следующим направлениям:</w:t>
      </w:r>
    </w:p>
    <w:p w:rsidR="00C306A2" w:rsidRPr="00C2415B" w:rsidRDefault="00B11188" w:rsidP="00C306A2">
      <w:pPr>
        <w:jc w:val="both"/>
        <w:rPr>
          <w:rFonts w:ascii="Times New Roman" w:hAnsi="Times New Roman" w:cs="Times New Roman"/>
          <w:sz w:val="28"/>
          <w:szCs w:val="28"/>
        </w:rPr>
      </w:pPr>
      <w:r>
        <w:rPr>
          <w:rFonts w:ascii="Times New Roman" w:hAnsi="Times New Roman" w:cs="Times New Roman"/>
          <w:sz w:val="28"/>
          <w:szCs w:val="28"/>
        </w:rPr>
        <w:t xml:space="preserve">        </w:t>
      </w:r>
      <w:r w:rsidR="00C306A2" w:rsidRPr="00C2415B">
        <w:rPr>
          <w:rFonts w:ascii="Times New Roman" w:hAnsi="Times New Roman" w:cs="Times New Roman"/>
          <w:sz w:val="28"/>
          <w:szCs w:val="28"/>
        </w:rPr>
        <w:t>1) соблюдение требований бюджетного законодательства;</w:t>
      </w:r>
    </w:p>
    <w:p w:rsidR="00C306A2" w:rsidRPr="00C2415B" w:rsidRDefault="00B11188" w:rsidP="00C306A2">
      <w:pPr>
        <w:jc w:val="both"/>
        <w:rPr>
          <w:rFonts w:ascii="Times New Roman" w:hAnsi="Times New Roman" w:cs="Times New Roman"/>
          <w:sz w:val="28"/>
          <w:szCs w:val="28"/>
        </w:rPr>
      </w:pPr>
      <w:r>
        <w:rPr>
          <w:rFonts w:ascii="Times New Roman" w:hAnsi="Times New Roman" w:cs="Times New Roman"/>
          <w:sz w:val="28"/>
          <w:szCs w:val="28"/>
        </w:rPr>
        <w:t xml:space="preserve">        </w:t>
      </w:r>
      <w:r w:rsidR="00C306A2" w:rsidRPr="00C2415B">
        <w:rPr>
          <w:rFonts w:ascii="Times New Roman" w:hAnsi="Times New Roman" w:cs="Times New Roman"/>
          <w:sz w:val="28"/>
          <w:szCs w:val="28"/>
        </w:rPr>
        <w:t>2) качество планирования и исполнения местного бюджета;</w:t>
      </w:r>
    </w:p>
    <w:p w:rsidR="00C306A2" w:rsidRPr="00C2415B" w:rsidRDefault="00B11188" w:rsidP="00C306A2">
      <w:pPr>
        <w:jc w:val="both"/>
        <w:rPr>
          <w:rFonts w:ascii="Times New Roman" w:hAnsi="Times New Roman" w:cs="Times New Roman"/>
          <w:sz w:val="28"/>
          <w:szCs w:val="28"/>
        </w:rPr>
      </w:pPr>
      <w:r>
        <w:rPr>
          <w:rFonts w:ascii="Times New Roman" w:hAnsi="Times New Roman" w:cs="Times New Roman"/>
          <w:sz w:val="28"/>
          <w:szCs w:val="28"/>
        </w:rPr>
        <w:t xml:space="preserve">        </w:t>
      </w:r>
      <w:r w:rsidR="00C306A2" w:rsidRPr="00C2415B">
        <w:rPr>
          <w:rFonts w:ascii="Times New Roman" w:hAnsi="Times New Roman" w:cs="Times New Roman"/>
          <w:sz w:val="28"/>
          <w:szCs w:val="28"/>
        </w:rPr>
        <w:t>3) организация и осуществление бюджетного процесса;</w:t>
      </w:r>
    </w:p>
    <w:p w:rsidR="00C306A2" w:rsidRPr="00C2415B" w:rsidRDefault="00B11188" w:rsidP="00B11188">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306A2" w:rsidRPr="00C2415B">
        <w:rPr>
          <w:rFonts w:ascii="Times New Roman" w:hAnsi="Times New Roman" w:cs="Times New Roman"/>
          <w:sz w:val="28"/>
          <w:szCs w:val="28"/>
        </w:rPr>
        <w:t>4) состояние нормативной правовой базы органа местного самоуправления;</w:t>
      </w:r>
    </w:p>
    <w:p w:rsidR="00C306A2" w:rsidRPr="00C2415B" w:rsidRDefault="00C74693" w:rsidP="00B11188">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306A2" w:rsidRPr="00C2415B">
        <w:rPr>
          <w:rFonts w:ascii="Times New Roman" w:hAnsi="Times New Roman" w:cs="Times New Roman"/>
          <w:sz w:val="28"/>
          <w:szCs w:val="28"/>
        </w:rPr>
        <w:t>5) долговая нагрузка.</w:t>
      </w:r>
    </w:p>
    <w:p w:rsidR="00C306A2" w:rsidRPr="00C2415B" w:rsidRDefault="00C74693" w:rsidP="00B11188">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306A2" w:rsidRPr="00C2415B">
        <w:rPr>
          <w:rFonts w:ascii="Times New Roman" w:hAnsi="Times New Roman" w:cs="Times New Roman"/>
          <w:sz w:val="28"/>
          <w:szCs w:val="28"/>
        </w:rPr>
        <w:t>По результатам проведенного мониторинга и оценки качества управления муниципальными финансами формируется рейтинг муниципальных образований, который размещается на официальном сайте Министерства финансов Республики Адыгея.</w:t>
      </w:r>
    </w:p>
    <w:p w:rsidR="00BE0264" w:rsidRPr="00C2415B" w:rsidRDefault="00BE0264" w:rsidP="00C306A2">
      <w:pPr>
        <w:widowControl/>
        <w:ind w:firstLine="720"/>
        <w:jc w:val="both"/>
        <w:rPr>
          <w:rFonts w:ascii="Times New Roman" w:hAnsi="Times New Roman" w:cs="Times New Roman"/>
          <w:b/>
          <w:sz w:val="28"/>
          <w:szCs w:val="28"/>
        </w:rPr>
      </w:pPr>
    </w:p>
    <w:p w:rsidR="00360D12" w:rsidRDefault="00360D12" w:rsidP="0076208B">
      <w:pPr>
        <w:widowControl/>
        <w:ind w:firstLine="567"/>
        <w:jc w:val="both"/>
        <w:rPr>
          <w:rFonts w:ascii="Times New Roman" w:hAnsi="Times New Roman" w:cs="Times New Roman"/>
          <w:b/>
          <w:i/>
          <w:sz w:val="28"/>
          <w:szCs w:val="28"/>
        </w:rPr>
      </w:pPr>
      <w:r w:rsidRPr="00072924">
        <w:rPr>
          <w:rFonts w:ascii="Times New Roman" w:hAnsi="Times New Roman" w:cs="Times New Roman"/>
          <w:b/>
          <w:i/>
          <w:sz w:val="28"/>
          <w:szCs w:val="28"/>
        </w:rPr>
        <w:t>Задача</w:t>
      </w:r>
      <w:r w:rsidR="000474AE" w:rsidRPr="00072924">
        <w:rPr>
          <w:rFonts w:ascii="Times New Roman" w:hAnsi="Times New Roman" w:cs="Times New Roman"/>
          <w:b/>
          <w:i/>
          <w:sz w:val="28"/>
          <w:szCs w:val="28"/>
        </w:rPr>
        <w:t xml:space="preserve"> </w:t>
      </w:r>
      <w:r w:rsidR="00303F2A" w:rsidRPr="00072924">
        <w:rPr>
          <w:rFonts w:ascii="Times New Roman" w:hAnsi="Times New Roman" w:cs="Times New Roman"/>
          <w:b/>
          <w:i/>
          <w:sz w:val="28"/>
          <w:szCs w:val="28"/>
        </w:rPr>
        <w:t>5</w:t>
      </w:r>
      <w:r w:rsidR="000474AE" w:rsidRPr="00072924">
        <w:rPr>
          <w:rFonts w:ascii="Times New Roman" w:hAnsi="Times New Roman" w:cs="Times New Roman"/>
          <w:b/>
          <w:i/>
          <w:sz w:val="28"/>
          <w:szCs w:val="28"/>
        </w:rPr>
        <w:t>.</w:t>
      </w:r>
      <w:r w:rsidR="00C306A2" w:rsidRPr="00072924">
        <w:rPr>
          <w:rFonts w:ascii="Times New Roman" w:hAnsi="Times New Roman" w:cs="Times New Roman"/>
          <w:b/>
          <w:i/>
          <w:sz w:val="28"/>
          <w:szCs w:val="28"/>
        </w:rPr>
        <w:t xml:space="preserve">  «Эффективное управление государственным долгом Республики Адыгея»</w:t>
      </w:r>
    </w:p>
    <w:p w:rsidR="008E5713" w:rsidRPr="00C2415B" w:rsidRDefault="008E5713" w:rsidP="0076208B">
      <w:pPr>
        <w:ind w:firstLine="567"/>
        <w:jc w:val="both"/>
        <w:rPr>
          <w:rFonts w:ascii="Times New Roman" w:hAnsi="Times New Roman" w:cs="Times New Roman"/>
          <w:sz w:val="28"/>
          <w:szCs w:val="28"/>
        </w:rPr>
      </w:pPr>
      <w:r w:rsidRPr="00C2415B">
        <w:rPr>
          <w:rFonts w:ascii="Times New Roman" w:hAnsi="Times New Roman" w:cs="Times New Roman"/>
          <w:bCs/>
          <w:sz w:val="28"/>
          <w:szCs w:val="28"/>
        </w:rPr>
        <w:t xml:space="preserve">Эффективное управление  государственным долгом осуществляется путем </w:t>
      </w:r>
      <w:r w:rsidRPr="00C2415B">
        <w:rPr>
          <w:rFonts w:ascii="Times New Roman" w:hAnsi="Times New Roman" w:cs="Times New Roman"/>
          <w:sz w:val="28"/>
          <w:szCs w:val="28"/>
        </w:rPr>
        <w:t>следующих основных мероприятий:</w:t>
      </w:r>
    </w:p>
    <w:p w:rsidR="008E5713" w:rsidRPr="005A2B79" w:rsidRDefault="008E5713" w:rsidP="0076208B">
      <w:pPr>
        <w:pStyle w:val="a7"/>
        <w:numPr>
          <w:ilvl w:val="0"/>
          <w:numId w:val="4"/>
        </w:numPr>
        <w:tabs>
          <w:tab w:val="left" w:pos="993"/>
        </w:tabs>
        <w:ind w:hanging="333"/>
        <w:jc w:val="both"/>
        <w:rPr>
          <w:rFonts w:ascii="Times New Roman" w:hAnsi="Times New Roman"/>
          <w:sz w:val="28"/>
          <w:szCs w:val="28"/>
        </w:rPr>
      </w:pPr>
      <w:r w:rsidRPr="005A2B79">
        <w:rPr>
          <w:rFonts w:ascii="Times New Roman" w:hAnsi="Times New Roman"/>
          <w:sz w:val="28"/>
          <w:szCs w:val="28"/>
        </w:rPr>
        <w:t>нормативное правовое регулирование в сфере управления государственным долгом Республики Адыгея;</w:t>
      </w:r>
    </w:p>
    <w:p w:rsidR="008E5713" w:rsidRPr="00C2415B" w:rsidRDefault="008E5713" w:rsidP="0076208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bCs/>
          <w:sz w:val="28"/>
          <w:szCs w:val="28"/>
        </w:rPr>
      </w:pPr>
      <w:r>
        <w:rPr>
          <w:rFonts w:ascii="Times New Roman" w:hAnsi="Times New Roman"/>
          <w:bCs/>
          <w:sz w:val="28"/>
          <w:szCs w:val="28"/>
        </w:rPr>
        <w:t>п</w:t>
      </w:r>
      <w:r w:rsidRPr="00C2415B">
        <w:rPr>
          <w:rFonts w:ascii="Times New Roman" w:hAnsi="Times New Roman"/>
          <w:bCs/>
          <w:sz w:val="28"/>
          <w:szCs w:val="28"/>
        </w:rPr>
        <w:t>ланирование объема и структуры государственного долга;</w:t>
      </w:r>
    </w:p>
    <w:p w:rsidR="008E5713" w:rsidRPr="00C2415B" w:rsidRDefault="008E5713" w:rsidP="0076208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о</w:t>
      </w:r>
      <w:r w:rsidRPr="00C2415B">
        <w:rPr>
          <w:rFonts w:ascii="Times New Roman" w:hAnsi="Times New Roman"/>
          <w:sz w:val="28"/>
          <w:szCs w:val="28"/>
        </w:rPr>
        <w:t>бслуживание государственного долга Республики Адыгея;</w:t>
      </w:r>
    </w:p>
    <w:p w:rsidR="008E5713" w:rsidRPr="008E5713" w:rsidRDefault="008E5713" w:rsidP="0076208B">
      <w:pPr>
        <w:tabs>
          <w:tab w:val="left" w:pos="993"/>
        </w:tabs>
        <w:ind w:firstLine="567"/>
        <w:jc w:val="both"/>
        <w:rPr>
          <w:rFonts w:ascii="Times New Roman" w:hAnsi="Times New Roman" w:cs="Times New Roman"/>
          <w:sz w:val="28"/>
          <w:szCs w:val="28"/>
        </w:rPr>
      </w:pPr>
      <w:r w:rsidRPr="00C2415B">
        <w:rPr>
          <w:rFonts w:ascii="Times New Roman" w:hAnsi="Times New Roman" w:cs="Times New Roman"/>
          <w:sz w:val="28"/>
          <w:szCs w:val="28"/>
        </w:rPr>
        <w:t>4</w:t>
      </w:r>
      <w:r w:rsidR="005A2B79">
        <w:rPr>
          <w:rFonts w:ascii="Times New Roman" w:hAnsi="Times New Roman" w:cs="Times New Roman"/>
          <w:sz w:val="28"/>
          <w:szCs w:val="28"/>
        </w:rPr>
        <w:t>)</w:t>
      </w:r>
      <w:r w:rsidRPr="00C2415B">
        <w:rPr>
          <w:rFonts w:ascii="Times New Roman" w:hAnsi="Times New Roman" w:cs="Times New Roman"/>
          <w:sz w:val="28"/>
          <w:szCs w:val="28"/>
        </w:rPr>
        <w:t xml:space="preserve"> </w:t>
      </w:r>
      <w:r>
        <w:rPr>
          <w:rFonts w:ascii="Times New Roman" w:hAnsi="Times New Roman" w:cs="Times New Roman"/>
          <w:sz w:val="28"/>
          <w:szCs w:val="28"/>
        </w:rPr>
        <w:t>м</w:t>
      </w:r>
      <w:r w:rsidRPr="00C2415B">
        <w:rPr>
          <w:rFonts w:ascii="Times New Roman" w:hAnsi="Times New Roman" w:cs="Times New Roman"/>
          <w:sz w:val="28"/>
          <w:szCs w:val="28"/>
        </w:rPr>
        <w:t>ониторинг состояния государственного долга Республики Адыгея и муниципального долга.</w:t>
      </w:r>
    </w:p>
    <w:p w:rsidR="00C306A2" w:rsidRPr="00C2415B" w:rsidRDefault="00C306A2" w:rsidP="0076208B">
      <w:pPr>
        <w:ind w:firstLine="567"/>
        <w:jc w:val="both"/>
        <w:outlineLvl w:val="1"/>
        <w:rPr>
          <w:rFonts w:ascii="Times New Roman" w:hAnsi="Times New Roman" w:cs="Times New Roman"/>
          <w:sz w:val="28"/>
          <w:szCs w:val="28"/>
        </w:rPr>
      </w:pPr>
      <w:r w:rsidRPr="00C2415B">
        <w:rPr>
          <w:rFonts w:ascii="Times New Roman" w:hAnsi="Times New Roman" w:cs="Times New Roman"/>
          <w:sz w:val="28"/>
          <w:szCs w:val="28"/>
        </w:rPr>
        <w:t>В соответствии с Законом Республики Адыгея от 8 апреля 2008 года «О бюджетном процессе в Республике Адыгея» управление государственным долгом Республики Адыгея осуществляет Министерство финансов Республики Адыгея. 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  раскрытие информации о долговых обязательствах, принятие нормативных правовых актов  по управлению государственным долгом. В целях  обеспечения формирования обоснованной  долговой политики  приказом Министерства финансов Республики Адыгея от  2 августа 2010 года № 130-А утверждена Методика расчета долговой нагрузки на республиканский бюджет.</w:t>
      </w:r>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В соответствии с Бюджетным кодексом Российской Федерации Министерство финансов Республики Адыгея осуществляет учет и исполнение долговых обязательств Республики Адыгея в рамках установленных федеральным  законодательством ограничений по размеру государственного долга субъекта Российской Федерации и расходам на его обслуживание.</w:t>
      </w:r>
    </w:p>
    <w:p w:rsidR="00C306A2" w:rsidRPr="00C2415B" w:rsidRDefault="00C306A2" w:rsidP="0076208B">
      <w:pPr>
        <w:pStyle w:val="a7"/>
        <w:tabs>
          <w:tab w:val="left" w:pos="993"/>
        </w:tabs>
        <w:autoSpaceDE w:val="0"/>
        <w:autoSpaceDN w:val="0"/>
        <w:adjustRightInd w:val="0"/>
        <w:spacing w:after="0" w:line="240" w:lineRule="auto"/>
        <w:ind w:left="0" w:firstLine="567"/>
        <w:jc w:val="both"/>
        <w:rPr>
          <w:rFonts w:ascii="Times New Roman" w:hAnsi="Times New Roman"/>
          <w:sz w:val="28"/>
          <w:szCs w:val="28"/>
        </w:rPr>
      </w:pPr>
      <w:r w:rsidRPr="00C2415B">
        <w:rPr>
          <w:rFonts w:ascii="Times New Roman" w:hAnsi="Times New Roman"/>
          <w:sz w:val="28"/>
          <w:szCs w:val="28"/>
        </w:rPr>
        <w:t xml:space="preserve">Министерством </w:t>
      </w:r>
      <w:r w:rsidR="004B0B8D" w:rsidRPr="00C2415B">
        <w:rPr>
          <w:rFonts w:ascii="Times New Roman" w:hAnsi="Times New Roman"/>
          <w:sz w:val="28"/>
          <w:szCs w:val="28"/>
        </w:rPr>
        <w:t xml:space="preserve">ведется </w:t>
      </w:r>
      <w:r w:rsidRPr="00C2415B">
        <w:rPr>
          <w:rFonts w:ascii="Times New Roman" w:hAnsi="Times New Roman"/>
          <w:bCs/>
          <w:sz w:val="28"/>
          <w:szCs w:val="28"/>
        </w:rPr>
        <w:t xml:space="preserve">учет и регистрация долговых обязательств Республики Адыгея в Государственной долговой книге Республики Адыгея, ежемесячный  сбор, анализ и предоставление в Министерство финансов Российской Федерации информации о долговых обязательствах, отраженных в государственной долговой книге Республики Адыгея и муниципальных </w:t>
      </w:r>
      <w:r w:rsidRPr="00C2415B">
        <w:rPr>
          <w:rFonts w:ascii="Times New Roman" w:hAnsi="Times New Roman"/>
          <w:bCs/>
          <w:sz w:val="28"/>
          <w:szCs w:val="28"/>
        </w:rPr>
        <w:lastRenderedPageBreak/>
        <w:t xml:space="preserve">долговых книгах муниципальных образований; </w:t>
      </w:r>
      <w:proofErr w:type="gramStart"/>
      <w:r w:rsidRPr="00C2415B">
        <w:rPr>
          <w:rFonts w:ascii="Times New Roman" w:hAnsi="Times New Roman"/>
          <w:bCs/>
          <w:sz w:val="28"/>
          <w:szCs w:val="28"/>
        </w:rPr>
        <w:t>ежеквартальное осуществление мониторинга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 предусмотренных Бюджетным кодексом Российской Федерации; ежемесячная публикация информации о государственных долге Республики Адыгея на официальном сайте Министерства финансов Республики Адыгея в сети Интернет.</w:t>
      </w:r>
      <w:proofErr w:type="gramEnd"/>
    </w:p>
    <w:p w:rsidR="007C5FF6" w:rsidRPr="00C2415B" w:rsidRDefault="00C306A2" w:rsidP="0076208B">
      <w:pPr>
        <w:ind w:firstLine="567"/>
        <w:jc w:val="both"/>
        <w:rPr>
          <w:rFonts w:ascii="Times New Roman" w:hAnsi="Times New Roman" w:cs="Times New Roman"/>
          <w:sz w:val="28"/>
          <w:szCs w:val="28"/>
        </w:rPr>
      </w:pPr>
      <w:proofErr w:type="gramStart"/>
      <w:r w:rsidRPr="00C2415B">
        <w:rPr>
          <w:rFonts w:ascii="Times New Roman" w:hAnsi="Times New Roman" w:cs="Times New Roman"/>
          <w:sz w:val="28"/>
          <w:szCs w:val="28"/>
        </w:rPr>
        <w:t xml:space="preserve">Динамика объема государственного долга Республики Адыгея </w:t>
      </w:r>
      <w:r w:rsidR="007C5FF6" w:rsidRPr="00C2415B">
        <w:rPr>
          <w:rFonts w:ascii="Times New Roman" w:hAnsi="Times New Roman" w:cs="Times New Roman"/>
          <w:sz w:val="28"/>
          <w:szCs w:val="28"/>
        </w:rPr>
        <w:t xml:space="preserve">характеризуется  его </w:t>
      </w:r>
      <w:r w:rsidRPr="00C2415B">
        <w:rPr>
          <w:rFonts w:ascii="Times New Roman" w:hAnsi="Times New Roman" w:cs="Times New Roman"/>
          <w:sz w:val="28"/>
          <w:szCs w:val="28"/>
        </w:rPr>
        <w:t xml:space="preserve">увеличением </w:t>
      </w:r>
      <w:r w:rsidR="009319AF">
        <w:rPr>
          <w:rFonts w:ascii="Times New Roman" w:hAnsi="Times New Roman" w:cs="Times New Roman"/>
          <w:sz w:val="28"/>
          <w:szCs w:val="28"/>
        </w:rPr>
        <w:t>(</w:t>
      </w:r>
      <w:r w:rsidRPr="00C2415B">
        <w:rPr>
          <w:rFonts w:ascii="Times New Roman" w:hAnsi="Times New Roman" w:cs="Times New Roman"/>
          <w:sz w:val="28"/>
          <w:szCs w:val="28"/>
        </w:rPr>
        <w:t>на  1 января 20</w:t>
      </w:r>
      <w:r w:rsidR="007C5FF6" w:rsidRPr="00C2415B">
        <w:rPr>
          <w:rFonts w:ascii="Times New Roman" w:hAnsi="Times New Roman" w:cs="Times New Roman"/>
          <w:sz w:val="28"/>
          <w:szCs w:val="28"/>
        </w:rPr>
        <w:t>14</w:t>
      </w:r>
      <w:r w:rsidRPr="00C2415B">
        <w:rPr>
          <w:rFonts w:ascii="Times New Roman" w:hAnsi="Times New Roman" w:cs="Times New Roman"/>
          <w:sz w:val="28"/>
          <w:szCs w:val="28"/>
        </w:rPr>
        <w:t xml:space="preserve"> года объем </w:t>
      </w:r>
      <w:r w:rsidR="00C272B6">
        <w:rPr>
          <w:rFonts w:ascii="Times New Roman" w:hAnsi="Times New Roman" w:cs="Times New Roman"/>
          <w:sz w:val="28"/>
          <w:szCs w:val="28"/>
        </w:rPr>
        <w:t xml:space="preserve">долга </w:t>
      </w:r>
      <w:r w:rsidRPr="00C2415B">
        <w:rPr>
          <w:rFonts w:ascii="Times New Roman" w:hAnsi="Times New Roman" w:cs="Times New Roman"/>
          <w:sz w:val="28"/>
          <w:szCs w:val="28"/>
        </w:rPr>
        <w:t xml:space="preserve">составлял </w:t>
      </w:r>
      <w:r w:rsidR="007C5FF6" w:rsidRPr="00C2415B">
        <w:rPr>
          <w:rFonts w:ascii="Times New Roman" w:hAnsi="Times New Roman" w:cs="Times New Roman"/>
          <w:sz w:val="28"/>
          <w:szCs w:val="28"/>
        </w:rPr>
        <w:t xml:space="preserve">1941,3 млн. рублей </w:t>
      </w:r>
      <w:r w:rsidRPr="00C2415B">
        <w:rPr>
          <w:rFonts w:ascii="Times New Roman" w:hAnsi="Times New Roman" w:cs="Times New Roman"/>
          <w:sz w:val="28"/>
          <w:szCs w:val="28"/>
        </w:rPr>
        <w:t xml:space="preserve">(уровень долговой нагрузки на бюджет составил  </w:t>
      </w:r>
      <w:r w:rsidR="007C5FF6" w:rsidRPr="00C2415B">
        <w:rPr>
          <w:rFonts w:ascii="Times New Roman" w:hAnsi="Times New Roman" w:cs="Times New Roman"/>
          <w:sz w:val="28"/>
          <w:szCs w:val="28"/>
        </w:rPr>
        <w:t xml:space="preserve">27,9 </w:t>
      </w:r>
      <w:r w:rsidRPr="00C2415B">
        <w:rPr>
          <w:rFonts w:ascii="Times New Roman" w:hAnsi="Times New Roman" w:cs="Times New Roman"/>
          <w:sz w:val="28"/>
          <w:szCs w:val="28"/>
        </w:rPr>
        <w:t>%</w:t>
      </w:r>
      <w:r w:rsidR="007C5FF6" w:rsidRPr="00C2415B">
        <w:rPr>
          <w:rFonts w:ascii="Times New Roman" w:hAnsi="Times New Roman" w:cs="Times New Roman"/>
          <w:sz w:val="28"/>
          <w:szCs w:val="28"/>
        </w:rPr>
        <w:t xml:space="preserve"> </w:t>
      </w:r>
      <w:r w:rsidRPr="00C2415B">
        <w:rPr>
          <w:rFonts w:ascii="Times New Roman" w:hAnsi="Times New Roman" w:cs="Times New Roman"/>
          <w:sz w:val="28"/>
          <w:szCs w:val="28"/>
        </w:rPr>
        <w:t xml:space="preserve"> (объем госдолга к  сумме налоговых и неналоговых доходов республиканс</w:t>
      </w:r>
      <w:r w:rsidR="007C5FF6" w:rsidRPr="00C2415B">
        <w:rPr>
          <w:rFonts w:ascii="Times New Roman" w:hAnsi="Times New Roman" w:cs="Times New Roman"/>
          <w:sz w:val="28"/>
          <w:szCs w:val="28"/>
        </w:rPr>
        <w:t>кого бюджета Республики Адыгея))</w:t>
      </w:r>
      <w:r w:rsidRPr="00C2415B">
        <w:rPr>
          <w:rFonts w:ascii="Times New Roman" w:hAnsi="Times New Roman" w:cs="Times New Roman"/>
          <w:sz w:val="28"/>
          <w:szCs w:val="28"/>
        </w:rPr>
        <w:t>, по состоянию на 1 января 201</w:t>
      </w:r>
      <w:r w:rsidR="007C5FF6" w:rsidRPr="00C2415B">
        <w:rPr>
          <w:rFonts w:ascii="Times New Roman" w:hAnsi="Times New Roman" w:cs="Times New Roman"/>
          <w:sz w:val="28"/>
          <w:szCs w:val="28"/>
        </w:rPr>
        <w:t>5</w:t>
      </w:r>
      <w:r w:rsidRPr="00C2415B">
        <w:rPr>
          <w:rFonts w:ascii="Times New Roman" w:hAnsi="Times New Roman" w:cs="Times New Roman"/>
          <w:sz w:val="28"/>
          <w:szCs w:val="28"/>
        </w:rPr>
        <w:t xml:space="preserve"> года объем государственного долга Республики Адыгея составил – </w:t>
      </w:r>
      <w:r w:rsidR="007C5FF6" w:rsidRPr="00C2415B">
        <w:rPr>
          <w:rFonts w:ascii="Times New Roman" w:hAnsi="Times New Roman" w:cs="Times New Roman"/>
          <w:sz w:val="28"/>
          <w:szCs w:val="28"/>
        </w:rPr>
        <w:t xml:space="preserve">2922,2 </w:t>
      </w:r>
      <w:r w:rsidRPr="00C2415B">
        <w:rPr>
          <w:rFonts w:ascii="Times New Roman" w:hAnsi="Times New Roman" w:cs="Times New Roman"/>
          <w:sz w:val="28"/>
          <w:szCs w:val="28"/>
        </w:rPr>
        <w:t xml:space="preserve"> млн. рублей (уровень долговой нагрузки </w:t>
      </w:r>
      <w:r w:rsidR="007C5FF6" w:rsidRPr="00C2415B">
        <w:rPr>
          <w:rFonts w:ascii="Times New Roman" w:hAnsi="Times New Roman" w:cs="Times New Roman"/>
          <w:sz w:val="28"/>
          <w:szCs w:val="28"/>
        </w:rPr>
        <w:t>43,6</w:t>
      </w:r>
      <w:r w:rsidRPr="00C2415B">
        <w:rPr>
          <w:rFonts w:ascii="Times New Roman" w:hAnsi="Times New Roman" w:cs="Times New Roman"/>
          <w:sz w:val="28"/>
          <w:szCs w:val="28"/>
        </w:rPr>
        <w:t>%)</w:t>
      </w:r>
      <w:r w:rsidR="009319AF">
        <w:rPr>
          <w:rFonts w:ascii="Times New Roman" w:hAnsi="Times New Roman" w:cs="Times New Roman"/>
          <w:sz w:val="28"/>
          <w:szCs w:val="28"/>
        </w:rPr>
        <w:t>)</w:t>
      </w:r>
      <w:r w:rsidRPr="00C2415B">
        <w:rPr>
          <w:rFonts w:ascii="Times New Roman" w:hAnsi="Times New Roman" w:cs="Times New Roman"/>
          <w:sz w:val="28"/>
          <w:szCs w:val="28"/>
        </w:rPr>
        <w:t xml:space="preserve">. </w:t>
      </w:r>
      <w:proofErr w:type="gramEnd"/>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Причиной возникновения и нарастания долга Республики Адыгея является рост дефицита бюджета Республики Адыгея, вследствие недостаточности доходной базы в условиях сокращения финансовой помощи Республике Адыгея из федерального бюджета и необходимости обеспечения исполнения принятых социальных и иных первоочередных расходных обязательств, в том числе выполнение майских указов Президента России.</w:t>
      </w:r>
    </w:p>
    <w:p w:rsidR="00C306A2" w:rsidRPr="00C2415B" w:rsidRDefault="00C306A2" w:rsidP="0076208B">
      <w:pPr>
        <w:ind w:firstLine="567"/>
        <w:jc w:val="both"/>
        <w:rPr>
          <w:rFonts w:ascii="Times New Roman" w:hAnsi="Times New Roman" w:cs="Times New Roman"/>
          <w:sz w:val="28"/>
          <w:szCs w:val="28"/>
        </w:rPr>
      </w:pPr>
      <w:r w:rsidRPr="00C2415B">
        <w:rPr>
          <w:rFonts w:ascii="Times New Roman" w:hAnsi="Times New Roman" w:cs="Times New Roman"/>
          <w:sz w:val="28"/>
          <w:szCs w:val="28"/>
        </w:rPr>
        <w:t>Несмотря на то, что указанные объемы государственного долга и расходы на его обслуживание  не превышают ограничений, предусмотренных Бюджетным кодексом Российской Федерации, в 201</w:t>
      </w:r>
      <w:r w:rsidR="007C5FF6" w:rsidRPr="00C2415B">
        <w:rPr>
          <w:rFonts w:ascii="Times New Roman" w:hAnsi="Times New Roman" w:cs="Times New Roman"/>
          <w:sz w:val="28"/>
          <w:szCs w:val="28"/>
        </w:rPr>
        <w:t>5</w:t>
      </w:r>
      <w:r w:rsidRPr="00C2415B">
        <w:rPr>
          <w:rFonts w:ascii="Times New Roman" w:hAnsi="Times New Roman" w:cs="Times New Roman"/>
          <w:sz w:val="28"/>
          <w:szCs w:val="28"/>
        </w:rPr>
        <w:t xml:space="preserve"> году и последующие годы становится актуальной и объективной необходимость сохранения долговой устойчивости  и обеспечение соответствия долговой нагрузки финансовым возможностям Республики Адыгея.</w:t>
      </w:r>
    </w:p>
    <w:p w:rsidR="00C306A2" w:rsidRPr="00C2415B" w:rsidRDefault="00C306A2" w:rsidP="0076208B">
      <w:pPr>
        <w:ind w:firstLine="567"/>
        <w:jc w:val="both"/>
        <w:rPr>
          <w:rFonts w:ascii="Times New Roman" w:hAnsi="Times New Roman" w:cs="Times New Roman"/>
          <w:bCs/>
          <w:sz w:val="28"/>
          <w:szCs w:val="28"/>
        </w:rPr>
      </w:pPr>
      <w:proofErr w:type="gramStart"/>
      <w:r w:rsidRPr="00C2415B">
        <w:rPr>
          <w:rFonts w:ascii="Times New Roman" w:hAnsi="Times New Roman" w:cs="Times New Roman"/>
          <w:sz w:val="28"/>
          <w:szCs w:val="28"/>
        </w:rPr>
        <w:t xml:space="preserve">Залогом успешного достижения цели и решения задач  государственной программы является сохранение экономически обоснованного объема государственного долга Республики Адыгея и его поддержание, в том числе и объема расходов на обслуживание государственного долга Республики Адыгея, на уровнях, устанавливаемых ежегодно законом о республиканском бюджете на очередной финансовый год и на плановый период, а также </w:t>
      </w:r>
      <w:r w:rsidRPr="00C2415B">
        <w:rPr>
          <w:rFonts w:ascii="Times New Roman" w:hAnsi="Times New Roman" w:cs="Times New Roman"/>
          <w:bCs/>
          <w:sz w:val="28"/>
          <w:szCs w:val="28"/>
        </w:rPr>
        <w:t>обеспечение безусловного исполнения принятых Республикой Адыгея долговых обязательств и</w:t>
      </w:r>
      <w:proofErr w:type="gramEnd"/>
      <w:r w:rsidRPr="00C2415B">
        <w:rPr>
          <w:rFonts w:ascii="Times New Roman" w:hAnsi="Times New Roman" w:cs="Times New Roman"/>
          <w:bCs/>
          <w:sz w:val="28"/>
          <w:szCs w:val="28"/>
        </w:rPr>
        <w:t xml:space="preserve"> отсутствие просроченной задолженности по ним.</w:t>
      </w:r>
    </w:p>
    <w:p w:rsidR="00C306A2" w:rsidRPr="00C2415B" w:rsidRDefault="00C306A2" w:rsidP="0076208B">
      <w:pPr>
        <w:widowControl/>
        <w:ind w:firstLine="567"/>
        <w:jc w:val="both"/>
        <w:rPr>
          <w:rFonts w:ascii="Times New Roman" w:hAnsi="Times New Roman" w:cs="Times New Roman"/>
          <w:sz w:val="28"/>
          <w:szCs w:val="28"/>
        </w:rPr>
      </w:pPr>
      <w:proofErr w:type="gramStart"/>
      <w:r w:rsidRPr="00C2415B">
        <w:rPr>
          <w:rFonts w:ascii="Times New Roman" w:hAnsi="Times New Roman" w:cs="Times New Roman"/>
          <w:sz w:val="28"/>
          <w:szCs w:val="28"/>
        </w:rPr>
        <w:t xml:space="preserve">Законом Республики Адыгея от </w:t>
      </w:r>
      <w:r w:rsidR="007C5FF6" w:rsidRPr="00C2415B">
        <w:rPr>
          <w:rFonts w:ascii="Times New Roman" w:hAnsi="Times New Roman" w:cs="Times New Roman"/>
          <w:sz w:val="28"/>
          <w:szCs w:val="28"/>
        </w:rPr>
        <w:t>18</w:t>
      </w:r>
      <w:r w:rsidRPr="00C2415B">
        <w:rPr>
          <w:rFonts w:ascii="Times New Roman" w:hAnsi="Times New Roman" w:cs="Times New Roman"/>
          <w:sz w:val="28"/>
          <w:szCs w:val="28"/>
        </w:rPr>
        <w:t xml:space="preserve"> декабря 201</w:t>
      </w:r>
      <w:r w:rsidR="007C5FF6" w:rsidRPr="00C2415B">
        <w:rPr>
          <w:rFonts w:ascii="Times New Roman" w:hAnsi="Times New Roman" w:cs="Times New Roman"/>
          <w:sz w:val="28"/>
          <w:szCs w:val="28"/>
        </w:rPr>
        <w:t>4</w:t>
      </w:r>
      <w:r w:rsidRPr="00C2415B">
        <w:rPr>
          <w:rFonts w:ascii="Times New Roman" w:hAnsi="Times New Roman" w:cs="Times New Roman"/>
          <w:sz w:val="28"/>
          <w:szCs w:val="28"/>
        </w:rPr>
        <w:t xml:space="preserve"> года №</w:t>
      </w:r>
      <w:r w:rsidR="001B5AE9" w:rsidRPr="00C2415B">
        <w:rPr>
          <w:rFonts w:ascii="Times New Roman" w:hAnsi="Times New Roman" w:cs="Times New Roman"/>
          <w:sz w:val="28"/>
          <w:szCs w:val="28"/>
        </w:rPr>
        <w:t xml:space="preserve"> </w:t>
      </w:r>
      <w:r w:rsidR="007C5FF6" w:rsidRPr="00C2415B">
        <w:rPr>
          <w:rFonts w:ascii="Times New Roman" w:hAnsi="Times New Roman" w:cs="Times New Roman"/>
          <w:sz w:val="28"/>
          <w:szCs w:val="28"/>
        </w:rPr>
        <w:t>249</w:t>
      </w:r>
      <w:r w:rsidRPr="00C2415B">
        <w:rPr>
          <w:rFonts w:ascii="Times New Roman" w:hAnsi="Times New Roman" w:cs="Times New Roman"/>
          <w:sz w:val="28"/>
          <w:szCs w:val="28"/>
        </w:rPr>
        <w:t xml:space="preserve"> «О республиканском бюджете Республики Адыгея на 201</w:t>
      </w:r>
      <w:r w:rsidR="007C5FF6" w:rsidRPr="00C2415B">
        <w:rPr>
          <w:rFonts w:ascii="Times New Roman" w:hAnsi="Times New Roman" w:cs="Times New Roman"/>
          <w:sz w:val="28"/>
          <w:szCs w:val="28"/>
        </w:rPr>
        <w:t>5</w:t>
      </w:r>
      <w:r w:rsidRPr="00C2415B">
        <w:rPr>
          <w:rFonts w:ascii="Times New Roman" w:hAnsi="Times New Roman" w:cs="Times New Roman"/>
          <w:sz w:val="28"/>
          <w:szCs w:val="28"/>
        </w:rPr>
        <w:t xml:space="preserve"> год и </w:t>
      </w:r>
      <w:r w:rsidR="007C5FF6" w:rsidRPr="00C2415B">
        <w:rPr>
          <w:rFonts w:ascii="Times New Roman" w:hAnsi="Times New Roman" w:cs="Times New Roman"/>
          <w:sz w:val="28"/>
          <w:szCs w:val="28"/>
        </w:rPr>
        <w:t xml:space="preserve">на </w:t>
      </w:r>
      <w:r w:rsidRPr="00C2415B">
        <w:rPr>
          <w:rFonts w:ascii="Times New Roman" w:hAnsi="Times New Roman" w:cs="Times New Roman"/>
          <w:sz w:val="28"/>
          <w:szCs w:val="28"/>
        </w:rPr>
        <w:t>плановый период 201</w:t>
      </w:r>
      <w:r w:rsidR="007C5FF6" w:rsidRPr="00C2415B">
        <w:rPr>
          <w:rFonts w:ascii="Times New Roman" w:hAnsi="Times New Roman" w:cs="Times New Roman"/>
          <w:sz w:val="28"/>
          <w:szCs w:val="28"/>
        </w:rPr>
        <w:t xml:space="preserve">6 </w:t>
      </w:r>
      <w:r w:rsidRPr="00C2415B">
        <w:rPr>
          <w:rFonts w:ascii="Times New Roman" w:hAnsi="Times New Roman" w:cs="Times New Roman"/>
          <w:sz w:val="28"/>
          <w:szCs w:val="28"/>
        </w:rPr>
        <w:t>и 201</w:t>
      </w:r>
      <w:r w:rsidR="007C5FF6" w:rsidRPr="00C2415B">
        <w:rPr>
          <w:rFonts w:ascii="Times New Roman" w:hAnsi="Times New Roman" w:cs="Times New Roman"/>
          <w:sz w:val="28"/>
          <w:szCs w:val="28"/>
        </w:rPr>
        <w:t>7</w:t>
      </w:r>
      <w:r w:rsidRPr="00C2415B">
        <w:rPr>
          <w:rFonts w:ascii="Times New Roman" w:hAnsi="Times New Roman" w:cs="Times New Roman"/>
          <w:sz w:val="28"/>
          <w:szCs w:val="28"/>
        </w:rPr>
        <w:t xml:space="preserve"> годов» верхний предел государственного внутреннего долга Республики Адыгея на 1 января 201</w:t>
      </w:r>
      <w:r w:rsidR="007C5FF6" w:rsidRPr="00C2415B">
        <w:rPr>
          <w:rFonts w:ascii="Times New Roman" w:hAnsi="Times New Roman" w:cs="Times New Roman"/>
          <w:sz w:val="28"/>
          <w:szCs w:val="28"/>
        </w:rPr>
        <w:t>6</w:t>
      </w:r>
      <w:r w:rsidRPr="00C2415B">
        <w:rPr>
          <w:rFonts w:ascii="Times New Roman" w:hAnsi="Times New Roman" w:cs="Times New Roman"/>
          <w:sz w:val="28"/>
          <w:szCs w:val="28"/>
        </w:rPr>
        <w:t xml:space="preserve"> года установлен в сумме </w:t>
      </w:r>
      <w:r w:rsidR="007C5FF6" w:rsidRPr="00C2415B">
        <w:rPr>
          <w:rFonts w:ascii="Times New Roman" w:hAnsi="Times New Roman" w:cs="Times New Roman"/>
          <w:sz w:val="28"/>
          <w:szCs w:val="28"/>
        </w:rPr>
        <w:t>3916,5</w:t>
      </w:r>
      <w:r w:rsidRPr="00C2415B">
        <w:rPr>
          <w:rFonts w:ascii="Times New Roman" w:hAnsi="Times New Roman" w:cs="Times New Roman"/>
          <w:sz w:val="28"/>
          <w:szCs w:val="28"/>
        </w:rPr>
        <w:t xml:space="preserve"> млн. рублей, на 1 января 201</w:t>
      </w:r>
      <w:r w:rsidR="007C5FF6" w:rsidRPr="00C2415B">
        <w:rPr>
          <w:rFonts w:ascii="Times New Roman" w:hAnsi="Times New Roman" w:cs="Times New Roman"/>
          <w:sz w:val="28"/>
          <w:szCs w:val="28"/>
        </w:rPr>
        <w:t>7</w:t>
      </w:r>
      <w:r w:rsidRPr="00C2415B">
        <w:rPr>
          <w:rFonts w:ascii="Times New Roman" w:hAnsi="Times New Roman" w:cs="Times New Roman"/>
          <w:sz w:val="28"/>
          <w:szCs w:val="28"/>
        </w:rPr>
        <w:t xml:space="preserve"> года - в сумме </w:t>
      </w:r>
      <w:r w:rsidR="007C5FF6" w:rsidRPr="00C2415B">
        <w:rPr>
          <w:rFonts w:ascii="Times New Roman" w:hAnsi="Times New Roman" w:cs="Times New Roman"/>
          <w:sz w:val="28"/>
          <w:szCs w:val="28"/>
        </w:rPr>
        <w:t>3426,5</w:t>
      </w:r>
      <w:r w:rsidRPr="00C2415B">
        <w:rPr>
          <w:rFonts w:ascii="Times New Roman" w:hAnsi="Times New Roman" w:cs="Times New Roman"/>
          <w:sz w:val="28"/>
          <w:szCs w:val="28"/>
        </w:rPr>
        <w:t xml:space="preserve"> млн. рублей, на 1 января 201</w:t>
      </w:r>
      <w:r w:rsidR="007C5FF6" w:rsidRPr="00C2415B">
        <w:rPr>
          <w:rFonts w:ascii="Times New Roman" w:hAnsi="Times New Roman" w:cs="Times New Roman"/>
          <w:sz w:val="28"/>
          <w:szCs w:val="28"/>
        </w:rPr>
        <w:t>8</w:t>
      </w:r>
      <w:r w:rsidRPr="00C2415B">
        <w:rPr>
          <w:rFonts w:ascii="Times New Roman" w:hAnsi="Times New Roman" w:cs="Times New Roman"/>
          <w:sz w:val="28"/>
          <w:szCs w:val="28"/>
        </w:rPr>
        <w:t xml:space="preserve"> года - в сумме</w:t>
      </w:r>
      <w:proofErr w:type="gramEnd"/>
      <w:r w:rsidRPr="00C2415B">
        <w:rPr>
          <w:rFonts w:ascii="Times New Roman" w:hAnsi="Times New Roman" w:cs="Times New Roman"/>
          <w:sz w:val="28"/>
          <w:szCs w:val="28"/>
        </w:rPr>
        <w:t xml:space="preserve"> </w:t>
      </w:r>
      <w:r w:rsidR="007C5FF6" w:rsidRPr="00C2415B">
        <w:rPr>
          <w:rFonts w:ascii="Times New Roman" w:hAnsi="Times New Roman" w:cs="Times New Roman"/>
          <w:sz w:val="28"/>
          <w:szCs w:val="28"/>
        </w:rPr>
        <w:t>2865,4</w:t>
      </w:r>
      <w:r w:rsidRPr="00C2415B">
        <w:rPr>
          <w:rFonts w:ascii="Times New Roman" w:hAnsi="Times New Roman" w:cs="Times New Roman"/>
          <w:sz w:val="28"/>
          <w:szCs w:val="28"/>
        </w:rPr>
        <w:t xml:space="preserve"> млн. рублей. Предоставление государственных гарантий Республики Адыгея не планируется.</w:t>
      </w:r>
    </w:p>
    <w:p w:rsidR="008E5713" w:rsidRDefault="008E5713" w:rsidP="00723EBA">
      <w:pPr>
        <w:tabs>
          <w:tab w:val="left" w:pos="1080"/>
        </w:tabs>
        <w:ind w:firstLine="709"/>
        <w:jc w:val="both"/>
        <w:rPr>
          <w:rFonts w:ascii="Times New Roman" w:hAnsi="Times New Roman" w:cs="Times New Roman"/>
          <w:b/>
          <w:bCs/>
          <w:sz w:val="28"/>
          <w:szCs w:val="28"/>
        </w:rPr>
      </w:pPr>
    </w:p>
    <w:p w:rsidR="006E00CD" w:rsidRPr="00872CA4" w:rsidRDefault="006E00CD" w:rsidP="00723EBA">
      <w:pPr>
        <w:tabs>
          <w:tab w:val="left" w:pos="1080"/>
        </w:tabs>
        <w:ind w:firstLine="709"/>
        <w:jc w:val="both"/>
        <w:rPr>
          <w:rFonts w:ascii="Times New Roman" w:hAnsi="Times New Roman" w:cs="Times New Roman"/>
          <w:bCs/>
          <w:sz w:val="28"/>
          <w:szCs w:val="28"/>
        </w:rPr>
      </w:pPr>
      <w:r w:rsidRPr="00872CA4">
        <w:rPr>
          <w:rFonts w:ascii="Times New Roman" w:hAnsi="Times New Roman" w:cs="Times New Roman"/>
          <w:b/>
          <w:bCs/>
          <w:sz w:val="28"/>
          <w:szCs w:val="28"/>
        </w:rPr>
        <w:t xml:space="preserve">       </w:t>
      </w:r>
      <w:r w:rsidR="00072924" w:rsidRPr="00872CA4">
        <w:rPr>
          <w:rFonts w:ascii="Times New Roman" w:hAnsi="Times New Roman" w:cs="Times New Roman"/>
          <w:b/>
          <w:bCs/>
          <w:sz w:val="28"/>
          <w:szCs w:val="28"/>
        </w:rPr>
        <w:t xml:space="preserve">     </w:t>
      </w:r>
      <w:r w:rsidR="00872CA4">
        <w:rPr>
          <w:rFonts w:ascii="Times New Roman" w:hAnsi="Times New Roman" w:cs="Times New Roman"/>
          <w:b/>
          <w:bCs/>
          <w:sz w:val="28"/>
          <w:szCs w:val="28"/>
        </w:rPr>
        <w:t xml:space="preserve"> </w:t>
      </w:r>
      <w:r w:rsidR="00072924" w:rsidRPr="00872CA4">
        <w:rPr>
          <w:rFonts w:ascii="Times New Roman" w:hAnsi="Times New Roman" w:cs="Times New Roman"/>
          <w:b/>
          <w:bCs/>
          <w:sz w:val="28"/>
          <w:szCs w:val="28"/>
        </w:rPr>
        <w:t xml:space="preserve"> </w:t>
      </w:r>
      <w:r w:rsidR="006A05E7">
        <w:rPr>
          <w:rFonts w:ascii="Times New Roman" w:hAnsi="Times New Roman" w:cs="Times New Roman"/>
          <w:b/>
          <w:bCs/>
          <w:sz w:val="28"/>
          <w:szCs w:val="28"/>
        </w:rPr>
        <w:t xml:space="preserve">      </w:t>
      </w:r>
      <w:r w:rsidRPr="00872CA4">
        <w:rPr>
          <w:rFonts w:ascii="Times New Roman" w:hAnsi="Times New Roman" w:cs="Times New Roman"/>
          <w:b/>
          <w:bCs/>
          <w:sz w:val="28"/>
          <w:szCs w:val="28"/>
        </w:rPr>
        <w:t>Результативность бюджетных расходов</w:t>
      </w:r>
      <w:r w:rsidRPr="00872CA4">
        <w:rPr>
          <w:rFonts w:ascii="Times New Roman" w:hAnsi="Times New Roman" w:cs="Times New Roman"/>
          <w:bCs/>
          <w:sz w:val="28"/>
          <w:szCs w:val="28"/>
        </w:rPr>
        <w:t xml:space="preserve"> </w:t>
      </w:r>
    </w:p>
    <w:p w:rsidR="006E00CD" w:rsidRPr="00C2415B" w:rsidRDefault="006E00CD" w:rsidP="00723EBA">
      <w:pPr>
        <w:tabs>
          <w:tab w:val="left" w:pos="1080"/>
        </w:tabs>
        <w:ind w:firstLine="709"/>
        <w:jc w:val="both"/>
        <w:rPr>
          <w:rFonts w:ascii="Times New Roman" w:hAnsi="Times New Roman" w:cs="Times New Roman"/>
          <w:bCs/>
          <w:sz w:val="28"/>
          <w:szCs w:val="28"/>
        </w:rPr>
      </w:pPr>
    </w:p>
    <w:p w:rsidR="00ED51AE" w:rsidRPr="00C2415B" w:rsidRDefault="00C45567" w:rsidP="000041F3">
      <w:pPr>
        <w:tabs>
          <w:tab w:val="left" w:pos="1080"/>
        </w:tabs>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23EBA" w:rsidRPr="00C2415B">
        <w:rPr>
          <w:rFonts w:ascii="Times New Roman" w:hAnsi="Times New Roman" w:cs="Times New Roman"/>
          <w:bCs/>
          <w:sz w:val="28"/>
          <w:szCs w:val="28"/>
        </w:rPr>
        <w:t>О</w:t>
      </w:r>
      <w:r w:rsidR="00ED51AE" w:rsidRPr="00C2415B">
        <w:rPr>
          <w:rFonts w:ascii="Times New Roman" w:hAnsi="Times New Roman" w:cs="Times New Roman"/>
          <w:sz w:val="28"/>
          <w:szCs w:val="28"/>
        </w:rPr>
        <w:t xml:space="preserve">бъем расходных обязательств Министерства как субъекта бюджетного </w:t>
      </w:r>
      <w:r w:rsidR="00ED51AE" w:rsidRPr="00C2415B">
        <w:rPr>
          <w:rFonts w:ascii="Times New Roman" w:hAnsi="Times New Roman" w:cs="Times New Roman"/>
          <w:sz w:val="28"/>
          <w:szCs w:val="28"/>
        </w:rPr>
        <w:lastRenderedPageBreak/>
        <w:t>планирования</w:t>
      </w:r>
      <w:r w:rsidR="00536DBA" w:rsidRPr="00C2415B">
        <w:rPr>
          <w:rFonts w:ascii="Times New Roman" w:hAnsi="Times New Roman" w:cs="Times New Roman"/>
          <w:sz w:val="28"/>
          <w:szCs w:val="28"/>
        </w:rPr>
        <w:t xml:space="preserve"> в 2014 году</w:t>
      </w:r>
      <w:r w:rsidR="00ED51AE" w:rsidRPr="00C2415B">
        <w:rPr>
          <w:rFonts w:ascii="Times New Roman" w:hAnsi="Times New Roman" w:cs="Times New Roman"/>
          <w:sz w:val="28"/>
          <w:szCs w:val="28"/>
        </w:rPr>
        <w:t xml:space="preserve"> </w:t>
      </w:r>
      <w:r w:rsidR="00ED51AE" w:rsidRPr="00C2415B">
        <w:rPr>
          <w:rFonts w:ascii="Times New Roman" w:hAnsi="Times New Roman" w:cs="Times New Roman"/>
          <w:bCs/>
          <w:sz w:val="28"/>
          <w:szCs w:val="28"/>
        </w:rPr>
        <w:t xml:space="preserve">составил 815,7 млн. рублей. Фактическое исполнение  расходных  обязательств Министерства – 799,7 млн. рублей, из них:  </w:t>
      </w:r>
    </w:p>
    <w:p w:rsidR="00926D1A" w:rsidRPr="00C2415B" w:rsidRDefault="006414E9" w:rsidP="00C135A3">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 </w:t>
      </w:r>
      <w:r w:rsidR="00926D1A" w:rsidRPr="00C2415B">
        <w:rPr>
          <w:rFonts w:ascii="Times New Roman" w:hAnsi="Times New Roman" w:cs="Times New Roman"/>
          <w:sz w:val="28"/>
          <w:szCs w:val="28"/>
        </w:rPr>
        <w:t>38,3</w:t>
      </w:r>
      <w:r w:rsidR="002F302B" w:rsidRPr="00C2415B">
        <w:rPr>
          <w:rFonts w:ascii="Times New Roman" w:hAnsi="Times New Roman" w:cs="Times New Roman"/>
          <w:sz w:val="28"/>
          <w:szCs w:val="28"/>
        </w:rPr>
        <w:t xml:space="preserve">  млн. рублей - на обеспечение деятельности Министерства и подведомственного учреждения ГКУ РА «Централизованная бухгалтерия»</w:t>
      </w:r>
      <w:r w:rsidR="00C135A3" w:rsidRPr="00C2415B">
        <w:rPr>
          <w:rFonts w:ascii="Times New Roman" w:hAnsi="Times New Roman" w:cs="Times New Roman"/>
          <w:sz w:val="28"/>
          <w:szCs w:val="28"/>
        </w:rPr>
        <w:t>;</w:t>
      </w:r>
      <w:r w:rsidR="00926D1A" w:rsidRPr="00C2415B">
        <w:rPr>
          <w:rFonts w:ascii="Times New Roman" w:hAnsi="Times New Roman" w:cs="Times New Roman"/>
          <w:sz w:val="28"/>
          <w:szCs w:val="28"/>
        </w:rPr>
        <w:t xml:space="preserve"> </w:t>
      </w:r>
    </w:p>
    <w:p w:rsidR="002F302B" w:rsidRPr="00C2415B" w:rsidRDefault="00C135A3" w:rsidP="00C135A3">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 </w:t>
      </w:r>
      <w:r w:rsidR="00C4502C" w:rsidRPr="00C2415B">
        <w:rPr>
          <w:rFonts w:ascii="Times New Roman" w:hAnsi="Times New Roman" w:cs="Times New Roman"/>
          <w:sz w:val="28"/>
          <w:szCs w:val="28"/>
        </w:rPr>
        <w:t>120,0</w:t>
      </w:r>
      <w:r w:rsidR="002F302B" w:rsidRPr="00C2415B">
        <w:rPr>
          <w:rFonts w:ascii="Times New Roman" w:hAnsi="Times New Roman" w:cs="Times New Roman"/>
          <w:sz w:val="28"/>
          <w:szCs w:val="28"/>
        </w:rPr>
        <w:t xml:space="preserve"> млн. рублей - на обслуживание государственного долга;</w:t>
      </w:r>
    </w:p>
    <w:p w:rsidR="002F302B" w:rsidRPr="00C2415B" w:rsidRDefault="00CA2E2B" w:rsidP="000E7698">
      <w:pPr>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 5,3</w:t>
      </w:r>
      <w:r w:rsidR="002F302B" w:rsidRPr="00C2415B">
        <w:rPr>
          <w:rFonts w:ascii="Times New Roman" w:hAnsi="Times New Roman" w:cs="Times New Roman"/>
          <w:sz w:val="28"/>
          <w:szCs w:val="28"/>
        </w:rPr>
        <w:t xml:space="preserve"> млн. рублей - средства резервного фонда Правительства РФ по предупреждению и ликвидации чрезвычайных ситуаций и последствий стихийных бедствий</w:t>
      </w:r>
      <w:r w:rsidR="003869F9">
        <w:rPr>
          <w:rFonts w:ascii="Times New Roman" w:hAnsi="Times New Roman" w:cs="Times New Roman"/>
          <w:sz w:val="28"/>
          <w:szCs w:val="28"/>
        </w:rPr>
        <w:t>;</w:t>
      </w:r>
      <w:r w:rsidR="002F302B" w:rsidRPr="00C2415B">
        <w:rPr>
          <w:rFonts w:ascii="Times New Roman" w:hAnsi="Times New Roman" w:cs="Times New Roman"/>
          <w:sz w:val="28"/>
          <w:szCs w:val="28"/>
        </w:rPr>
        <w:t xml:space="preserve"> </w:t>
      </w:r>
    </w:p>
    <w:p w:rsidR="002F302B" w:rsidRPr="00C2415B" w:rsidRDefault="000E7698" w:rsidP="000E7698">
      <w:pPr>
        <w:tabs>
          <w:tab w:val="left" w:pos="1080"/>
        </w:tabs>
        <w:ind w:firstLine="567"/>
        <w:jc w:val="both"/>
        <w:rPr>
          <w:rFonts w:ascii="Times New Roman" w:hAnsi="Times New Roman" w:cs="Times New Roman"/>
          <w:sz w:val="28"/>
          <w:szCs w:val="28"/>
        </w:rPr>
      </w:pPr>
      <w:r w:rsidRPr="00C2415B">
        <w:rPr>
          <w:rFonts w:ascii="Times New Roman" w:hAnsi="Times New Roman" w:cs="Times New Roman"/>
          <w:sz w:val="28"/>
          <w:szCs w:val="28"/>
        </w:rPr>
        <w:t xml:space="preserve"> </w:t>
      </w:r>
      <w:r w:rsidR="00C45567">
        <w:rPr>
          <w:rFonts w:ascii="Times New Roman" w:hAnsi="Times New Roman" w:cs="Times New Roman"/>
          <w:sz w:val="28"/>
          <w:szCs w:val="28"/>
        </w:rPr>
        <w:t xml:space="preserve"> </w:t>
      </w:r>
      <w:r w:rsidR="002939D7" w:rsidRPr="00C2415B">
        <w:rPr>
          <w:rFonts w:ascii="Times New Roman" w:hAnsi="Times New Roman" w:cs="Times New Roman"/>
          <w:sz w:val="28"/>
          <w:szCs w:val="28"/>
        </w:rPr>
        <w:t>62</w:t>
      </w:r>
      <w:r w:rsidR="00281B9C">
        <w:rPr>
          <w:rFonts w:ascii="Times New Roman" w:hAnsi="Times New Roman" w:cs="Times New Roman"/>
          <w:sz w:val="28"/>
          <w:szCs w:val="28"/>
        </w:rPr>
        <w:t>6</w:t>
      </w:r>
      <w:r w:rsidR="002939D7" w:rsidRPr="00C2415B">
        <w:rPr>
          <w:rFonts w:ascii="Times New Roman" w:hAnsi="Times New Roman" w:cs="Times New Roman"/>
          <w:sz w:val="28"/>
          <w:szCs w:val="28"/>
        </w:rPr>
        <w:t>,0</w:t>
      </w:r>
      <w:r w:rsidR="002F302B" w:rsidRPr="00C2415B">
        <w:rPr>
          <w:rFonts w:ascii="Times New Roman" w:hAnsi="Times New Roman" w:cs="Times New Roman"/>
          <w:sz w:val="28"/>
          <w:szCs w:val="28"/>
        </w:rPr>
        <w:t xml:space="preserve"> млн. рублей - межбюджетные трансферты</w:t>
      </w:r>
      <w:r w:rsidR="003869F9">
        <w:rPr>
          <w:rFonts w:ascii="Times New Roman" w:hAnsi="Times New Roman" w:cs="Times New Roman"/>
          <w:sz w:val="28"/>
          <w:szCs w:val="28"/>
        </w:rPr>
        <w:t>;</w:t>
      </w:r>
    </w:p>
    <w:p w:rsidR="002F302B" w:rsidRPr="00C2415B" w:rsidRDefault="00C45567" w:rsidP="00C45567">
      <w:pPr>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A2E2B" w:rsidRPr="00C2415B">
        <w:rPr>
          <w:rFonts w:ascii="Times New Roman" w:hAnsi="Times New Roman" w:cs="Times New Roman"/>
          <w:sz w:val="28"/>
          <w:szCs w:val="28"/>
        </w:rPr>
        <w:t xml:space="preserve"> </w:t>
      </w:r>
      <w:r w:rsidR="00C135A3" w:rsidRPr="00C2415B">
        <w:rPr>
          <w:rFonts w:ascii="Times New Roman" w:hAnsi="Times New Roman" w:cs="Times New Roman"/>
          <w:sz w:val="28"/>
          <w:szCs w:val="28"/>
        </w:rPr>
        <w:t>1</w:t>
      </w:r>
      <w:r w:rsidR="00281B9C">
        <w:rPr>
          <w:rFonts w:ascii="Times New Roman" w:hAnsi="Times New Roman" w:cs="Times New Roman"/>
          <w:sz w:val="28"/>
          <w:szCs w:val="28"/>
        </w:rPr>
        <w:t>0</w:t>
      </w:r>
      <w:r w:rsidR="00C135A3" w:rsidRPr="00C2415B">
        <w:rPr>
          <w:rFonts w:ascii="Times New Roman" w:hAnsi="Times New Roman" w:cs="Times New Roman"/>
          <w:sz w:val="28"/>
          <w:szCs w:val="28"/>
        </w:rPr>
        <w:t>,1</w:t>
      </w:r>
      <w:r w:rsidR="002F302B" w:rsidRPr="00C2415B">
        <w:rPr>
          <w:rFonts w:ascii="Times New Roman" w:hAnsi="Times New Roman" w:cs="Times New Roman"/>
          <w:sz w:val="28"/>
          <w:szCs w:val="28"/>
        </w:rPr>
        <w:t xml:space="preserve"> млн. рублей - другие общегосударственные вопросы</w:t>
      </w:r>
      <w:r w:rsidR="003869F9">
        <w:rPr>
          <w:rFonts w:ascii="Times New Roman" w:hAnsi="Times New Roman" w:cs="Times New Roman"/>
          <w:sz w:val="28"/>
          <w:szCs w:val="28"/>
        </w:rPr>
        <w:t>.</w:t>
      </w:r>
      <w:r w:rsidR="002F302B" w:rsidRPr="00C2415B">
        <w:rPr>
          <w:rFonts w:ascii="Times New Roman" w:hAnsi="Times New Roman" w:cs="Times New Roman"/>
          <w:sz w:val="28"/>
          <w:szCs w:val="28"/>
        </w:rPr>
        <w:t xml:space="preserve"> </w:t>
      </w:r>
    </w:p>
    <w:p w:rsidR="002F302B" w:rsidRPr="00C2415B" w:rsidRDefault="003869F9" w:rsidP="003869F9">
      <w:pPr>
        <w:ind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002F302B" w:rsidRPr="00C2415B">
        <w:rPr>
          <w:rFonts w:ascii="Times New Roman" w:hAnsi="Times New Roman" w:cs="Times New Roman"/>
          <w:sz w:val="28"/>
          <w:szCs w:val="28"/>
        </w:rPr>
        <w:t>В 201</w:t>
      </w:r>
      <w:r w:rsidR="003F7261" w:rsidRPr="00C2415B">
        <w:rPr>
          <w:rFonts w:ascii="Times New Roman" w:hAnsi="Times New Roman" w:cs="Times New Roman"/>
          <w:sz w:val="28"/>
          <w:szCs w:val="28"/>
        </w:rPr>
        <w:t>4</w:t>
      </w:r>
      <w:r w:rsidR="002F302B" w:rsidRPr="00C2415B">
        <w:rPr>
          <w:rFonts w:ascii="Times New Roman" w:hAnsi="Times New Roman" w:cs="Times New Roman"/>
          <w:sz w:val="28"/>
          <w:szCs w:val="28"/>
        </w:rPr>
        <w:t xml:space="preserve"> году общий объем расходов Министерства в рамках </w:t>
      </w:r>
      <w:r w:rsidR="003F7261" w:rsidRPr="00C2415B">
        <w:rPr>
          <w:rFonts w:ascii="Times New Roman" w:hAnsi="Times New Roman" w:cs="Times New Roman"/>
          <w:sz w:val="28"/>
          <w:szCs w:val="28"/>
        </w:rPr>
        <w:t xml:space="preserve">государственной программы Республики Адыгея «Управление государственными  финансами»  </w:t>
      </w:r>
      <w:r w:rsidR="002F302B" w:rsidRPr="00C2415B">
        <w:rPr>
          <w:rFonts w:ascii="Times New Roman" w:hAnsi="Times New Roman" w:cs="Times New Roman"/>
          <w:sz w:val="28"/>
          <w:szCs w:val="28"/>
        </w:rPr>
        <w:t xml:space="preserve">составил </w:t>
      </w:r>
      <w:r w:rsidR="00C135A3" w:rsidRPr="00C2415B">
        <w:rPr>
          <w:rFonts w:ascii="Times New Roman" w:hAnsi="Times New Roman" w:cs="Times New Roman"/>
          <w:sz w:val="28"/>
          <w:szCs w:val="28"/>
        </w:rPr>
        <w:t>789,9</w:t>
      </w:r>
      <w:r w:rsidR="002F302B" w:rsidRPr="00C2415B">
        <w:rPr>
          <w:rFonts w:ascii="Times New Roman" w:hAnsi="Times New Roman" w:cs="Times New Roman"/>
          <w:sz w:val="28"/>
          <w:szCs w:val="28"/>
        </w:rPr>
        <w:t xml:space="preserve"> млн. рублей. </w:t>
      </w:r>
    </w:p>
    <w:p w:rsidR="002F302B" w:rsidRPr="00C2415B" w:rsidRDefault="002F302B" w:rsidP="002F302B">
      <w:pPr>
        <w:jc w:val="both"/>
        <w:rPr>
          <w:rFonts w:ascii="Times New Roman" w:hAnsi="Times New Roman" w:cs="Times New Roman"/>
          <w:sz w:val="28"/>
          <w:szCs w:val="28"/>
        </w:rPr>
      </w:pPr>
      <w:r w:rsidRPr="00C2415B">
        <w:rPr>
          <w:rFonts w:ascii="Times New Roman" w:hAnsi="Times New Roman" w:cs="Times New Roman"/>
          <w:bCs/>
          <w:sz w:val="28"/>
          <w:szCs w:val="28"/>
        </w:rPr>
        <w:t xml:space="preserve">        </w:t>
      </w:r>
      <w:r w:rsidR="00300A7E" w:rsidRPr="00C2415B">
        <w:rPr>
          <w:rFonts w:ascii="Times New Roman" w:hAnsi="Times New Roman" w:cs="Times New Roman"/>
          <w:bCs/>
          <w:sz w:val="28"/>
          <w:szCs w:val="28"/>
        </w:rPr>
        <w:t xml:space="preserve">  </w:t>
      </w:r>
      <w:r w:rsidRPr="00C2415B">
        <w:rPr>
          <w:rFonts w:ascii="Times New Roman" w:hAnsi="Times New Roman" w:cs="Times New Roman"/>
          <w:bCs/>
          <w:sz w:val="28"/>
          <w:szCs w:val="28"/>
        </w:rPr>
        <w:t xml:space="preserve">В соответствии с   Законом Республики Адыгея от </w:t>
      </w:r>
      <w:r w:rsidR="00C135A3" w:rsidRPr="00C2415B">
        <w:rPr>
          <w:rFonts w:ascii="Times New Roman" w:hAnsi="Times New Roman" w:cs="Times New Roman"/>
          <w:bCs/>
          <w:sz w:val="28"/>
          <w:szCs w:val="28"/>
        </w:rPr>
        <w:t xml:space="preserve">18 </w:t>
      </w:r>
      <w:r w:rsidRPr="00C2415B">
        <w:rPr>
          <w:rFonts w:ascii="Times New Roman" w:hAnsi="Times New Roman" w:cs="Times New Roman"/>
          <w:bCs/>
          <w:sz w:val="28"/>
          <w:szCs w:val="28"/>
        </w:rPr>
        <w:t>декабря 201</w:t>
      </w:r>
      <w:r w:rsidR="00C135A3" w:rsidRPr="00C2415B">
        <w:rPr>
          <w:rFonts w:ascii="Times New Roman" w:hAnsi="Times New Roman" w:cs="Times New Roman"/>
          <w:bCs/>
          <w:sz w:val="28"/>
          <w:szCs w:val="28"/>
        </w:rPr>
        <w:t>4</w:t>
      </w:r>
      <w:r w:rsidRPr="00C2415B">
        <w:rPr>
          <w:rFonts w:ascii="Times New Roman" w:hAnsi="Times New Roman" w:cs="Times New Roman"/>
          <w:bCs/>
          <w:sz w:val="28"/>
          <w:szCs w:val="28"/>
        </w:rPr>
        <w:t xml:space="preserve"> года № </w:t>
      </w:r>
      <w:r w:rsidR="00F932EB" w:rsidRPr="00C2415B">
        <w:rPr>
          <w:rFonts w:ascii="Times New Roman" w:hAnsi="Times New Roman" w:cs="Times New Roman"/>
          <w:bCs/>
          <w:sz w:val="28"/>
          <w:szCs w:val="28"/>
        </w:rPr>
        <w:t>349</w:t>
      </w:r>
      <w:r w:rsidRPr="00C2415B">
        <w:rPr>
          <w:rFonts w:ascii="Times New Roman" w:hAnsi="Times New Roman" w:cs="Times New Roman"/>
          <w:bCs/>
          <w:sz w:val="28"/>
          <w:szCs w:val="28"/>
        </w:rPr>
        <w:t xml:space="preserve"> «О республиканском бюджете Республики Адыгея на 201</w:t>
      </w:r>
      <w:r w:rsidR="00F932EB" w:rsidRPr="00C2415B">
        <w:rPr>
          <w:rFonts w:ascii="Times New Roman" w:hAnsi="Times New Roman" w:cs="Times New Roman"/>
          <w:bCs/>
          <w:sz w:val="28"/>
          <w:szCs w:val="28"/>
        </w:rPr>
        <w:t xml:space="preserve">5 </w:t>
      </w:r>
      <w:r w:rsidRPr="00C2415B">
        <w:rPr>
          <w:rFonts w:ascii="Times New Roman" w:hAnsi="Times New Roman" w:cs="Times New Roman"/>
          <w:bCs/>
          <w:sz w:val="28"/>
          <w:szCs w:val="28"/>
        </w:rPr>
        <w:t>год и на плановый период  201</w:t>
      </w:r>
      <w:r w:rsidR="00F932EB" w:rsidRPr="00C2415B">
        <w:rPr>
          <w:rFonts w:ascii="Times New Roman" w:hAnsi="Times New Roman" w:cs="Times New Roman"/>
          <w:bCs/>
          <w:sz w:val="28"/>
          <w:szCs w:val="28"/>
        </w:rPr>
        <w:t>6</w:t>
      </w:r>
      <w:r w:rsidRPr="00C2415B">
        <w:rPr>
          <w:rFonts w:ascii="Times New Roman" w:hAnsi="Times New Roman" w:cs="Times New Roman"/>
          <w:bCs/>
          <w:sz w:val="28"/>
          <w:szCs w:val="28"/>
        </w:rPr>
        <w:t xml:space="preserve"> и 201</w:t>
      </w:r>
      <w:r w:rsidR="00F932EB" w:rsidRPr="00C2415B">
        <w:rPr>
          <w:rFonts w:ascii="Times New Roman" w:hAnsi="Times New Roman" w:cs="Times New Roman"/>
          <w:bCs/>
          <w:sz w:val="28"/>
          <w:szCs w:val="28"/>
        </w:rPr>
        <w:t>7</w:t>
      </w:r>
      <w:r w:rsidRPr="00C2415B">
        <w:rPr>
          <w:rFonts w:ascii="Times New Roman" w:hAnsi="Times New Roman" w:cs="Times New Roman"/>
          <w:bCs/>
          <w:sz w:val="28"/>
          <w:szCs w:val="28"/>
        </w:rPr>
        <w:t xml:space="preserve"> годов» о</w:t>
      </w:r>
      <w:r w:rsidRPr="00C2415B">
        <w:rPr>
          <w:rFonts w:ascii="Times New Roman" w:hAnsi="Times New Roman" w:cs="Times New Roman"/>
          <w:sz w:val="28"/>
          <w:szCs w:val="28"/>
        </w:rPr>
        <w:t>бъем расходных обязательств Министерства как субъекта бюджетного планирования  на 201</w:t>
      </w:r>
      <w:r w:rsidR="00F932EB" w:rsidRPr="00C2415B">
        <w:rPr>
          <w:rFonts w:ascii="Times New Roman" w:hAnsi="Times New Roman" w:cs="Times New Roman"/>
          <w:sz w:val="28"/>
          <w:szCs w:val="28"/>
        </w:rPr>
        <w:t>5</w:t>
      </w:r>
      <w:r w:rsidRPr="00C2415B">
        <w:rPr>
          <w:rFonts w:ascii="Times New Roman" w:hAnsi="Times New Roman" w:cs="Times New Roman"/>
          <w:sz w:val="28"/>
          <w:szCs w:val="28"/>
        </w:rPr>
        <w:t xml:space="preserve"> год  запланирован в сумме  </w:t>
      </w:r>
      <w:r w:rsidR="00536DBA" w:rsidRPr="00C2415B">
        <w:rPr>
          <w:rFonts w:ascii="Times New Roman" w:hAnsi="Times New Roman" w:cs="Times New Roman"/>
          <w:sz w:val="28"/>
          <w:szCs w:val="28"/>
        </w:rPr>
        <w:t>1047,6</w:t>
      </w:r>
      <w:r w:rsidRPr="00C2415B">
        <w:rPr>
          <w:rFonts w:ascii="Times New Roman" w:hAnsi="Times New Roman" w:cs="Times New Roman"/>
          <w:sz w:val="28"/>
          <w:szCs w:val="28"/>
        </w:rPr>
        <w:t xml:space="preserve"> млн. рублей</w:t>
      </w:r>
      <w:r w:rsidR="000041F3">
        <w:rPr>
          <w:rFonts w:ascii="Times New Roman" w:hAnsi="Times New Roman" w:cs="Times New Roman"/>
          <w:sz w:val="28"/>
          <w:szCs w:val="28"/>
        </w:rPr>
        <w:t>.</w:t>
      </w:r>
      <w:r w:rsidRPr="00C2415B">
        <w:rPr>
          <w:rFonts w:ascii="Times New Roman" w:hAnsi="Times New Roman" w:cs="Times New Roman"/>
          <w:sz w:val="28"/>
          <w:szCs w:val="28"/>
        </w:rPr>
        <w:t xml:space="preserve"> </w:t>
      </w:r>
    </w:p>
    <w:p w:rsidR="00C306A2" w:rsidRPr="00C2415B" w:rsidRDefault="006E00CD" w:rsidP="006E00CD">
      <w:pPr>
        <w:widowControl/>
        <w:ind w:firstLine="540"/>
        <w:jc w:val="both"/>
        <w:rPr>
          <w:rFonts w:ascii="Times New Roman" w:hAnsi="Times New Roman" w:cs="Times New Roman"/>
          <w:sz w:val="28"/>
          <w:szCs w:val="28"/>
        </w:rPr>
      </w:pPr>
      <w:r w:rsidRPr="00C2415B">
        <w:rPr>
          <w:rFonts w:ascii="Times New Roman" w:hAnsi="Times New Roman" w:cs="Times New Roman"/>
          <w:sz w:val="28"/>
          <w:szCs w:val="28"/>
        </w:rPr>
        <w:t xml:space="preserve">  </w:t>
      </w:r>
      <w:r w:rsidR="00C306A2" w:rsidRPr="00C2415B">
        <w:rPr>
          <w:rFonts w:ascii="Times New Roman" w:hAnsi="Times New Roman" w:cs="Times New Roman"/>
          <w:sz w:val="28"/>
          <w:szCs w:val="28"/>
        </w:rPr>
        <w:t xml:space="preserve">Важнейшим направлением деятельности Министерства является достижение запланированных результатов государственной программы Республики Адыгея </w:t>
      </w:r>
      <w:r w:rsidR="00C306A2" w:rsidRPr="00C2415B">
        <w:rPr>
          <w:rFonts w:ascii="Times New Roman" w:eastAsia="Times New Roman" w:hAnsi="Times New Roman" w:cs="Times New Roman"/>
          <w:sz w:val="28"/>
          <w:szCs w:val="28"/>
        </w:rPr>
        <w:t>«</w:t>
      </w:r>
      <w:r w:rsidR="00C306A2" w:rsidRPr="00C2415B">
        <w:rPr>
          <w:rFonts w:ascii="Times New Roman" w:hAnsi="Times New Roman" w:cs="Times New Roman"/>
          <w:bCs/>
          <w:sz w:val="28"/>
          <w:szCs w:val="28"/>
        </w:rPr>
        <w:t>Управление государственными  финансами» на 2014-2018 годы</w:t>
      </w:r>
      <w:r w:rsidR="00C306A2" w:rsidRPr="00C2415B">
        <w:rPr>
          <w:rFonts w:ascii="Times New Roman" w:hAnsi="Times New Roman" w:cs="Times New Roman"/>
          <w:sz w:val="28"/>
          <w:szCs w:val="28"/>
        </w:rPr>
        <w:t>. В связи с этим, необходимо осуществление постоянного мониторинга хода реализации и информационное сопровождение Программы, ожидаемыми результатами реализации которой являются:</w:t>
      </w:r>
    </w:p>
    <w:p w:rsidR="00C306A2" w:rsidRPr="00C2415B" w:rsidRDefault="00C306A2" w:rsidP="00C306A2">
      <w:pPr>
        <w:tabs>
          <w:tab w:val="left" w:pos="459"/>
        </w:tabs>
        <w:jc w:val="both"/>
        <w:rPr>
          <w:rFonts w:ascii="Times New Roman" w:hAnsi="Times New Roman" w:cs="Times New Roman"/>
          <w:sz w:val="28"/>
          <w:szCs w:val="28"/>
        </w:rPr>
      </w:pPr>
      <w:r w:rsidRPr="00C2415B">
        <w:rPr>
          <w:rFonts w:ascii="Times New Roman" w:hAnsi="Times New Roman" w:cs="Times New Roman"/>
          <w:sz w:val="28"/>
          <w:szCs w:val="28"/>
        </w:rPr>
        <w:t xml:space="preserve">          - обеспечение долгосрочной сбалансированности и устойчивости бюджетной системы Республики Адыгея; </w:t>
      </w:r>
    </w:p>
    <w:p w:rsidR="00C306A2" w:rsidRPr="00C2415B" w:rsidRDefault="00C306A2" w:rsidP="00C306A2">
      <w:pPr>
        <w:tabs>
          <w:tab w:val="left" w:pos="459"/>
        </w:tabs>
        <w:jc w:val="both"/>
        <w:rPr>
          <w:rFonts w:ascii="Times New Roman" w:hAnsi="Times New Roman" w:cs="Times New Roman"/>
          <w:sz w:val="28"/>
          <w:szCs w:val="28"/>
        </w:rPr>
      </w:pPr>
      <w:r w:rsidRPr="00C2415B">
        <w:rPr>
          <w:rFonts w:ascii="Times New Roman" w:hAnsi="Times New Roman" w:cs="Times New Roman"/>
          <w:sz w:val="28"/>
          <w:szCs w:val="28"/>
        </w:rPr>
        <w:t xml:space="preserve">          -  усиление взаимосвязи стратегического и бюджетного планирования;</w:t>
      </w:r>
    </w:p>
    <w:p w:rsidR="00C306A2" w:rsidRPr="00C2415B" w:rsidRDefault="00C306A2" w:rsidP="00C306A2">
      <w:pPr>
        <w:tabs>
          <w:tab w:val="left" w:pos="459"/>
        </w:tabs>
        <w:jc w:val="both"/>
        <w:rPr>
          <w:rFonts w:ascii="Times New Roman" w:hAnsi="Times New Roman" w:cs="Times New Roman"/>
          <w:sz w:val="28"/>
          <w:szCs w:val="28"/>
        </w:rPr>
      </w:pPr>
      <w:r w:rsidRPr="00C2415B">
        <w:rPr>
          <w:rFonts w:ascii="Times New Roman" w:hAnsi="Times New Roman" w:cs="Times New Roman"/>
          <w:sz w:val="28"/>
          <w:szCs w:val="28"/>
        </w:rPr>
        <w:t xml:space="preserve">          -  повышение качества и объективности бюджетного планирования;</w:t>
      </w:r>
    </w:p>
    <w:p w:rsidR="00C306A2" w:rsidRPr="00C2415B" w:rsidRDefault="00C306A2" w:rsidP="00C306A2">
      <w:pPr>
        <w:jc w:val="both"/>
        <w:rPr>
          <w:rFonts w:ascii="Times New Roman" w:hAnsi="Times New Roman" w:cs="Times New Roman"/>
          <w:sz w:val="28"/>
          <w:szCs w:val="28"/>
        </w:rPr>
      </w:pPr>
      <w:r w:rsidRPr="00C2415B">
        <w:rPr>
          <w:rFonts w:ascii="Times New Roman" w:hAnsi="Times New Roman" w:cs="Times New Roman"/>
          <w:sz w:val="28"/>
          <w:szCs w:val="28"/>
        </w:rPr>
        <w:t xml:space="preserve">          - увеличение собираемости налогов и сборов;</w:t>
      </w:r>
    </w:p>
    <w:p w:rsidR="00C306A2" w:rsidRPr="00C2415B" w:rsidRDefault="00C306A2" w:rsidP="00C306A2">
      <w:pPr>
        <w:jc w:val="both"/>
        <w:rPr>
          <w:rFonts w:ascii="Times New Roman" w:hAnsi="Times New Roman" w:cs="Times New Roman"/>
          <w:sz w:val="28"/>
          <w:szCs w:val="28"/>
        </w:rPr>
      </w:pPr>
      <w:r w:rsidRPr="00C2415B">
        <w:rPr>
          <w:rFonts w:ascii="Times New Roman" w:hAnsi="Times New Roman" w:cs="Times New Roman"/>
          <w:sz w:val="28"/>
          <w:szCs w:val="28"/>
        </w:rPr>
        <w:t xml:space="preserve">          - рост собственных доходов республиканского бюджета Республики Адыгея;</w:t>
      </w:r>
    </w:p>
    <w:p w:rsidR="00C306A2" w:rsidRPr="00C2415B" w:rsidRDefault="00C306A2" w:rsidP="00C306A2">
      <w:pPr>
        <w:jc w:val="both"/>
        <w:rPr>
          <w:rFonts w:ascii="Times New Roman" w:hAnsi="Times New Roman" w:cs="Times New Roman"/>
          <w:sz w:val="28"/>
          <w:szCs w:val="28"/>
        </w:rPr>
      </w:pPr>
      <w:r w:rsidRPr="00C2415B">
        <w:rPr>
          <w:rFonts w:ascii="Times New Roman" w:hAnsi="Times New Roman" w:cs="Times New Roman"/>
          <w:sz w:val="28"/>
          <w:szCs w:val="28"/>
        </w:rPr>
        <w:t xml:space="preserve">          - формирование бюджетных расходов Республики Адыгея исходя из приоритетов и планируемых результатов государственной политики;</w:t>
      </w:r>
    </w:p>
    <w:p w:rsidR="00C306A2" w:rsidRPr="00C2415B" w:rsidRDefault="00C306A2" w:rsidP="00C306A2">
      <w:pPr>
        <w:tabs>
          <w:tab w:val="left" w:pos="459"/>
        </w:tabs>
        <w:jc w:val="both"/>
        <w:rPr>
          <w:rFonts w:ascii="Times New Roman" w:hAnsi="Times New Roman" w:cs="Times New Roman"/>
          <w:sz w:val="28"/>
          <w:szCs w:val="28"/>
        </w:rPr>
      </w:pPr>
      <w:r w:rsidRPr="00C2415B">
        <w:rPr>
          <w:rFonts w:ascii="Times New Roman" w:hAnsi="Times New Roman" w:cs="Times New Roman"/>
          <w:sz w:val="28"/>
          <w:szCs w:val="28"/>
        </w:rPr>
        <w:t xml:space="preserve">          - обеспечение долговой устойчивости путем проведения взвешенной долговой политики; </w:t>
      </w:r>
    </w:p>
    <w:p w:rsidR="00C306A2" w:rsidRPr="00C2415B" w:rsidRDefault="00C306A2" w:rsidP="00C306A2">
      <w:pPr>
        <w:tabs>
          <w:tab w:val="left" w:pos="459"/>
        </w:tabs>
        <w:jc w:val="both"/>
        <w:rPr>
          <w:rFonts w:ascii="Times New Roman" w:hAnsi="Times New Roman" w:cs="Times New Roman"/>
          <w:sz w:val="28"/>
          <w:szCs w:val="28"/>
        </w:rPr>
      </w:pPr>
      <w:r w:rsidRPr="00C2415B">
        <w:rPr>
          <w:rFonts w:ascii="Times New Roman" w:hAnsi="Times New Roman" w:cs="Times New Roman"/>
          <w:sz w:val="28"/>
          <w:szCs w:val="28"/>
        </w:rPr>
        <w:t xml:space="preserve">          - осуществление перехода к построению республиканского бюджета Республики Адыгея на основе государственных программ;</w:t>
      </w:r>
    </w:p>
    <w:p w:rsidR="00C306A2" w:rsidRPr="00C2415B" w:rsidRDefault="00C306A2" w:rsidP="00C306A2">
      <w:pPr>
        <w:jc w:val="both"/>
        <w:rPr>
          <w:rFonts w:ascii="Times New Roman" w:hAnsi="Times New Roman" w:cs="Times New Roman"/>
          <w:sz w:val="28"/>
          <w:szCs w:val="28"/>
        </w:rPr>
      </w:pPr>
      <w:r w:rsidRPr="00C2415B">
        <w:rPr>
          <w:rFonts w:ascii="Times New Roman" w:hAnsi="Times New Roman" w:cs="Times New Roman"/>
          <w:sz w:val="28"/>
          <w:szCs w:val="28"/>
        </w:rPr>
        <w:t xml:space="preserve">          - повышение эффективности бюджетных расходов;</w:t>
      </w:r>
    </w:p>
    <w:p w:rsidR="00C306A2" w:rsidRPr="00C2415B" w:rsidRDefault="00C306A2" w:rsidP="00C306A2">
      <w:pPr>
        <w:tabs>
          <w:tab w:val="left" w:pos="459"/>
        </w:tabs>
        <w:jc w:val="both"/>
        <w:rPr>
          <w:rFonts w:ascii="Times New Roman" w:hAnsi="Times New Roman" w:cs="Times New Roman"/>
          <w:sz w:val="28"/>
          <w:szCs w:val="28"/>
        </w:rPr>
      </w:pPr>
      <w:r w:rsidRPr="00C2415B">
        <w:rPr>
          <w:rFonts w:ascii="Times New Roman" w:hAnsi="Times New Roman" w:cs="Times New Roman"/>
          <w:sz w:val="28"/>
          <w:szCs w:val="28"/>
        </w:rPr>
        <w:t xml:space="preserve">          - совершенствование системы межбюджетных отношений;</w:t>
      </w:r>
    </w:p>
    <w:p w:rsidR="00C306A2" w:rsidRPr="00C2415B" w:rsidRDefault="00C306A2" w:rsidP="00C306A2">
      <w:pPr>
        <w:jc w:val="both"/>
        <w:rPr>
          <w:rFonts w:ascii="Times New Roman" w:hAnsi="Times New Roman" w:cs="Times New Roman"/>
          <w:sz w:val="28"/>
          <w:szCs w:val="28"/>
        </w:rPr>
      </w:pPr>
      <w:r w:rsidRPr="00C2415B">
        <w:rPr>
          <w:rFonts w:ascii="Times New Roman" w:hAnsi="Times New Roman" w:cs="Times New Roman"/>
          <w:sz w:val="28"/>
          <w:szCs w:val="28"/>
        </w:rPr>
        <w:t xml:space="preserve">          - создание стимулов по наращиванию налоговой базы местных бюджетов и повышению финансовой дисциплины органов местного самоуправления; </w:t>
      </w:r>
    </w:p>
    <w:p w:rsidR="00C306A2" w:rsidRPr="00C2415B" w:rsidRDefault="00C306A2" w:rsidP="00C306A2">
      <w:pPr>
        <w:jc w:val="both"/>
        <w:rPr>
          <w:rFonts w:ascii="Times New Roman" w:hAnsi="Times New Roman" w:cs="Times New Roman"/>
          <w:sz w:val="28"/>
          <w:szCs w:val="28"/>
        </w:rPr>
      </w:pPr>
      <w:r w:rsidRPr="00C2415B">
        <w:rPr>
          <w:rFonts w:ascii="Times New Roman" w:hAnsi="Times New Roman" w:cs="Times New Roman"/>
          <w:sz w:val="28"/>
          <w:szCs w:val="28"/>
        </w:rPr>
        <w:t xml:space="preserve">         - повышение уровня бюджетной дисциплины;</w:t>
      </w:r>
    </w:p>
    <w:p w:rsidR="00C306A2" w:rsidRPr="00C2415B" w:rsidRDefault="00C306A2" w:rsidP="00C306A2">
      <w:pPr>
        <w:jc w:val="both"/>
        <w:rPr>
          <w:rFonts w:ascii="Times New Roman" w:hAnsi="Times New Roman" w:cs="Times New Roman"/>
          <w:sz w:val="28"/>
          <w:szCs w:val="28"/>
        </w:rPr>
      </w:pPr>
      <w:r w:rsidRPr="00C2415B">
        <w:rPr>
          <w:rFonts w:ascii="Times New Roman" w:hAnsi="Times New Roman" w:cs="Times New Roman"/>
          <w:sz w:val="28"/>
          <w:szCs w:val="28"/>
        </w:rPr>
        <w:t xml:space="preserve">         - обеспечение прозрачности и открытости бюджета и бюджетного процесса для общества.</w:t>
      </w:r>
    </w:p>
    <w:p w:rsidR="00C306A2" w:rsidRPr="00C2415B" w:rsidRDefault="000041F3" w:rsidP="000041F3">
      <w:pPr>
        <w:jc w:val="both"/>
        <w:rPr>
          <w:rFonts w:ascii="Times New Roman" w:hAnsi="Times New Roman" w:cs="Times New Roman"/>
          <w:sz w:val="28"/>
          <w:szCs w:val="28"/>
        </w:rPr>
      </w:pPr>
      <w:r>
        <w:rPr>
          <w:rFonts w:ascii="Times New Roman" w:hAnsi="Times New Roman"/>
          <w:sz w:val="28"/>
          <w:szCs w:val="28"/>
        </w:rPr>
        <w:t xml:space="preserve">       </w:t>
      </w:r>
      <w:r w:rsidR="00C272B6">
        <w:rPr>
          <w:rFonts w:ascii="Times New Roman" w:hAnsi="Times New Roman"/>
          <w:sz w:val="28"/>
          <w:szCs w:val="28"/>
        </w:rPr>
        <w:t xml:space="preserve"> </w:t>
      </w:r>
      <w:r w:rsidR="00C306A2" w:rsidRPr="00C2415B">
        <w:rPr>
          <w:rFonts w:ascii="Times New Roman" w:hAnsi="Times New Roman" w:cs="Times New Roman"/>
          <w:sz w:val="28"/>
          <w:szCs w:val="28"/>
        </w:rPr>
        <w:t xml:space="preserve">Министерством продолжится оказание консультационной и </w:t>
      </w:r>
      <w:r w:rsidR="00C306A2" w:rsidRPr="00C2415B">
        <w:rPr>
          <w:rFonts w:ascii="Times New Roman" w:hAnsi="Times New Roman" w:cs="Times New Roman"/>
          <w:sz w:val="28"/>
          <w:szCs w:val="28"/>
        </w:rPr>
        <w:lastRenderedPageBreak/>
        <w:t>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rsidR="00C306A2" w:rsidRPr="00C2415B" w:rsidRDefault="00C306A2" w:rsidP="00FF1FE4">
      <w:pPr>
        <w:ind w:firstLine="567"/>
        <w:jc w:val="both"/>
        <w:rPr>
          <w:rFonts w:ascii="Times New Roman" w:hAnsi="Times New Roman" w:cs="Times New Roman"/>
          <w:sz w:val="28"/>
          <w:szCs w:val="28"/>
        </w:rPr>
      </w:pPr>
      <w:r w:rsidRPr="00C2415B">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том, что государственная программа обеспечивает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rsidR="000041F3" w:rsidRPr="00C2415B" w:rsidRDefault="000041F3" w:rsidP="000041F3">
      <w:pPr>
        <w:jc w:val="both"/>
        <w:rPr>
          <w:rFonts w:ascii="Times New Roman" w:hAnsi="Times New Roman" w:cs="Times New Roman"/>
          <w:sz w:val="28"/>
          <w:szCs w:val="28"/>
        </w:rPr>
      </w:pPr>
      <w:r w:rsidRPr="00C2415B">
        <w:rPr>
          <w:rFonts w:ascii="Times New Roman" w:hAnsi="Times New Roman"/>
          <w:sz w:val="28"/>
          <w:szCs w:val="28"/>
        </w:rPr>
        <w:t xml:space="preserve">         Основные показатели деятельности Министерства представлены в приложении к </w:t>
      </w:r>
      <w:r>
        <w:rPr>
          <w:rFonts w:ascii="Times New Roman" w:hAnsi="Times New Roman"/>
          <w:sz w:val="28"/>
          <w:szCs w:val="28"/>
        </w:rPr>
        <w:t>О</w:t>
      </w:r>
      <w:r w:rsidRPr="00C2415B">
        <w:rPr>
          <w:rFonts w:ascii="Times New Roman" w:hAnsi="Times New Roman"/>
          <w:sz w:val="28"/>
          <w:szCs w:val="28"/>
        </w:rPr>
        <w:t>тчету</w:t>
      </w:r>
      <w:r w:rsidRPr="00C2415B">
        <w:rPr>
          <w:rFonts w:ascii="Times New Roman" w:hAnsi="Times New Roman" w:cs="Times New Roman"/>
          <w:sz w:val="28"/>
          <w:szCs w:val="28"/>
        </w:rPr>
        <w:t>.</w:t>
      </w:r>
    </w:p>
    <w:p w:rsidR="00C306A2" w:rsidRDefault="00C306A2"/>
    <w:p w:rsidR="00C34048" w:rsidRDefault="00C34048"/>
    <w:p w:rsidR="00C34048" w:rsidRDefault="00C34048"/>
    <w:p w:rsidR="00C34048" w:rsidRDefault="00C34048"/>
    <w:p w:rsidR="00C34048" w:rsidRDefault="00C34048"/>
    <w:p w:rsidR="006A05E7" w:rsidRDefault="006A05E7"/>
    <w:p w:rsidR="006A05E7" w:rsidRDefault="006A05E7"/>
    <w:p w:rsidR="006A05E7" w:rsidRDefault="006A05E7">
      <w:pPr>
        <w:sectPr w:rsidR="006A05E7" w:rsidSect="005D47AD">
          <w:footerReference w:type="default" r:id="rId12"/>
          <w:pgSz w:w="11906" w:h="16838"/>
          <w:pgMar w:top="993" w:right="849" w:bottom="851" w:left="1418" w:header="709" w:footer="709" w:gutter="0"/>
          <w:cols w:space="708"/>
          <w:docGrid w:linePitch="360"/>
        </w:sectPr>
      </w:pPr>
    </w:p>
    <w:p w:rsidR="006A05E7" w:rsidRDefault="006A05E7" w:rsidP="00C34048">
      <w:pPr>
        <w:jc w:val="right"/>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C34048" w:rsidRPr="004D267F">
        <w:rPr>
          <w:rFonts w:ascii="Times New Roman" w:hAnsi="Times New Roman"/>
          <w:color w:val="000000" w:themeColor="text1"/>
          <w:sz w:val="28"/>
          <w:szCs w:val="28"/>
        </w:rPr>
        <w:t xml:space="preserve">  Приложение </w:t>
      </w:r>
    </w:p>
    <w:p w:rsidR="00C34048" w:rsidRPr="004D267F" w:rsidRDefault="00C34048" w:rsidP="00C34048">
      <w:pPr>
        <w:jc w:val="right"/>
        <w:rPr>
          <w:rFonts w:ascii="Times New Roman" w:hAnsi="Times New Roman"/>
          <w:color w:val="000000" w:themeColor="text1"/>
          <w:sz w:val="28"/>
          <w:szCs w:val="28"/>
        </w:rPr>
      </w:pPr>
      <w:r w:rsidRPr="004D267F">
        <w:rPr>
          <w:rFonts w:ascii="Times New Roman" w:hAnsi="Times New Roman"/>
          <w:color w:val="000000" w:themeColor="text1"/>
          <w:sz w:val="28"/>
          <w:szCs w:val="28"/>
        </w:rPr>
        <w:t xml:space="preserve">  </w:t>
      </w:r>
    </w:p>
    <w:p w:rsidR="00C34048" w:rsidRPr="004D267F" w:rsidRDefault="00C34048" w:rsidP="00C34048">
      <w:pPr>
        <w:jc w:val="center"/>
        <w:rPr>
          <w:rFonts w:ascii="Times New Roman" w:hAnsi="Times New Roman"/>
          <w:color w:val="000000" w:themeColor="text1"/>
          <w:sz w:val="28"/>
          <w:szCs w:val="28"/>
        </w:rPr>
      </w:pPr>
      <w:r w:rsidRPr="004D267F">
        <w:rPr>
          <w:rFonts w:ascii="Times New Roman" w:hAnsi="Times New Roman"/>
          <w:color w:val="000000" w:themeColor="text1"/>
          <w:sz w:val="28"/>
          <w:szCs w:val="28"/>
        </w:rPr>
        <w:t xml:space="preserve">  Основные показатели деятельности Министерства финансов Республики Адыгея</w:t>
      </w:r>
    </w:p>
    <w:tbl>
      <w:tblPr>
        <w:tblW w:w="21752"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73"/>
        <w:gridCol w:w="773"/>
        <w:gridCol w:w="773"/>
        <w:gridCol w:w="5053"/>
        <w:gridCol w:w="1701"/>
        <w:gridCol w:w="1701"/>
        <w:gridCol w:w="1700"/>
        <w:gridCol w:w="1700"/>
        <w:gridCol w:w="1701"/>
        <w:gridCol w:w="5877"/>
      </w:tblGrid>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jc w:val="both"/>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Наименование показателя деятельности</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both"/>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2014 год </w:t>
            </w:r>
          </w:p>
          <w:p w:rsidR="00C34048" w:rsidRPr="004D267F" w:rsidRDefault="00C34048" w:rsidP="00072924">
            <w:pPr>
              <w:jc w:val="center"/>
              <w:rPr>
                <w:rFonts w:ascii="Times New Roman" w:hAnsi="Times New Roman" w:cs="Times New Roman"/>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2015 год </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2016 год</w:t>
            </w:r>
          </w:p>
          <w:p w:rsidR="00C34048" w:rsidRPr="004D267F" w:rsidRDefault="00C34048" w:rsidP="00072924">
            <w:pPr>
              <w:jc w:val="center"/>
              <w:rPr>
                <w:rFonts w:ascii="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2017 год</w:t>
            </w:r>
          </w:p>
          <w:p w:rsidR="00C34048" w:rsidRPr="004D267F" w:rsidRDefault="00C34048" w:rsidP="00072924">
            <w:pPr>
              <w:jc w:val="center"/>
              <w:rPr>
                <w:rFonts w:ascii="Times New Roman" w:hAnsi="Times New Roman" w:cs="Times New Roman"/>
                <w:color w:val="000000" w:themeColor="text1"/>
                <w:sz w:val="24"/>
                <w:szCs w:val="24"/>
              </w:rPr>
            </w:pPr>
          </w:p>
        </w:tc>
      </w:tr>
      <w:tr w:rsidR="00C34048" w:rsidRPr="004D267F" w:rsidTr="006A05E7">
        <w:tc>
          <w:tcPr>
            <w:tcW w:w="15875" w:type="dxa"/>
            <w:gridSpan w:val="9"/>
            <w:tcBorders>
              <w:top w:val="single" w:sz="4" w:space="0" w:color="auto"/>
              <w:bottom w:val="single" w:sz="4" w:space="0" w:color="auto"/>
              <w:right w:val="single" w:sz="4" w:space="0" w:color="auto"/>
            </w:tcBorders>
          </w:tcPr>
          <w:p w:rsidR="00C34048" w:rsidRPr="004D267F" w:rsidRDefault="00C34048" w:rsidP="00072924">
            <w:pPr>
              <w:tabs>
                <w:tab w:val="left" w:pos="142"/>
              </w:tabs>
              <w:ind w:left="34" w:firstLine="720"/>
              <w:jc w:val="both"/>
              <w:rPr>
                <w:rFonts w:ascii="Times New Roman" w:hAnsi="Times New Roman" w:cs="Times New Roman"/>
                <w:color w:val="000000" w:themeColor="text1"/>
                <w:sz w:val="28"/>
                <w:szCs w:val="28"/>
              </w:rPr>
            </w:pPr>
            <w:r w:rsidRPr="004D267F">
              <w:rPr>
                <w:rFonts w:ascii="Times New Roman" w:hAnsi="Times New Roman" w:cs="Times New Roman"/>
                <w:b/>
                <w:color w:val="000000" w:themeColor="text1"/>
                <w:sz w:val="28"/>
                <w:szCs w:val="28"/>
              </w:rPr>
              <w:t>Задача 1.</w:t>
            </w:r>
            <w:r w:rsidRPr="004D267F">
              <w:rPr>
                <w:rFonts w:ascii="Times New Roman" w:hAnsi="Times New Roman" w:cs="Times New Roman"/>
                <w:color w:val="000000" w:themeColor="text1"/>
                <w:sz w:val="28"/>
                <w:szCs w:val="28"/>
              </w:rPr>
              <w:t xml:space="preserve"> </w:t>
            </w:r>
            <w:r w:rsidRPr="004D267F">
              <w:rPr>
                <w:rFonts w:ascii="Times New Roman" w:hAnsi="Times New Roman" w:cs="Times New Roman"/>
                <w:b/>
                <w:color w:val="000000" w:themeColor="text1"/>
                <w:sz w:val="28"/>
                <w:szCs w:val="28"/>
              </w:rPr>
              <w:t xml:space="preserve">«Обеспечение сбалансированности и устойчивости республиканского бюджета Республики Адыгея» </w:t>
            </w:r>
          </w:p>
        </w:tc>
        <w:tc>
          <w:tcPr>
            <w:tcW w:w="5877" w:type="dxa"/>
          </w:tcPr>
          <w:p w:rsidR="00C34048" w:rsidRPr="004D267F" w:rsidRDefault="00C34048" w:rsidP="00072924">
            <w:pPr>
              <w:jc w:val="center"/>
              <w:rPr>
                <w:rFonts w:ascii="Times New Roman" w:hAnsi="Times New Roman" w:cs="Times New Roman"/>
                <w:color w:val="000000" w:themeColor="text1"/>
                <w:sz w:val="24"/>
                <w:szCs w:val="24"/>
              </w:rPr>
            </w:pPr>
          </w:p>
        </w:tc>
      </w:tr>
      <w:tr w:rsidR="00C34048" w:rsidRPr="004D267F" w:rsidTr="006A05E7">
        <w:tc>
          <w:tcPr>
            <w:tcW w:w="7372" w:type="dxa"/>
            <w:gridSpan w:val="4"/>
            <w:tcBorders>
              <w:top w:val="single" w:sz="4" w:space="0" w:color="auto"/>
              <w:bottom w:val="single" w:sz="4" w:space="0" w:color="auto"/>
              <w:right w:val="single" w:sz="4" w:space="0" w:color="auto"/>
            </w:tcBorders>
          </w:tcPr>
          <w:p w:rsidR="003A15F9"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 Темп роста налоговых и неналоговых доходов консолидированного бюджета Республики Адыгея</w:t>
            </w:r>
          </w:p>
          <w:p w:rsidR="00C34048" w:rsidRPr="004D267F" w:rsidRDefault="00C34048" w:rsidP="006A05E7">
            <w:pPr>
              <w:tabs>
                <w:tab w:val="left" w:pos="942"/>
              </w:tabs>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 (к предыдущему году)</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D12157" w:rsidP="0007292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105,6</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108,0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108,0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108,0</w:t>
            </w:r>
          </w:p>
        </w:tc>
        <w:tc>
          <w:tcPr>
            <w:tcW w:w="5877" w:type="dxa"/>
          </w:tcPr>
          <w:p w:rsidR="00C34048" w:rsidRPr="004D267F" w:rsidRDefault="00C34048" w:rsidP="00072924">
            <w:pPr>
              <w:jc w:val="center"/>
              <w:rPr>
                <w:rFonts w:ascii="Times New Roman" w:hAnsi="Times New Roman" w:cs="Times New Roman"/>
                <w:color w:val="000000" w:themeColor="text1"/>
                <w:sz w:val="24"/>
                <w:szCs w:val="24"/>
              </w:rPr>
            </w:pP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 Объем налоговых и неналоговых доходов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3A15F9" w:rsidP="004D3AC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20737</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22459</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24256</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26196</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3. Расходы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3A15F9" w:rsidP="003A15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37878</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41109</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43165</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45324</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4. Государственный долг Республики Адыгея в расчете на 1 жителя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3A15F9" w:rsidP="003A15F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6546</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5500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6500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6000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8D04E6">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5. Доля межбюджетных трансфертов (за исключением субвенций, а также предоставляемых Республике Адыгея из Инвестиционного фонда Российской Федерации субсидий) из федерального бюджета в объеме собственных доходов консолидированного бюджета Республики Адыге</w:t>
            </w:r>
            <w:r w:rsidR="008D04E6">
              <w:rPr>
                <w:rFonts w:ascii="Times New Roman" w:hAnsi="Times New Roman" w:cs="Times New Roman"/>
                <w:color w:val="000000" w:themeColor="text1"/>
                <w:sz w:val="24"/>
                <w:szCs w:val="24"/>
              </w:rPr>
              <w:t>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3A15F9" w:rsidP="0007292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38,9</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60,0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60,0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50,0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BF101D" w:rsidP="000729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C34048" w:rsidRPr="004D267F">
              <w:rPr>
                <w:rFonts w:ascii="Times New Roman" w:hAnsi="Times New Roman" w:cs="Times New Roman"/>
                <w:color w:val="000000" w:themeColor="text1"/>
                <w:sz w:val="24"/>
                <w:szCs w:val="24"/>
              </w:rPr>
              <w:t xml:space="preserve"> Исполнение прогноза налоговых и неналоговых доходов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99,4</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100,0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100,0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100,0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BF101D" w:rsidP="000729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C34048" w:rsidRPr="004D267F">
              <w:rPr>
                <w:rFonts w:ascii="Times New Roman" w:hAnsi="Times New Roman" w:cs="Times New Roman"/>
                <w:color w:val="000000" w:themeColor="text1"/>
                <w:sz w:val="24"/>
                <w:szCs w:val="24"/>
              </w:rPr>
              <w:t xml:space="preserve"> Отношение дефицита республиканского бюджета Республики Адыгея к доходам республиканского бюджета Республики Адыгея без учета объема безвозмездных поступлений</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3A15F9" w:rsidP="0007292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13,0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12,0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12,0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BF101D" w:rsidP="000729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34048" w:rsidRPr="004D267F">
              <w:rPr>
                <w:rFonts w:ascii="Times New Roman" w:hAnsi="Times New Roman" w:cs="Times New Roman"/>
                <w:color w:val="000000" w:themeColor="text1"/>
                <w:sz w:val="24"/>
                <w:szCs w:val="24"/>
              </w:rPr>
              <w:t>. Исполнение республиканского бюджета Республики Адыгея по расходам</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95,4</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96,0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97,0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97,0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BF101D" w:rsidP="0007292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34048" w:rsidRPr="004D267F">
              <w:rPr>
                <w:rFonts w:ascii="Times New Roman" w:hAnsi="Times New Roman" w:cs="Times New Roman"/>
                <w:color w:val="000000" w:themeColor="text1"/>
                <w:sz w:val="24"/>
                <w:szCs w:val="24"/>
              </w:rPr>
              <w:t>. Отношение объема просроченной кредиторской задолженности к расходам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0,3</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0,3</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0,3</w:t>
            </w:r>
          </w:p>
        </w:tc>
      </w:tr>
      <w:tr w:rsidR="00C34048" w:rsidRPr="004D267F" w:rsidTr="006A05E7">
        <w:trPr>
          <w:gridAfter w:val="1"/>
          <w:wAfter w:w="5877" w:type="dxa"/>
        </w:trPr>
        <w:tc>
          <w:tcPr>
            <w:tcW w:w="773" w:type="dxa"/>
          </w:tcPr>
          <w:p w:rsidR="00C34048" w:rsidRPr="004D267F" w:rsidRDefault="00C34048" w:rsidP="00072924">
            <w:pPr>
              <w:rPr>
                <w:rFonts w:ascii="Times New Roman" w:hAnsi="Times New Roman" w:cs="Times New Roman"/>
                <w:color w:val="000000" w:themeColor="text1"/>
                <w:sz w:val="24"/>
                <w:szCs w:val="24"/>
              </w:rPr>
            </w:pPr>
          </w:p>
        </w:tc>
        <w:tc>
          <w:tcPr>
            <w:tcW w:w="773" w:type="dxa"/>
          </w:tcPr>
          <w:p w:rsidR="00C34048" w:rsidRPr="004D267F" w:rsidRDefault="00C34048" w:rsidP="00072924">
            <w:pPr>
              <w:rPr>
                <w:rFonts w:ascii="Times New Roman" w:hAnsi="Times New Roman" w:cs="Times New Roman"/>
                <w:color w:val="000000" w:themeColor="text1"/>
                <w:sz w:val="24"/>
                <w:szCs w:val="24"/>
              </w:rPr>
            </w:pPr>
          </w:p>
        </w:tc>
        <w:tc>
          <w:tcPr>
            <w:tcW w:w="773" w:type="dxa"/>
          </w:tcPr>
          <w:p w:rsidR="00C34048" w:rsidRPr="004D267F" w:rsidRDefault="00C34048" w:rsidP="00072924">
            <w:pPr>
              <w:rPr>
                <w:rFonts w:ascii="Times New Roman" w:hAnsi="Times New Roman" w:cs="Times New Roman"/>
                <w:color w:val="000000" w:themeColor="text1"/>
                <w:sz w:val="24"/>
                <w:szCs w:val="24"/>
              </w:rPr>
            </w:pPr>
          </w:p>
        </w:tc>
        <w:tc>
          <w:tcPr>
            <w:tcW w:w="13556" w:type="dxa"/>
            <w:gridSpan w:val="6"/>
          </w:tcPr>
          <w:p w:rsidR="00C34048" w:rsidRPr="004D267F" w:rsidRDefault="00C34048" w:rsidP="00072924">
            <w:pPr>
              <w:tabs>
                <w:tab w:val="left" w:pos="142"/>
              </w:tabs>
              <w:ind w:left="34" w:firstLine="533"/>
              <w:jc w:val="both"/>
              <w:rPr>
                <w:rFonts w:ascii="Times New Roman" w:hAnsi="Times New Roman" w:cs="Times New Roman"/>
                <w:b/>
                <w:color w:val="000000" w:themeColor="text1"/>
                <w:sz w:val="24"/>
                <w:szCs w:val="24"/>
              </w:rPr>
            </w:pPr>
            <w:r w:rsidRPr="004D267F">
              <w:rPr>
                <w:rFonts w:ascii="Times New Roman" w:hAnsi="Times New Roman" w:cs="Times New Roman"/>
                <w:b/>
                <w:color w:val="000000" w:themeColor="text1"/>
                <w:sz w:val="24"/>
                <w:szCs w:val="24"/>
              </w:rPr>
              <w:t>Задача 2.</w:t>
            </w:r>
            <w:r w:rsidRPr="004D267F">
              <w:rPr>
                <w:rFonts w:ascii="Times New Roman" w:hAnsi="Times New Roman" w:cs="Times New Roman"/>
                <w:color w:val="000000" w:themeColor="text1"/>
                <w:sz w:val="24"/>
                <w:szCs w:val="24"/>
              </w:rPr>
              <w:t xml:space="preserve"> </w:t>
            </w:r>
            <w:r w:rsidRPr="004D267F">
              <w:rPr>
                <w:rFonts w:ascii="Times New Roman" w:hAnsi="Times New Roman" w:cs="Times New Roman"/>
                <w:b/>
                <w:color w:val="000000" w:themeColor="text1"/>
                <w:sz w:val="24"/>
                <w:szCs w:val="24"/>
              </w:rPr>
              <w:t xml:space="preserve">«Организация и осуществление бюджетного процесса в Республике Адыгея» </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 2.1. 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eastAsia="Times New Roman" w:hAnsi="Times New Roman" w:cs="Times New Roman"/>
                <w:color w:val="000000" w:themeColor="text1"/>
                <w:sz w:val="24"/>
                <w:szCs w:val="24"/>
              </w:rPr>
            </w:pPr>
            <w:proofErr w:type="gramStart"/>
            <w:r w:rsidRPr="004D267F">
              <w:rPr>
                <w:rFonts w:ascii="Times New Roman" w:eastAsia="Times New Roman" w:hAnsi="Times New Roman" w:cs="Times New Roman"/>
                <w:color w:val="000000" w:themeColor="text1"/>
                <w:sz w:val="24"/>
                <w:szCs w:val="24"/>
              </w:rPr>
              <w:t>соответствует</w:t>
            </w:r>
            <w:proofErr w:type="gramEnd"/>
            <w:r w:rsidRPr="004D267F">
              <w:rPr>
                <w:rFonts w:ascii="Times New Roman" w:eastAsia="Times New Roman" w:hAnsi="Times New Roman" w:cs="Times New Roman"/>
                <w:color w:val="000000" w:themeColor="text1"/>
                <w:sz w:val="24"/>
                <w:szCs w:val="24"/>
              </w:rPr>
              <w:t>/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соответствует</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 xml:space="preserve">Показатель 2.2. Своевременная подготовка проекта закона о </w:t>
            </w:r>
            <w:r w:rsidRPr="004D267F">
              <w:rPr>
                <w:rFonts w:ascii="Times New Roman" w:eastAsia="Times New Roman" w:hAnsi="Times New Roman" w:cs="Times New Roman"/>
                <w:color w:val="000000" w:themeColor="text1"/>
                <w:sz w:val="24"/>
                <w:szCs w:val="24"/>
              </w:rPr>
              <w:lastRenderedPageBreak/>
              <w:t>бюджете</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lastRenderedPageBreak/>
              <w:t>-</w:t>
            </w:r>
          </w:p>
        </w:tc>
        <w:tc>
          <w:tcPr>
            <w:tcW w:w="6802" w:type="dxa"/>
            <w:gridSpan w:val="4"/>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olor w:val="000000" w:themeColor="text1"/>
                <w:sz w:val="24"/>
                <w:szCs w:val="24"/>
              </w:rPr>
              <w:t xml:space="preserve">Закон Республики Адыгея о республиканском бюджете на </w:t>
            </w:r>
            <w:r w:rsidRPr="004D267F">
              <w:rPr>
                <w:rFonts w:ascii="Times New Roman" w:hAnsi="Times New Roman"/>
                <w:color w:val="000000" w:themeColor="text1"/>
                <w:sz w:val="24"/>
                <w:szCs w:val="24"/>
              </w:rPr>
              <w:lastRenderedPageBreak/>
              <w:t xml:space="preserve">очередной финансовый год и плановый период внесен в Государственный Совет </w:t>
            </w:r>
            <w:proofErr w:type="gramStart"/>
            <w:r w:rsidRPr="004D267F">
              <w:rPr>
                <w:rFonts w:ascii="Times New Roman" w:hAnsi="Times New Roman"/>
                <w:color w:val="000000" w:themeColor="text1"/>
                <w:sz w:val="24"/>
                <w:szCs w:val="24"/>
              </w:rPr>
              <w:t>–Х</w:t>
            </w:r>
            <w:proofErr w:type="gramEnd"/>
            <w:r w:rsidRPr="004D267F">
              <w:rPr>
                <w:rFonts w:ascii="Times New Roman" w:hAnsi="Times New Roman"/>
                <w:color w:val="000000" w:themeColor="text1"/>
                <w:sz w:val="24"/>
                <w:szCs w:val="24"/>
              </w:rPr>
              <w:t>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lastRenderedPageBreak/>
              <w:t>Показатель 2.3. 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 xml:space="preserve">Показатель 2.5.  Своевременность </w:t>
            </w:r>
            <w:proofErr w:type="gramStart"/>
            <w:r w:rsidRPr="004D267F">
              <w:rPr>
                <w:rFonts w:ascii="Times New Roman" w:eastAsia="Times New Roman" w:hAnsi="Times New Roman" w:cs="Times New Roman"/>
                <w:color w:val="000000" w:themeColor="text1"/>
                <w:sz w:val="24"/>
                <w:szCs w:val="24"/>
              </w:rPr>
              <w:t>осуществления процедур организации исполнения судебных актов</w:t>
            </w:r>
            <w:proofErr w:type="gramEnd"/>
            <w:r w:rsidRPr="004D267F">
              <w:rPr>
                <w:rFonts w:ascii="Times New Roman" w:eastAsia="Times New Roman" w:hAnsi="Times New Roman" w:cs="Times New Roman"/>
                <w:color w:val="000000" w:themeColor="text1"/>
                <w:sz w:val="24"/>
                <w:szCs w:val="24"/>
              </w:rPr>
              <w:t xml:space="preserve"> по искам к казне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 2.6. Соответствие исполнения республиканского бюджета Республики Адыгея бюджетному законодательству</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eastAsia="Times New Roman" w:hAnsi="Times New Roman" w:cs="Times New Roman"/>
                <w:color w:val="000000" w:themeColor="text1"/>
                <w:sz w:val="24"/>
                <w:szCs w:val="24"/>
              </w:rPr>
            </w:pPr>
            <w:proofErr w:type="gramStart"/>
            <w:r w:rsidRPr="004D267F">
              <w:rPr>
                <w:rFonts w:ascii="Times New Roman" w:eastAsia="Times New Roman" w:hAnsi="Times New Roman" w:cs="Times New Roman"/>
                <w:color w:val="000000" w:themeColor="text1"/>
                <w:sz w:val="24"/>
                <w:szCs w:val="24"/>
              </w:rPr>
              <w:t>соответствует</w:t>
            </w:r>
            <w:proofErr w:type="gramEnd"/>
            <w:r w:rsidRPr="004D267F">
              <w:rPr>
                <w:rFonts w:ascii="Times New Roman" w:eastAsia="Times New Roman" w:hAnsi="Times New Roman" w:cs="Times New Roman"/>
                <w:color w:val="000000" w:themeColor="text1"/>
                <w:sz w:val="24"/>
                <w:szCs w:val="24"/>
              </w:rPr>
              <w:t>/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соответствует</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Задача 2.10. 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eastAsia="Times New Roman" w:hAnsi="Times New Roman" w:cs="Times New Roman"/>
                <w:color w:val="000000" w:themeColor="text1"/>
                <w:sz w:val="24"/>
                <w:szCs w:val="24"/>
              </w:rPr>
            </w:pPr>
            <w:proofErr w:type="gramStart"/>
            <w:r w:rsidRPr="004D267F">
              <w:rPr>
                <w:rFonts w:ascii="Times New Roman" w:eastAsia="Times New Roman" w:hAnsi="Times New Roman" w:cs="Times New Roman"/>
                <w:color w:val="000000" w:themeColor="text1"/>
                <w:sz w:val="24"/>
                <w:szCs w:val="24"/>
              </w:rPr>
              <w:t>соблюдается</w:t>
            </w:r>
            <w:proofErr w:type="gramEnd"/>
            <w:r w:rsidRPr="004D267F">
              <w:rPr>
                <w:rFonts w:ascii="Times New Roman" w:eastAsia="Times New Roman" w:hAnsi="Times New Roman" w:cs="Times New Roman"/>
                <w:color w:val="000000" w:themeColor="text1"/>
                <w:sz w:val="24"/>
                <w:szCs w:val="24"/>
              </w:rPr>
              <w:t>/ не соблюдается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соблюдается</w:t>
            </w:r>
          </w:p>
        </w:tc>
      </w:tr>
      <w:tr w:rsidR="00C34048" w:rsidRPr="004D267F" w:rsidTr="006A05E7">
        <w:trPr>
          <w:gridAfter w:val="1"/>
          <w:wAfter w:w="5877" w:type="dxa"/>
          <w:trHeight w:val="379"/>
        </w:trPr>
        <w:tc>
          <w:tcPr>
            <w:tcW w:w="15875" w:type="dxa"/>
            <w:gridSpan w:val="9"/>
            <w:tcBorders>
              <w:top w:val="single" w:sz="4" w:space="0" w:color="auto"/>
              <w:bottom w:val="single" w:sz="4" w:space="0" w:color="auto"/>
              <w:right w:val="single" w:sz="4" w:space="0" w:color="auto"/>
            </w:tcBorders>
          </w:tcPr>
          <w:p w:rsidR="00C34048" w:rsidRPr="004D267F" w:rsidRDefault="00C34048" w:rsidP="00072924">
            <w:pPr>
              <w:ind w:firstLine="567"/>
              <w:jc w:val="both"/>
              <w:rPr>
                <w:rFonts w:ascii="Times New Roman" w:hAnsi="Times New Roman" w:cs="Times New Roman"/>
                <w:b/>
                <w:color w:val="000000" w:themeColor="text1"/>
                <w:sz w:val="24"/>
                <w:szCs w:val="24"/>
              </w:rPr>
            </w:pPr>
            <w:r w:rsidRPr="004D267F">
              <w:rPr>
                <w:rFonts w:ascii="Times New Roman" w:hAnsi="Times New Roman" w:cs="Times New Roman"/>
                <w:b/>
                <w:color w:val="000000" w:themeColor="text1"/>
                <w:sz w:val="24"/>
                <w:szCs w:val="24"/>
              </w:rPr>
              <w:t>Задача 3. «Создание условий для повышения качества эффективности управления государственными финансами»</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 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оценка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высокое</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высокое</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высокое</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высокое</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 Удельный вес расходов республиканского бюджета Республики Адыгея, формируемых в рамках государственных программ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3A15F9" w:rsidP="0007292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94,1</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85,0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95,0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3. Количество выявленных Контрольно-счетной палатой Республики Адыгея нарушений </w:t>
            </w:r>
            <w:hyperlink r:id="rId13" w:history="1">
              <w:r w:rsidRPr="004D267F">
                <w:rPr>
                  <w:rFonts w:ascii="Times New Roman" w:hAnsi="Times New Roman" w:cs="Times New Roman"/>
                  <w:color w:val="000000" w:themeColor="text1"/>
                  <w:sz w:val="24"/>
                  <w:szCs w:val="24"/>
                </w:rPr>
                <w:t>бюджетного законодательства</w:t>
              </w:r>
            </w:hyperlink>
            <w:r w:rsidRPr="004D267F">
              <w:rPr>
                <w:rFonts w:ascii="Times New Roman" w:hAnsi="Times New Roman" w:cs="Times New Roman"/>
                <w:color w:val="000000" w:themeColor="text1"/>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4.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6</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5</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5</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5</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lastRenderedPageBreak/>
              <w:t xml:space="preserve">5. Наличие опубликованного на </w:t>
            </w:r>
            <w:hyperlink r:id="rId14" w:history="1">
              <w:r w:rsidRPr="004D267F">
                <w:rPr>
                  <w:rFonts w:ascii="Times New Roman" w:hAnsi="Times New Roman" w:cs="Times New Roman"/>
                  <w:color w:val="000000" w:themeColor="text1"/>
                  <w:sz w:val="24"/>
                  <w:szCs w:val="24"/>
                </w:rPr>
                <w:t>официальном сайте</w:t>
              </w:r>
            </w:hyperlink>
            <w:r w:rsidRPr="004D267F">
              <w:rPr>
                <w:rFonts w:ascii="Times New Roman" w:hAnsi="Times New Roman" w:cs="Times New Roman"/>
                <w:color w:val="000000" w:themeColor="text1"/>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6. Наличие </w:t>
            </w:r>
            <w:proofErr w:type="gramStart"/>
            <w:r w:rsidRPr="004D267F">
              <w:rPr>
                <w:rFonts w:ascii="Times New Roman" w:hAnsi="Times New Roman" w:cs="Times New Roman"/>
                <w:color w:val="000000" w:themeColor="text1"/>
                <w:sz w:val="24"/>
                <w:szCs w:val="24"/>
              </w:rPr>
              <w:t>результатов оценки качества финансового менеджмента главных распорядителей средств республиканского бюджета Республики</w:t>
            </w:r>
            <w:proofErr w:type="gramEnd"/>
            <w:r w:rsidRPr="004D267F">
              <w:rPr>
                <w:rFonts w:ascii="Times New Roman" w:hAnsi="Times New Roman" w:cs="Times New Roman"/>
                <w:color w:val="000000" w:themeColor="text1"/>
                <w:sz w:val="24"/>
                <w:szCs w:val="24"/>
              </w:rPr>
              <w:t xml:space="preserve"> Адыгея и формирование их ежегодного рейтинга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7. 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95,8</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95,0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95,0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95,0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8. Наличие действующего портала управления общественными финансами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9. Доля размещенных на </w:t>
            </w:r>
            <w:hyperlink r:id="rId15" w:history="1">
              <w:r w:rsidRPr="004D267F">
                <w:rPr>
                  <w:rFonts w:ascii="Times New Roman" w:hAnsi="Times New Roman" w:cs="Times New Roman"/>
                  <w:color w:val="000000" w:themeColor="text1"/>
                  <w:sz w:val="24"/>
                  <w:szCs w:val="24"/>
                </w:rPr>
                <w:t>официальном сайте</w:t>
              </w:r>
            </w:hyperlink>
            <w:r w:rsidRPr="004D267F">
              <w:rPr>
                <w:rFonts w:ascii="Times New Roman" w:hAnsi="Times New Roman" w:cs="Times New Roman"/>
                <w:color w:val="000000" w:themeColor="text1"/>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100,0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10. Место Республики Адыгея в рейтинге субъектов Российской Федерации по уровню открытости бюджетных данных</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место в рейтинге</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7-8</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ниже 20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ниже 20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ниже 20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11. Ежемесячное размещение на </w:t>
            </w:r>
            <w:hyperlink r:id="rId16" w:history="1">
              <w:r w:rsidRPr="004D267F">
                <w:rPr>
                  <w:rFonts w:ascii="Times New Roman" w:hAnsi="Times New Roman" w:cs="Times New Roman"/>
                  <w:color w:val="000000" w:themeColor="text1"/>
                  <w:sz w:val="24"/>
                  <w:szCs w:val="24"/>
                </w:rPr>
                <w:t>официальном сайте</w:t>
              </w:r>
            </w:hyperlink>
            <w:r w:rsidRPr="004D267F">
              <w:rPr>
                <w:rFonts w:ascii="Times New Roman" w:hAnsi="Times New Roman" w:cs="Times New Roman"/>
                <w:color w:val="000000" w:themeColor="text1"/>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w:t>
            </w:r>
          </w:p>
        </w:tc>
      </w:tr>
      <w:tr w:rsidR="00C34048" w:rsidRPr="004D267F" w:rsidTr="006A05E7">
        <w:trPr>
          <w:gridAfter w:val="1"/>
          <w:wAfter w:w="5877" w:type="dxa"/>
          <w:trHeight w:val="541"/>
        </w:trPr>
        <w:tc>
          <w:tcPr>
            <w:tcW w:w="15875" w:type="dxa"/>
            <w:gridSpan w:val="9"/>
            <w:tcBorders>
              <w:top w:val="single" w:sz="4" w:space="0" w:color="auto"/>
              <w:bottom w:val="single" w:sz="4" w:space="0" w:color="auto"/>
              <w:right w:val="single" w:sz="4" w:space="0" w:color="auto"/>
            </w:tcBorders>
          </w:tcPr>
          <w:p w:rsidR="00C34048" w:rsidRPr="004D267F" w:rsidRDefault="00C34048" w:rsidP="00072924">
            <w:pPr>
              <w:tabs>
                <w:tab w:val="left" w:pos="142"/>
              </w:tabs>
              <w:ind w:left="34" w:firstLine="720"/>
              <w:jc w:val="center"/>
              <w:rPr>
                <w:rFonts w:ascii="Times New Roman" w:hAnsi="Times New Roman" w:cs="Times New Roman"/>
                <w:color w:val="000000" w:themeColor="text1"/>
                <w:sz w:val="24"/>
                <w:szCs w:val="24"/>
              </w:rPr>
            </w:pPr>
            <w:r w:rsidRPr="004D267F">
              <w:rPr>
                <w:rFonts w:ascii="Times New Roman" w:hAnsi="Times New Roman" w:cs="Times New Roman"/>
                <w:b/>
                <w:color w:val="000000" w:themeColor="text1"/>
                <w:sz w:val="24"/>
                <w:szCs w:val="24"/>
              </w:rPr>
              <w:t>Задача 4.</w:t>
            </w:r>
            <w:r w:rsidRPr="004D267F">
              <w:rPr>
                <w:rFonts w:ascii="Times New Roman" w:hAnsi="Times New Roman" w:cs="Times New Roman"/>
                <w:color w:val="000000" w:themeColor="text1"/>
                <w:sz w:val="24"/>
                <w:szCs w:val="24"/>
              </w:rPr>
              <w:t xml:space="preserve"> </w:t>
            </w:r>
            <w:r w:rsidRPr="004D267F">
              <w:rPr>
                <w:rFonts w:ascii="Times New Roman" w:hAnsi="Times New Roman" w:cs="Times New Roman"/>
                <w:b/>
                <w:color w:val="000000" w:themeColor="text1"/>
                <w:sz w:val="24"/>
                <w:szCs w:val="24"/>
              </w:rPr>
              <w:t>«Совершенствование системы межбюджетных отношений и содействие повышению уровня бюджетной обеспеченности муниципальных образований»</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 Величина разрыва уровня расчетной бюджетной обеспеченности муниципальных районов (городских округов) после выравнивания</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C34048" w:rsidRPr="006E6F6B" w:rsidRDefault="00C34048" w:rsidP="00072924">
            <w:pPr>
              <w:jc w:val="center"/>
              <w:rPr>
                <w:rFonts w:ascii="Times New Roman" w:hAnsi="Times New Roman" w:cs="Times New Roman"/>
                <w:sz w:val="24"/>
                <w:szCs w:val="24"/>
              </w:rPr>
            </w:pPr>
            <w:r w:rsidRPr="006E6F6B">
              <w:rPr>
                <w:rFonts w:ascii="Times New Roman" w:hAnsi="Times New Roman" w:cs="Times New Roman"/>
                <w:sz w:val="24"/>
                <w:szCs w:val="24"/>
              </w:rPr>
              <w:t xml:space="preserve">2 </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чем в 2 раза</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чем в 2 раза</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чем в 2 раза</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 Уровень долговой нагрузки на бюджеты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6E6F6B" w:rsidRDefault="00886801" w:rsidP="00072924">
            <w:pPr>
              <w:jc w:val="center"/>
              <w:rPr>
                <w:rFonts w:ascii="Times New Roman" w:hAnsi="Times New Roman" w:cs="Times New Roman"/>
                <w:sz w:val="24"/>
                <w:szCs w:val="24"/>
              </w:rPr>
            </w:pPr>
            <w:r w:rsidRPr="006E6F6B">
              <w:rPr>
                <w:rFonts w:ascii="Times New Roman" w:hAnsi="Times New Roman" w:cs="Times New Roman"/>
                <w:sz w:val="24"/>
                <w:szCs w:val="24"/>
              </w:rPr>
              <w:t>47,1</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50,0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45,0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40,0</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3. Доля просроченной кредиторской задолженности в расходах бюджетов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6E6F6B" w:rsidRDefault="00C34048" w:rsidP="00072924">
            <w:pPr>
              <w:jc w:val="center"/>
              <w:rPr>
                <w:rFonts w:ascii="Times New Roman" w:hAnsi="Times New Roman" w:cs="Times New Roman"/>
                <w:sz w:val="24"/>
                <w:szCs w:val="24"/>
              </w:rPr>
            </w:pPr>
            <w:r w:rsidRPr="006E6F6B">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0,5</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0,5</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0,5</w:t>
            </w:r>
          </w:p>
        </w:tc>
      </w:tr>
      <w:tr w:rsidR="00C34048"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C34048" w:rsidRPr="004D267F" w:rsidRDefault="00C34048"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lastRenderedPageBreak/>
              <w:t>4. Доля расходов консолидированных бюджетов муниципальных районов и бюджетов городских округов, формируемых в рамках программ</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34048" w:rsidRPr="006E6F6B" w:rsidRDefault="00886801" w:rsidP="00072924">
            <w:pPr>
              <w:jc w:val="center"/>
              <w:rPr>
                <w:rFonts w:ascii="Times New Roman" w:hAnsi="Times New Roman" w:cs="Times New Roman"/>
                <w:sz w:val="24"/>
                <w:szCs w:val="24"/>
              </w:rPr>
            </w:pPr>
            <w:r w:rsidRPr="006E6F6B">
              <w:rPr>
                <w:rFonts w:ascii="Times New Roman" w:hAnsi="Times New Roman" w:cs="Times New Roman"/>
                <w:sz w:val="24"/>
                <w:szCs w:val="24"/>
              </w:rPr>
              <w:t>34,3</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более 40,0</w:t>
            </w:r>
          </w:p>
        </w:tc>
        <w:tc>
          <w:tcPr>
            <w:tcW w:w="1700"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более 60,0</w:t>
            </w:r>
          </w:p>
        </w:tc>
        <w:tc>
          <w:tcPr>
            <w:tcW w:w="1701" w:type="dxa"/>
            <w:tcBorders>
              <w:top w:val="single" w:sz="4" w:space="0" w:color="auto"/>
              <w:left w:val="single" w:sz="4" w:space="0" w:color="auto"/>
              <w:bottom w:val="single" w:sz="4" w:space="0" w:color="auto"/>
              <w:right w:val="single" w:sz="4" w:space="0" w:color="auto"/>
            </w:tcBorders>
          </w:tcPr>
          <w:p w:rsidR="00C34048" w:rsidRPr="004D267F" w:rsidRDefault="00C34048"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более 70,0</w:t>
            </w:r>
          </w:p>
        </w:tc>
      </w:tr>
      <w:tr w:rsidR="0016500B"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16500B" w:rsidRPr="004D267F" w:rsidRDefault="0016500B"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 xml:space="preserve">5. Количество муниципальных районов (городских округов), в которых выявлены нарушения </w:t>
            </w:r>
            <w:hyperlink r:id="rId17" w:history="1">
              <w:r w:rsidRPr="004D267F">
                <w:rPr>
                  <w:rFonts w:ascii="Times New Roman" w:hAnsi="Times New Roman" w:cs="Times New Roman"/>
                  <w:color w:val="000000" w:themeColor="text1"/>
                  <w:sz w:val="24"/>
                  <w:szCs w:val="24"/>
                </w:rPr>
                <w:t>бюджетного законодательства</w:t>
              </w:r>
            </w:hyperlink>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16500B" w:rsidRPr="006E6F6B" w:rsidRDefault="006E6F6B" w:rsidP="006E6F6B">
            <w:pPr>
              <w:jc w:val="center"/>
              <w:rPr>
                <w:rFonts w:ascii="Times New Roman" w:hAnsi="Times New Roman" w:cs="Times New Roman"/>
                <w:sz w:val="24"/>
                <w:szCs w:val="24"/>
              </w:rPr>
            </w:pPr>
            <w:r w:rsidRPr="006E6F6B">
              <w:rPr>
                <w:rFonts w:ascii="Times New Roman" w:hAnsi="Times New Roman" w:cs="Times New Roman"/>
                <w:sz w:val="24"/>
                <w:szCs w:val="24"/>
              </w:rPr>
              <w:t>не более дву</w:t>
            </w:r>
            <w:r>
              <w:rPr>
                <w:rFonts w:ascii="Times New Roman" w:hAnsi="Times New Roman" w:cs="Times New Roman"/>
                <w:sz w:val="24"/>
                <w:szCs w:val="24"/>
              </w:rPr>
              <w:t>х</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двух</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двух</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двух</w:t>
            </w:r>
          </w:p>
        </w:tc>
      </w:tr>
      <w:tr w:rsidR="0016500B"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16500B" w:rsidRPr="004D267F" w:rsidRDefault="0016500B"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6. Количество муниципальных образований, имеющих высокое качество управления муниципальными финансами</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16500B" w:rsidRPr="006E6F6B" w:rsidRDefault="006E6F6B" w:rsidP="00072924">
            <w:pPr>
              <w:jc w:val="center"/>
              <w:rPr>
                <w:rFonts w:ascii="Times New Roman" w:hAnsi="Times New Roman" w:cs="Times New Roman"/>
                <w:sz w:val="24"/>
                <w:szCs w:val="24"/>
              </w:rPr>
            </w:pPr>
            <w:r>
              <w:rPr>
                <w:rFonts w:ascii="Times New Roman" w:hAnsi="Times New Roman" w:cs="Times New Roman"/>
                <w:sz w:val="24"/>
                <w:szCs w:val="24"/>
              </w:rPr>
              <w:t>3</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трех</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менее трех</w:t>
            </w:r>
          </w:p>
        </w:tc>
      </w:tr>
      <w:tr w:rsidR="0016500B" w:rsidRPr="004D267F" w:rsidTr="006A05E7">
        <w:trPr>
          <w:gridAfter w:val="1"/>
          <w:wAfter w:w="5877" w:type="dxa"/>
        </w:trPr>
        <w:tc>
          <w:tcPr>
            <w:tcW w:w="15875" w:type="dxa"/>
            <w:gridSpan w:val="9"/>
            <w:tcBorders>
              <w:top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b/>
                <w:color w:val="000000" w:themeColor="text1"/>
                <w:sz w:val="24"/>
                <w:szCs w:val="24"/>
              </w:rPr>
              <w:t>Задача 5.  «Эффективное управление государственным долгом Республики Адыгея»</w:t>
            </w:r>
          </w:p>
        </w:tc>
      </w:tr>
      <w:tr w:rsidR="0016500B"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16500B" w:rsidRPr="004D267F" w:rsidRDefault="0016500B"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1.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43,6</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45,0</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40,0</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35,0</w:t>
            </w:r>
          </w:p>
        </w:tc>
      </w:tr>
      <w:tr w:rsidR="0016500B"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16500B" w:rsidRPr="004D267F" w:rsidRDefault="0016500B"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2. 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0,6</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0,5</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 более 0,4</w:t>
            </w:r>
          </w:p>
        </w:tc>
      </w:tr>
      <w:tr w:rsidR="0016500B" w:rsidRPr="004D267F" w:rsidTr="006A05E7">
        <w:trPr>
          <w:gridAfter w:val="1"/>
          <w:wAfter w:w="5877" w:type="dxa"/>
        </w:trPr>
        <w:tc>
          <w:tcPr>
            <w:tcW w:w="7372" w:type="dxa"/>
            <w:gridSpan w:val="4"/>
            <w:tcBorders>
              <w:top w:val="single" w:sz="4" w:space="0" w:color="auto"/>
              <w:bottom w:val="single" w:sz="4" w:space="0" w:color="auto"/>
              <w:right w:val="single" w:sz="4" w:space="0" w:color="auto"/>
            </w:tcBorders>
          </w:tcPr>
          <w:p w:rsidR="0016500B" w:rsidRPr="004D267F" w:rsidRDefault="0016500B" w:rsidP="00072924">
            <w:pP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3. Наличие просроченной задолженности по долговым обязательствам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 нет</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rsidR="0016500B" w:rsidRPr="004D267F" w:rsidRDefault="0016500B" w:rsidP="00072924">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нет</w:t>
            </w:r>
          </w:p>
        </w:tc>
      </w:tr>
    </w:tbl>
    <w:p w:rsidR="00C34048" w:rsidRPr="004D267F" w:rsidRDefault="00C34048" w:rsidP="00C34048">
      <w:pPr>
        <w:rPr>
          <w:rFonts w:ascii="Times New Roman" w:hAnsi="Times New Roman" w:cs="Times New Roman"/>
          <w:color w:val="000000" w:themeColor="text1"/>
          <w:sz w:val="24"/>
          <w:szCs w:val="24"/>
        </w:rPr>
      </w:pPr>
    </w:p>
    <w:p w:rsidR="00C34048" w:rsidRPr="004D267F" w:rsidRDefault="00C34048">
      <w:pPr>
        <w:rPr>
          <w:color w:val="000000" w:themeColor="text1"/>
        </w:rPr>
      </w:pPr>
    </w:p>
    <w:p w:rsidR="00C34048" w:rsidRPr="004D267F" w:rsidRDefault="00C34048">
      <w:pPr>
        <w:rPr>
          <w:color w:val="000000" w:themeColor="text1"/>
        </w:rPr>
      </w:pPr>
    </w:p>
    <w:p w:rsidR="00C34048" w:rsidRPr="004D267F" w:rsidRDefault="00C34048">
      <w:pPr>
        <w:rPr>
          <w:color w:val="000000" w:themeColor="text1"/>
        </w:rPr>
      </w:pPr>
    </w:p>
    <w:p w:rsidR="00C34048" w:rsidRPr="004D267F" w:rsidRDefault="00C34048">
      <w:pPr>
        <w:rPr>
          <w:color w:val="000000" w:themeColor="text1"/>
        </w:rPr>
      </w:pPr>
    </w:p>
    <w:p w:rsidR="00C34048" w:rsidRPr="004D267F" w:rsidRDefault="00C34048" w:rsidP="00C34048">
      <w:pPr>
        <w:rPr>
          <w:color w:val="000000" w:themeColor="text1"/>
        </w:rPr>
      </w:pPr>
    </w:p>
    <w:p w:rsidR="00C34048" w:rsidRPr="004D267F" w:rsidRDefault="00C34048" w:rsidP="00C34048">
      <w:pPr>
        <w:rPr>
          <w:color w:val="000000" w:themeColor="text1"/>
        </w:rPr>
      </w:pPr>
    </w:p>
    <w:p w:rsidR="00C34048" w:rsidRPr="004D267F" w:rsidRDefault="00C34048" w:rsidP="00C34048">
      <w:pPr>
        <w:rPr>
          <w:color w:val="000000" w:themeColor="text1"/>
        </w:rPr>
      </w:pPr>
    </w:p>
    <w:p w:rsidR="00C34048" w:rsidRPr="004D267F" w:rsidRDefault="00C34048">
      <w:pPr>
        <w:rPr>
          <w:color w:val="000000" w:themeColor="text1"/>
        </w:rPr>
      </w:pPr>
    </w:p>
    <w:p w:rsidR="00C34048" w:rsidRPr="004D267F" w:rsidRDefault="00C34048">
      <w:pPr>
        <w:rPr>
          <w:color w:val="000000" w:themeColor="text1"/>
        </w:rPr>
      </w:pPr>
    </w:p>
    <w:p w:rsidR="00C34048" w:rsidRPr="004D267F" w:rsidRDefault="00C34048">
      <w:pPr>
        <w:rPr>
          <w:color w:val="000000" w:themeColor="text1"/>
        </w:rPr>
      </w:pPr>
    </w:p>
    <w:p w:rsidR="00C34048" w:rsidRPr="004D267F" w:rsidRDefault="00C34048">
      <w:pPr>
        <w:rPr>
          <w:color w:val="000000" w:themeColor="text1"/>
        </w:rPr>
      </w:pPr>
    </w:p>
    <w:sectPr w:rsidR="00C34048" w:rsidRPr="004D267F" w:rsidSect="00983D10">
      <w:pgSz w:w="16838" w:h="11906" w:orient="landscape"/>
      <w:pgMar w:top="851" w:right="678"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5DA" w:rsidRDefault="008315DA" w:rsidP="004740F8">
      <w:r>
        <w:separator/>
      </w:r>
    </w:p>
  </w:endnote>
  <w:endnote w:type="continuationSeparator" w:id="0">
    <w:p w:rsidR="008315DA" w:rsidRDefault="008315DA" w:rsidP="00474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0643"/>
      <w:docPartObj>
        <w:docPartGallery w:val="Page Numbers (Bottom of Page)"/>
        <w:docPartUnique/>
      </w:docPartObj>
    </w:sdtPr>
    <w:sdtContent>
      <w:p w:rsidR="00212BBD" w:rsidRDefault="00212BBD">
        <w:pPr>
          <w:pStyle w:val="ab"/>
          <w:jc w:val="right"/>
        </w:pPr>
        <w:fldSimple w:instr=" PAGE   \* MERGEFORMAT ">
          <w:r w:rsidR="00D85F46">
            <w:rPr>
              <w:noProof/>
            </w:rPr>
            <w:t>18</w:t>
          </w:r>
        </w:fldSimple>
      </w:p>
    </w:sdtContent>
  </w:sdt>
  <w:p w:rsidR="00212BBD" w:rsidRDefault="00212BB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5DA" w:rsidRDefault="008315DA" w:rsidP="004740F8">
      <w:r>
        <w:separator/>
      </w:r>
    </w:p>
  </w:footnote>
  <w:footnote w:type="continuationSeparator" w:id="0">
    <w:p w:rsidR="008315DA" w:rsidRDefault="008315DA" w:rsidP="004740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5AF"/>
    <w:multiLevelType w:val="hybridMultilevel"/>
    <w:tmpl w:val="405C9CE6"/>
    <w:lvl w:ilvl="0" w:tplc="CB2620C8">
      <w:start w:val="1"/>
      <w:numFmt w:val="decimal"/>
      <w:lvlText w:val="%1)"/>
      <w:lvlJc w:val="left"/>
      <w:pPr>
        <w:ind w:left="900" w:hanging="360"/>
      </w:pPr>
      <w:rPr>
        <w:rFonts w:ascii="Times New Roman" w:hAnsi="Times New Roman" w:cs="Times New Roman"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5AF5DAC"/>
    <w:multiLevelType w:val="hybridMultilevel"/>
    <w:tmpl w:val="56985EEA"/>
    <w:lvl w:ilvl="0" w:tplc="E57EC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1551C2"/>
    <w:multiLevelType w:val="hybridMultilevel"/>
    <w:tmpl w:val="F06287F0"/>
    <w:lvl w:ilvl="0" w:tplc="220A23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514D0"/>
    <w:multiLevelType w:val="multilevel"/>
    <w:tmpl w:val="17B2881C"/>
    <w:lvl w:ilvl="0">
      <w:start w:val="1"/>
      <w:numFmt w:val="decimal"/>
      <w:lvlText w:val="%1."/>
      <w:lvlJc w:val="left"/>
      <w:pPr>
        <w:ind w:left="1080" w:hanging="360"/>
      </w:pPr>
      <w:rPr>
        <w:rFonts w:ascii="Times New Roman" w:eastAsia="Calibri" w:hAnsi="Times New Roman" w:cs="Times New Roman"/>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477A5EBD"/>
    <w:multiLevelType w:val="hybridMultilevel"/>
    <w:tmpl w:val="FC4EE8F0"/>
    <w:lvl w:ilvl="0" w:tplc="8B220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76B69C3"/>
    <w:multiLevelType w:val="hybridMultilevel"/>
    <w:tmpl w:val="46BE3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8A2F71"/>
    <w:multiLevelType w:val="multilevel"/>
    <w:tmpl w:val="C3C28140"/>
    <w:lvl w:ilvl="0">
      <w:start w:val="2"/>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998099A"/>
    <w:multiLevelType w:val="hybridMultilevel"/>
    <w:tmpl w:val="6B423C5C"/>
    <w:lvl w:ilvl="0" w:tplc="8A880D5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306A2"/>
    <w:rsid w:val="000041F3"/>
    <w:rsid w:val="00006442"/>
    <w:rsid w:val="000266D9"/>
    <w:rsid w:val="00031A0A"/>
    <w:rsid w:val="00033294"/>
    <w:rsid w:val="0004198C"/>
    <w:rsid w:val="00046A3F"/>
    <w:rsid w:val="000474AE"/>
    <w:rsid w:val="00064187"/>
    <w:rsid w:val="00065CBA"/>
    <w:rsid w:val="000663E3"/>
    <w:rsid w:val="00072924"/>
    <w:rsid w:val="00072ADC"/>
    <w:rsid w:val="000847D2"/>
    <w:rsid w:val="000865F7"/>
    <w:rsid w:val="00090BAA"/>
    <w:rsid w:val="00097D95"/>
    <w:rsid w:val="000A0AA5"/>
    <w:rsid w:val="000A44ED"/>
    <w:rsid w:val="000A5684"/>
    <w:rsid w:val="000A7816"/>
    <w:rsid w:val="000B6562"/>
    <w:rsid w:val="000C59CC"/>
    <w:rsid w:val="000D1A74"/>
    <w:rsid w:val="000D5E2D"/>
    <w:rsid w:val="000E0954"/>
    <w:rsid w:val="000E2E0D"/>
    <w:rsid w:val="000E39AE"/>
    <w:rsid w:val="000E4145"/>
    <w:rsid w:val="000E6A28"/>
    <w:rsid w:val="000E7698"/>
    <w:rsid w:val="000F21E1"/>
    <w:rsid w:val="000F2CCB"/>
    <w:rsid w:val="000F3FAD"/>
    <w:rsid w:val="001005EC"/>
    <w:rsid w:val="00101E73"/>
    <w:rsid w:val="001027CD"/>
    <w:rsid w:val="001060F4"/>
    <w:rsid w:val="00114F0C"/>
    <w:rsid w:val="00116AC4"/>
    <w:rsid w:val="00116E70"/>
    <w:rsid w:val="0012573B"/>
    <w:rsid w:val="001270B1"/>
    <w:rsid w:val="00130F55"/>
    <w:rsid w:val="0014267E"/>
    <w:rsid w:val="00144586"/>
    <w:rsid w:val="001451BD"/>
    <w:rsid w:val="00150B99"/>
    <w:rsid w:val="00152A21"/>
    <w:rsid w:val="00156FF4"/>
    <w:rsid w:val="00157A4E"/>
    <w:rsid w:val="0016062F"/>
    <w:rsid w:val="0016121D"/>
    <w:rsid w:val="0016500B"/>
    <w:rsid w:val="0016684D"/>
    <w:rsid w:val="0017397B"/>
    <w:rsid w:val="00174342"/>
    <w:rsid w:val="00176686"/>
    <w:rsid w:val="00183053"/>
    <w:rsid w:val="00186A2E"/>
    <w:rsid w:val="001967F4"/>
    <w:rsid w:val="001A1D1C"/>
    <w:rsid w:val="001B1604"/>
    <w:rsid w:val="001B5AE9"/>
    <w:rsid w:val="001C028A"/>
    <w:rsid w:val="001C4B10"/>
    <w:rsid w:val="001C701E"/>
    <w:rsid w:val="001E0DA6"/>
    <w:rsid w:val="001E45DB"/>
    <w:rsid w:val="001E6E93"/>
    <w:rsid w:val="001F2CDD"/>
    <w:rsid w:val="00202046"/>
    <w:rsid w:val="00210FCB"/>
    <w:rsid w:val="00212BBD"/>
    <w:rsid w:val="002165AF"/>
    <w:rsid w:val="0021754D"/>
    <w:rsid w:val="002246DD"/>
    <w:rsid w:val="0023117C"/>
    <w:rsid w:val="002332D9"/>
    <w:rsid w:val="00233B9E"/>
    <w:rsid w:val="00241E38"/>
    <w:rsid w:val="002525E6"/>
    <w:rsid w:val="00254221"/>
    <w:rsid w:val="00261318"/>
    <w:rsid w:val="002623F7"/>
    <w:rsid w:val="00263394"/>
    <w:rsid w:val="002634CD"/>
    <w:rsid w:val="00264B87"/>
    <w:rsid w:val="00281B9C"/>
    <w:rsid w:val="0028604D"/>
    <w:rsid w:val="002860B7"/>
    <w:rsid w:val="002939D7"/>
    <w:rsid w:val="002A1861"/>
    <w:rsid w:val="002A29D7"/>
    <w:rsid w:val="002A5021"/>
    <w:rsid w:val="002B48C1"/>
    <w:rsid w:val="002B5F16"/>
    <w:rsid w:val="002B76D7"/>
    <w:rsid w:val="002C16EA"/>
    <w:rsid w:val="002C388C"/>
    <w:rsid w:val="002C60BD"/>
    <w:rsid w:val="002C75F2"/>
    <w:rsid w:val="002E0DE7"/>
    <w:rsid w:val="002E64DE"/>
    <w:rsid w:val="002F302B"/>
    <w:rsid w:val="002F4731"/>
    <w:rsid w:val="002F4EE3"/>
    <w:rsid w:val="00300A7E"/>
    <w:rsid w:val="00303F2A"/>
    <w:rsid w:val="00307A90"/>
    <w:rsid w:val="00310AC7"/>
    <w:rsid w:val="00314449"/>
    <w:rsid w:val="00314606"/>
    <w:rsid w:val="003160A3"/>
    <w:rsid w:val="00321DEE"/>
    <w:rsid w:val="0032201C"/>
    <w:rsid w:val="00326693"/>
    <w:rsid w:val="00337040"/>
    <w:rsid w:val="003450CC"/>
    <w:rsid w:val="00351CBF"/>
    <w:rsid w:val="0035393E"/>
    <w:rsid w:val="00353F11"/>
    <w:rsid w:val="00355B2D"/>
    <w:rsid w:val="00360D12"/>
    <w:rsid w:val="00366587"/>
    <w:rsid w:val="00376B76"/>
    <w:rsid w:val="003770F7"/>
    <w:rsid w:val="003836F7"/>
    <w:rsid w:val="003869F9"/>
    <w:rsid w:val="00393CB3"/>
    <w:rsid w:val="0039621E"/>
    <w:rsid w:val="003A15F9"/>
    <w:rsid w:val="003A3D68"/>
    <w:rsid w:val="003A7156"/>
    <w:rsid w:val="003B1887"/>
    <w:rsid w:val="003B5CF3"/>
    <w:rsid w:val="003B782E"/>
    <w:rsid w:val="003C15A5"/>
    <w:rsid w:val="003C3B0D"/>
    <w:rsid w:val="003C4C98"/>
    <w:rsid w:val="003D09EB"/>
    <w:rsid w:val="003E1788"/>
    <w:rsid w:val="003E313F"/>
    <w:rsid w:val="003E44F6"/>
    <w:rsid w:val="003F1574"/>
    <w:rsid w:val="003F3FDF"/>
    <w:rsid w:val="003F7261"/>
    <w:rsid w:val="00411182"/>
    <w:rsid w:val="00415A79"/>
    <w:rsid w:val="004236EF"/>
    <w:rsid w:val="00424E40"/>
    <w:rsid w:val="00426524"/>
    <w:rsid w:val="00431DAB"/>
    <w:rsid w:val="0043488D"/>
    <w:rsid w:val="00443A13"/>
    <w:rsid w:val="004464C3"/>
    <w:rsid w:val="0045249B"/>
    <w:rsid w:val="0047258E"/>
    <w:rsid w:val="004740F8"/>
    <w:rsid w:val="0048605E"/>
    <w:rsid w:val="004871D8"/>
    <w:rsid w:val="004875D8"/>
    <w:rsid w:val="0049054D"/>
    <w:rsid w:val="004A02FD"/>
    <w:rsid w:val="004A2FAC"/>
    <w:rsid w:val="004A72F4"/>
    <w:rsid w:val="004A7758"/>
    <w:rsid w:val="004B0B8D"/>
    <w:rsid w:val="004B1B1A"/>
    <w:rsid w:val="004B6892"/>
    <w:rsid w:val="004C19F5"/>
    <w:rsid w:val="004C3ADB"/>
    <w:rsid w:val="004C3EC4"/>
    <w:rsid w:val="004C640B"/>
    <w:rsid w:val="004C6DD6"/>
    <w:rsid w:val="004C7994"/>
    <w:rsid w:val="004D267F"/>
    <w:rsid w:val="004D31B3"/>
    <w:rsid w:val="004D3AC0"/>
    <w:rsid w:val="004E2C4A"/>
    <w:rsid w:val="004F59A5"/>
    <w:rsid w:val="004F713A"/>
    <w:rsid w:val="005125AE"/>
    <w:rsid w:val="00514B0F"/>
    <w:rsid w:val="00514BA2"/>
    <w:rsid w:val="005223C9"/>
    <w:rsid w:val="0052254C"/>
    <w:rsid w:val="00536DBA"/>
    <w:rsid w:val="00542499"/>
    <w:rsid w:val="00560D03"/>
    <w:rsid w:val="00560ED2"/>
    <w:rsid w:val="00566A22"/>
    <w:rsid w:val="00570937"/>
    <w:rsid w:val="005715FC"/>
    <w:rsid w:val="00573586"/>
    <w:rsid w:val="00586522"/>
    <w:rsid w:val="00594BDC"/>
    <w:rsid w:val="005A2B79"/>
    <w:rsid w:val="005A3354"/>
    <w:rsid w:val="005A3986"/>
    <w:rsid w:val="005D084F"/>
    <w:rsid w:val="005D1F1A"/>
    <w:rsid w:val="005D234A"/>
    <w:rsid w:val="005D27C9"/>
    <w:rsid w:val="005D47AD"/>
    <w:rsid w:val="005D4AF3"/>
    <w:rsid w:val="005E4313"/>
    <w:rsid w:val="00605B2F"/>
    <w:rsid w:val="00605F78"/>
    <w:rsid w:val="00605FF3"/>
    <w:rsid w:val="00623778"/>
    <w:rsid w:val="00632B27"/>
    <w:rsid w:val="00632B61"/>
    <w:rsid w:val="0063490E"/>
    <w:rsid w:val="0063634B"/>
    <w:rsid w:val="006408E0"/>
    <w:rsid w:val="006414E9"/>
    <w:rsid w:val="00641563"/>
    <w:rsid w:val="00644442"/>
    <w:rsid w:val="00660EFB"/>
    <w:rsid w:val="006713E2"/>
    <w:rsid w:val="0067581C"/>
    <w:rsid w:val="006814ED"/>
    <w:rsid w:val="00695B8E"/>
    <w:rsid w:val="006A05E7"/>
    <w:rsid w:val="006A5055"/>
    <w:rsid w:val="006A670D"/>
    <w:rsid w:val="006A68F3"/>
    <w:rsid w:val="006C5C71"/>
    <w:rsid w:val="006D0156"/>
    <w:rsid w:val="006D4272"/>
    <w:rsid w:val="006D57D5"/>
    <w:rsid w:val="006E00CD"/>
    <w:rsid w:val="006E3455"/>
    <w:rsid w:val="006E6F6B"/>
    <w:rsid w:val="006F56FF"/>
    <w:rsid w:val="00705801"/>
    <w:rsid w:val="007059D3"/>
    <w:rsid w:val="00723EBA"/>
    <w:rsid w:val="0073082B"/>
    <w:rsid w:val="00743078"/>
    <w:rsid w:val="0075395F"/>
    <w:rsid w:val="0076208B"/>
    <w:rsid w:val="007726C0"/>
    <w:rsid w:val="007751B7"/>
    <w:rsid w:val="007767B8"/>
    <w:rsid w:val="00782AB3"/>
    <w:rsid w:val="00782B0A"/>
    <w:rsid w:val="007942E9"/>
    <w:rsid w:val="00797AD3"/>
    <w:rsid w:val="007A105D"/>
    <w:rsid w:val="007A1793"/>
    <w:rsid w:val="007A6589"/>
    <w:rsid w:val="007B25A8"/>
    <w:rsid w:val="007B60F9"/>
    <w:rsid w:val="007C3D07"/>
    <w:rsid w:val="007C46C8"/>
    <w:rsid w:val="007C5FF6"/>
    <w:rsid w:val="007C7F1C"/>
    <w:rsid w:val="007E17F5"/>
    <w:rsid w:val="007E224C"/>
    <w:rsid w:val="007E58CC"/>
    <w:rsid w:val="007E6848"/>
    <w:rsid w:val="007F089D"/>
    <w:rsid w:val="007F31A9"/>
    <w:rsid w:val="007F6461"/>
    <w:rsid w:val="00800325"/>
    <w:rsid w:val="00805719"/>
    <w:rsid w:val="00806B36"/>
    <w:rsid w:val="008135A0"/>
    <w:rsid w:val="00814D1B"/>
    <w:rsid w:val="00826D38"/>
    <w:rsid w:val="008315DA"/>
    <w:rsid w:val="00832E1E"/>
    <w:rsid w:val="008432FC"/>
    <w:rsid w:val="00846B5A"/>
    <w:rsid w:val="00853D4B"/>
    <w:rsid w:val="0085529C"/>
    <w:rsid w:val="00860C07"/>
    <w:rsid w:val="00866200"/>
    <w:rsid w:val="00872CA4"/>
    <w:rsid w:val="00880515"/>
    <w:rsid w:val="0088200E"/>
    <w:rsid w:val="00884FB1"/>
    <w:rsid w:val="00886801"/>
    <w:rsid w:val="00892620"/>
    <w:rsid w:val="00893740"/>
    <w:rsid w:val="00895668"/>
    <w:rsid w:val="008974E0"/>
    <w:rsid w:val="008A258A"/>
    <w:rsid w:val="008A68AB"/>
    <w:rsid w:val="008B259A"/>
    <w:rsid w:val="008D04E6"/>
    <w:rsid w:val="008D1765"/>
    <w:rsid w:val="008D3FBB"/>
    <w:rsid w:val="008D6408"/>
    <w:rsid w:val="008E1865"/>
    <w:rsid w:val="008E2E44"/>
    <w:rsid w:val="008E5713"/>
    <w:rsid w:val="008E6C32"/>
    <w:rsid w:val="00910F32"/>
    <w:rsid w:val="00921901"/>
    <w:rsid w:val="00926D1A"/>
    <w:rsid w:val="00927105"/>
    <w:rsid w:val="0092730D"/>
    <w:rsid w:val="00927F0B"/>
    <w:rsid w:val="009303F8"/>
    <w:rsid w:val="009319AF"/>
    <w:rsid w:val="009323E1"/>
    <w:rsid w:val="00934A51"/>
    <w:rsid w:val="009355B7"/>
    <w:rsid w:val="00940302"/>
    <w:rsid w:val="00942AA5"/>
    <w:rsid w:val="0095120F"/>
    <w:rsid w:val="009552FA"/>
    <w:rsid w:val="00983D10"/>
    <w:rsid w:val="0098473D"/>
    <w:rsid w:val="00984AB0"/>
    <w:rsid w:val="0098732B"/>
    <w:rsid w:val="00990215"/>
    <w:rsid w:val="00994512"/>
    <w:rsid w:val="009961AB"/>
    <w:rsid w:val="009A0E0B"/>
    <w:rsid w:val="009A4BDD"/>
    <w:rsid w:val="009B1D0B"/>
    <w:rsid w:val="009B4A4D"/>
    <w:rsid w:val="009C5B6F"/>
    <w:rsid w:val="009C62AA"/>
    <w:rsid w:val="009F43B0"/>
    <w:rsid w:val="009F735C"/>
    <w:rsid w:val="009F7C0A"/>
    <w:rsid w:val="009F7F5A"/>
    <w:rsid w:val="00A00EF4"/>
    <w:rsid w:val="00A02B9C"/>
    <w:rsid w:val="00A11E4B"/>
    <w:rsid w:val="00A129FF"/>
    <w:rsid w:val="00A16542"/>
    <w:rsid w:val="00A23D26"/>
    <w:rsid w:val="00A274C0"/>
    <w:rsid w:val="00A3145B"/>
    <w:rsid w:val="00A3256F"/>
    <w:rsid w:val="00A34F53"/>
    <w:rsid w:val="00A360DD"/>
    <w:rsid w:val="00A3638C"/>
    <w:rsid w:val="00A4299E"/>
    <w:rsid w:val="00A46F22"/>
    <w:rsid w:val="00A52D89"/>
    <w:rsid w:val="00A53460"/>
    <w:rsid w:val="00A5560E"/>
    <w:rsid w:val="00A5797F"/>
    <w:rsid w:val="00A62531"/>
    <w:rsid w:val="00A64FD1"/>
    <w:rsid w:val="00A71AB2"/>
    <w:rsid w:val="00A76057"/>
    <w:rsid w:val="00A92B98"/>
    <w:rsid w:val="00A97E31"/>
    <w:rsid w:val="00AA1B80"/>
    <w:rsid w:val="00AA4FD2"/>
    <w:rsid w:val="00AA7123"/>
    <w:rsid w:val="00AB08B4"/>
    <w:rsid w:val="00AB23A9"/>
    <w:rsid w:val="00AB76EB"/>
    <w:rsid w:val="00AC2C73"/>
    <w:rsid w:val="00AC3C34"/>
    <w:rsid w:val="00AC434F"/>
    <w:rsid w:val="00AC6361"/>
    <w:rsid w:val="00AC7045"/>
    <w:rsid w:val="00AC7F69"/>
    <w:rsid w:val="00AD16BF"/>
    <w:rsid w:val="00AE2418"/>
    <w:rsid w:val="00AE591C"/>
    <w:rsid w:val="00AF01A3"/>
    <w:rsid w:val="00AF0806"/>
    <w:rsid w:val="00AF5A32"/>
    <w:rsid w:val="00B068E4"/>
    <w:rsid w:val="00B11188"/>
    <w:rsid w:val="00B117DF"/>
    <w:rsid w:val="00B11F96"/>
    <w:rsid w:val="00B12373"/>
    <w:rsid w:val="00B12A90"/>
    <w:rsid w:val="00B1361F"/>
    <w:rsid w:val="00B2541D"/>
    <w:rsid w:val="00B31DAB"/>
    <w:rsid w:val="00B34ACF"/>
    <w:rsid w:val="00B3719C"/>
    <w:rsid w:val="00B5056D"/>
    <w:rsid w:val="00B5220B"/>
    <w:rsid w:val="00B52C28"/>
    <w:rsid w:val="00B54EA2"/>
    <w:rsid w:val="00B63929"/>
    <w:rsid w:val="00B6403F"/>
    <w:rsid w:val="00B6542B"/>
    <w:rsid w:val="00B70082"/>
    <w:rsid w:val="00B7193D"/>
    <w:rsid w:val="00B73323"/>
    <w:rsid w:val="00B75091"/>
    <w:rsid w:val="00B865E0"/>
    <w:rsid w:val="00B94246"/>
    <w:rsid w:val="00B946B2"/>
    <w:rsid w:val="00BA2382"/>
    <w:rsid w:val="00BA26DA"/>
    <w:rsid w:val="00BA2C02"/>
    <w:rsid w:val="00BA35D6"/>
    <w:rsid w:val="00BA3748"/>
    <w:rsid w:val="00BB14CD"/>
    <w:rsid w:val="00BB5590"/>
    <w:rsid w:val="00BD15D7"/>
    <w:rsid w:val="00BD48D5"/>
    <w:rsid w:val="00BD7A8F"/>
    <w:rsid w:val="00BE0264"/>
    <w:rsid w:val="00BE0C2C"/>
    <w:rsid w:val="00BE35D7"/>
    <w:rsid w:val="00BE4821"/>
    <w:rsid w:val="00BE5396"/>
    <w:rsid w:val="00BF101D"/>
    <w:rsid w:val="00BF27D4"/>
    <w:rsid w:val="00BF7060"/>
    <w:rsid w:val="00BF772E"/>
    <w:rsid w:val="00C135A3"/>
    <w:rsid w:val="00C14C30"/>
    <w:rsid w:val="00C21D1F"/>
    <w:rsid w:val="00C2415B"/>
    <w:rsid w:val="00C25B35"/>
    <w:rsid w:val="00C272B6"/>
    <w:rsid w:val="00C306A2"/>
    <w:rsid w:val="00C30F18"/>
    <w:rsid w:val="00C34048"/>
    <w:rsid w:val="00C42E72"/>
    <w:rsid w:val="00C44F5D"/>
    <w:rsid w:val="00C4502C"/>
    <w:rsid w:val="00C45567"/>
    <w:rsid w:val="00C45C4D"/>
    <w:rsid w:val="00C46799"/>
    <w:rsid w:val="00C50EB7"/>
    <w:rsid w:val="00C5141C"/>
    <w:rsid w:val="00C5453A"/>
    <w:rsid w:val="00C6557E"/>
    <w:rsid w:val="00C722BB"/>
    <w:rsid w:val="00C74693"/>
    <w:rsid w:val="00C808A7"/>
    <w:rsid w:val="00C82163"/>
    <w:rsid w:val="00C84DAD"/>
    <w:rsid w:val="00C95B82"/>
    <w:rsid w:val="00CA2E2B"/>
    <w:rsid w:val="00CA4182"/>
    <w:rsid w:val="00CA577A"/>
    <w:rsid w:val="00CB5E9D"/>
    <w:rsid w:val="00D12157"/>
    <w:rsid w:val="00D13E85"/>
    <w:rsid w:val="00D140AC"/>
    <w:rsid w:val="00D16A92"/>
    <w:rsid w:val="00D20505"/>
    <w:rsid w:val="00D211D2"/>
    <w:rsid w:val="00D27D93"/>
    <w:rsid w:val="00D5007E"/>
    <w:rsid w:val="00D5246A"/>
    <w:rsid w:val="00D55E03"/>
    <w:rsid w:val="00D55E7C"/>
    <w:rsid w:val="00D70B57"/>
    <w:rsid w:val="00D75584"/>
    <w:rsid w:val="00D75F98"/>
    <w:rsid w:val="00D76A43"/>
    <w:rsid w:val="00D83201"/>
    <w:rsid w:val="00D8480A"/>
    <w:rsid w:val="00D85F46"/>
    <w:rsid w:val="00D8786E"/>
    <w:rsid w:val="00D933FE"/>
    <w:rsid w:val="00D975DC"/>
    <w:rsid w:val="00DA05C2"/>
    <w:rsid w:val="00DC2A57"/>
    <w:rsid w:val="00DC43FC"/>
    <w:rsid w:val="00DC56FC"/>
    <w:rsid w:val="00DC78A3"/>
    <w:rsid w:val="00DE011F"/>
    <w:rsid w:val="00DE055F"/>
    <w:rsid w:val="00DE21D0"/>
    <w:rsid w:val="00DE2999"/>
    <w:rsid w:val="00DE79AC"/>
    <w:rsid w:val="00DF37AF"/>
    <w:rsid w:val="00E04948"/>
    <w:rsid w:val="00E05E0D"/>
    <w:rsid w:val="00E071CA"/>
    <w:rsid w:val="00E10A42"/>
    <w:rsid w:val="00E130B8"/>
    <w:rsid w:val="00E141BB"/>
    <w:rsid w:val="00E327B1"/>
    <w:rsid w:val="00E3388C"/>
    <w:rsid w:val="00E378DB"/>
    <w:rsid w:val="00E428C1"/>
    <w:rsid w:val="00E70108"/>
    <w:rsid w:val="00E75A8C"/>
    <w:rsid w:val="00E770D1"/>
    <w:rsid w:val="00E8051D"/>
    <w:rsid w:val="00E80DFB"/>
    <w:rsid w:val="00E81545"/>
    <w:rsid w:val="00E81ABA"/>
    <w:rsid w:val="00E82A57"/>
    <w:rsid w:val="00E848F2"/>
    <w:rsid w:val="00E8661F"/>
    <w:rsid w:val="00E9059D"/>
    <w:rsid w:val="00EA1358"/>
    <w:rsid w:val="00EA5053"/>
    <w:rsid w:val="00EB4391"/>
    <w:rsid w:val="00EC603C"/>
    <w:rsid w:val="00ED3086"/>
    <w:rsid w:val="00ED51AE"/>
    <w:rsid w:val="00ED76EA"/>
    <w:rsid w:val="00EF14DA"/>
    <w:rsid w:val="00EF273C"/>
    <w:rsid w:val="00EF5C04"/>
    <w:rsid w:val="00EF6268"/>
    <w:rsid w:val="00F0435B"/>
    <w:rsid w:val="00F04DFC"/>
    <w:rsid w:val="00F063AB"/>
    <w:rsid w:val="00F10152"/>
    <w:rsid w:val="00F12EBC"/>
    <w:rsid w:val="00F157AE"/>
    <w:rsid w:val="00F27F02"/>
    <w:rsid w:val="00F3332A"/>
    <w:rsid w:val="00F35DA3"/>
    <w:rsid w:val="00F7195A"/>
    <w:rsid w:val="00F7462C"/>
    <w:rsid w:val="00F75C58"/>
    <w:rsid w:val="00F76DC4"/>
    <w:rsid w:val="00F83127"/>
    <w:rsid w:val="00F867CB"/>
    <w:rsid w:val="00F932EB"/>
    <w:rsid w:val="00F93C71"/>
    <w:rsid w:val="00F947D7"/>
    <w:rsid w:val="00F95F04"/>
    <w:rsid w:val="00FA5AFF"/>
    <w:rsid w:val="00FB1720"/>
    <w:rsid w:val="00FC2411"/>
    <w:rsid w:val="00FC79D7"/>
    <w:rsid w:val="00FD4480"/>
    <w:rsid w:val="00FD598D"/>
    <w:rsid w:val="00FE43FB"/>
    <w:rsid w:val="00FE5983"/>
    <w:rsid w:val="00FF1FE4"/>
    <w:rsid w:val="00FF41DF"/>
    <w:rsid w:val="00FF7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C306A2"/>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C306A2"/>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6A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C306A2"/>
    <w:rPr>
      <w:rFonts w:ascii="Cambria" w:eastAsia="Times New Roman" w:hAnsi="Cambria" w:cs="Times New Roman"/>
      <w:b/>
      <w:bCs/>
      <w:i/>
      <w:iCs/>
      <w:sz w:val="28"/>
      <w:szCs w:val="28"/>
      <w:lang w:eastAsia="ru-RU"/>
    </w:rPr>
  </w:style>
  <w:style w:type="paragraph" w:styleId="a3">
    <w:name w:val="Normal (Web)"/>
    <w:basedOn w:val="a"/>
    <w:uiPriority w:val="99"/>
    <w:rsid w:val="00C306A2"/>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4">
    <w:name w:val="Hyperlink"/>
    <w:basedOn w:val="a0"/>
    <w:rsid w:val="00C306A2"/>
    <w:rPr>
      <w:strike w:val="0"/>
      <w:dstrike w:val="0"/>
      <w:color w:val="055C7E"/>
      <w:u w:val="none"/>
      <w:effect w:val="none"/>
    </w:rPr>
  </w:style>
  <w:style w:type="paragraph" w:styleId="a5">
    <w:name w:val="Body Text Indent"/>
    <w:basedOn w:val="a"/>
    <w:link w:val="a6"/>
    <w:uiPriority w:val="99"/>
    <w:semiHidden/>
    <w:unhideWhenUsed/>
    <w:rsid w:val="00C306A2"/>
    <w:pPr>
      <w:spacing w:after="120"/>
      <w:ind w:left="283"/>
    </w:pPr>
  </w:style>
  <w:style w:type="character" w:customStyle="1" w:styleId="a6">
    <w:name w:val="Основной текст с отступом Знак"/>
    <w:basedOn w:val="a0"/>
    <w:link w:val="a5"/>
    <w:uiPriority w:val="99"/>
    <w:semiHidden/>
    <w:rsid w:val="00C306A2"/>
    <w:rPr>
      <w:rFonts w:ascii="Arial" w:eastAsia="Calibri" w:hAnsi="Arial" w:cs="Arial"/>
      <w:sz w:val="20"/>
      <w:szCs w:val="20"/>
      <w:lang w:eastAsia="ru-RU"/>
    </w:rPr>
  </w:style>
  <w:style w:type="paragraph" w:styleId="a7">
    <w:name w:val="List Paragraph"/>
    <w:basedOn w:val="a"/>
    <w:uiPriority w:val="34"/>
    <w:qFormat/>
    <w:rsid w:val="00C306A2"/>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customStyle="1" w:styleId="ConsPlusNonformat">
    <w:name w:val="ConsPlusNonformat"/>
    <w:uiPriority w:val="99"/>
    <w:rsid w:val="00C306A2"/>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yle11">
    <w:name w:val="Style11"/>
    <w:basedOn w:val="a"/>
    <w:uiPriority w:val="99"/>
    <w:rsid w:val="00C306A2"/>
    <w:pPr>
      <w:spacing w:line="319" w:lineRule="exact"/>
      <w:ind w:firstLine="691"/>
      <w:jc w:val="both"/>
    </w:pPr>
    <w:rPr>
      <w:rFonts w:ascii="Times New Roman" w:eastAsia="Times New Roman" w:hAnsi="Times New Roman" w:cs="Times New Roman"/>
      <w:sz w:val="24"/>
      <w:szCs w:val="24"/>
    </w:rPr>
  </w:style>
  <w:style w:type="character" w:customStyle="1" w:styleId="FontStyle20">
    <w:name w:val="Font Style20"/>
    <w:basedOn w:val="a0"/>
    <w:uiPriority w:val="99"/>
    <w:rsid w:val="00C306A2"/>
    <w:rPr>
      <w:rFonts w:ascii="Times New Roman" w:hAnsi="Times New Roman" w:cs="Times New Roman"/>
      <w:sz w:val="26"/>
      <w:szCs w:val="26"/>
    </w:rPr>
  </w:style>
  <w:style w:type="paragraph" w:customStyle="1" w:styleId="11">
    <w:name w:val="Абзац списка1"/>
    <w:basedOn w:val="a"/>
    <w:rsid w:val="00C306A2"/>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customStyle="1" w:styleId="ConsPlusNormal">
    <w:name w:val="ConsPlusNormal"/>
    <w:rsid w:val="00C306A2"/>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customStyle="1" w:styleId="ConsPlusCell">
    <w:name w:val="ConsPlusCell"/>
    <w:uiPriority w:val="99"/>
    <w:rsid w:val="00C306A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Нормальный (таблица)"/>
    <w:basedOn w:val="a"/>
    <w:next w:val="a"/>
    <w:uiPriority w:val="99"/>
    <w:rsid w:val="00C306A2"/>
    <w:pPr>
      <w:jc w:val="both"/>
    </w:pPr>
    <w:rPr>
      <w:rFonts w:eastAsia="Times New Roman"/>
      <w:sz w:val="24"/>
      <w:szCs w:val="24"/>
    </w:rPr>
  </w:style>
  <w:style w:type="paragraph" w:styleId="a9">
    <w:name w:val="header"/>
    <w:basedOn w:val="a"/>
    <w:link w:val="aa"/>
    <w:uiPriority w:val="99"/>
    <w:semiHidden/>
    <w:unhideWhenUsed/>
    <w:rsid w:val="004740F8"/>
    <w:pPr>
      <w:tabs>
        <w:tab w:val="center" w:pos="4677"/>
        <w:tab w:val="right" w:pos="9355"/>
      </w:tabs>
    </w:pPr>
  </w:style>
  <w:style w:type="character" w:customStyle="1" w:styleId="aa">
    <w:name w:val="Верхний колонтитул Знак"/>
    <w:basedOn w:val="a0"/>
    <w:link w:val="a9"/>
    <w:uiPriority w:val="99"/>
    <w:semiHidden/>
    <w:rsid w:val="004740F8"/>
    <w:rPr>
      <w:rFonts w:ascii="Arial" w:eastAsia="Calibri" w:hAnsi="Arial" w:cs="Arial"/>
      <w:sz w:val="20"/>
      <w:szCs w:val="20"/>
      <w:lang w:eastAsia="ru-RU"/>
    </w:rPr>
  </w:style>
  <w:style w:type="paragraph" w:styleId="ab">
    <w:name w:val="footer"/>
    <w:basedOn w:val="a"/>
    <w:link w:val="ac"/>
    <w:uiPriority w:val="99"/>
    <w:unhideWhenUsed/>
    <w:rsid w:val="004740F8"/>
    <w:pPr>
      <w:tabs>
        <w:tab w:val="center" w:pos="4677"/>
        <w:tab w:val="right" w:pos="9355"/>
      </w:tabs>
    </w:pPr>
  </w:style>
  <w:style w:type="character" w:customStyle="1" w:styleId="ac">
    <w:name w:val="Нижний колонтитул Знак"/>
    <w:basedOn w:val="a0"/>
    <w:link w:val="ab"/>
    <w:uiPriority w:val="99"/>
    <w:rsid w:val="004740F8"/>
    <w:rPr>
      <w:rFonts w:ascii="Arial" w:eastAsia="Calibri" w:hAnsi="Arial" w:cs="Arial"/>
      <w:sz w:val="20"/>
      <w:szCs w:val="20"/>
      <w:lang w:eastAsia="ru-RU"/>
    </w:rPr>
  </w:style>
  <w:style w:type="paragraph" w:customStyle="1" w:styleId="ad">
    <w:name w:val="Прижатый влево"/>
    <w:basedOn w:val="a"/>
    <w:next w:val="a"/>
    <w:uiPriority w:val="99"/>
    <w:rsid w:val="00782B0A"/>
    <w:pPr>
      <w:widowControl/>
    </w:pPr>
    <w:rPr>
      <w:rFonts w:eastAsiaTheme="minorHAnsi"/>
      <w:sz w:val="24"/>
      <w:szCs w:val="24"/>
      <w:lang w:eastAsia="en-US"/>
    </w:rPr>
  </w:style>
  <w:style w:type="paragraph" w:customStyle="1" w:styleId="ae">
    <w:name w:val="текст_зкн"/>
    <w:rsid w:val="00594BDC"/>
    <w:pPr>
      <w:widowControl w:val="0"/>
      <w:spacing w:after="0" w:line="240" w:lineRule="auto"/>
      <w:ind w:firstLine="709"/>
      <w:jc w:val="both"/>
    </w:pPr>
    <w:rPr>
      <w:rFonts w:ascii="Times New Roman" w:eastAsia="Times New Roman" w:hAnsi="Times New Roman" w:cs="Courier New"/>
      <w:sz w:val="28"/>
      <w:szCs w:val="26"/>
      <w:lang w:eastAsia="ru-RU"/>
    </w:rPr>
  </w:style>
  <w:style w:type="character" w:customStyle="1" w:styleId="af">
    <w:name w:val="Гипертекстовая ссылка"/>
    <w:basedOn w:val="a0"/>
    <w:uiPriority w:val="99"/>
    <w:rsid w:val="003450CC"/>
    <w:rPr>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2251850.0" TargetMode="External"/><Relationship Id="rId13" Type="http://schemas.openxmlformats.org/officeDocument/2006/relationships/hyperlink" Target="garantF1://12012604.200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garantF1://12012604.20001" TargetMode="External"/><Relationship Id="rId2" Type="http://schemas.openxmlformats.org/officeDocument/2006/relationships/numbering" Target="numbering.xml"/><Relationship Id="rId16" Type="http://schemas.openxmlformats.org/officeDocument/2006/relationships/hyperlink" Target="garantF1://32399271.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fin@minfin-maykop.ru" TargetMode="External"/><Relationship Id="rId5" Type="http://schemas.openxmlformats.org/officeDocument/2006/relationships/webSettings" Target="webSettings.xml"/><Relationship Id="rId15" Type="http://schemas.openxmlformats.org/officeDocument/2006/relationships/hyperlink" Target="garantF1://32399271.925" TargetMode="External"/><Relationship Id="rId10" Type="http://schemas.openxmlformats.org/officeDocument/2006/relationships/hyperlink" Target="http://www.minfin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32399271.925" TargetMode="External"/><Relationship Id="rId14" Type="http://schemas.openxmlformats.org/officeDocument/2006/relationships/hyperlink" Target="garantF1://32399271.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6EDD2-F61B-4A29-BDF0-32C024834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TotalTime>
  <Pages>1</Pages>
  <Words>6404</Words>
  <Characters>36503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npetrova</dc:creator>
  <cp:lastModifiedBy>Фатима Бешукова</cp:lastModifiedBy>
  <cp:revision>109</cp:revision>
  <cp:lastPrinted>2015-03-25T13:47:00Z</cp:lastPrinted>
  <dcterms:created xsi:type="dcterms:W3CDTF">2014-02-19T05:29:00Z</dcterms:created>
  <dcterms:modified xsi:type="dcterms:W3CDTF">2015-03-25T13:50:00Z</dcterms:modified>
</cp:coreProperties>
</file>