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5B" w:rsidRDefault="001D275B" w:rsidP="001D275B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1D275B" w:rsidRDefault="001D275B" w:rsidP="001D275B">
      <w:pPr>
        <w:jc w:val="center"/>
        <w:rPr>
          <w:b/>
          <w:noProof/>
        </w:rPr>
      </w:pPr>
    </w:p>
    <w:p w:rsidR="001D275B" w:rsidRDefault="001D275B" w:rsidP="001D275B">
      <w:pPr>
        <w:jc w:val="center"/>
        <w:rPr>
          <w:b/>
          <w:noProof/>
        </w:rPr>
      </w:pPr>
    </w:p>
    <w:p w:rsidR="001D275B" w:rsidRDefault="001D275B" w:rsidP="001D275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5B" w:rsidRDefault="001D275B" w:rsidP="001D275B">
      <w:pPr>
        <w:jc w:val="center"/>
        <w:rPr>
          <w:b/>
          <w:sz w:val="28"/>
          <w:szCs w:val="28"/>
          <w:lang w:val="en-US"/>
        </w:rPr>
      </w:pPr>
    </w:p>
    <w:p w:rsidR="001D275B" w:rsidRPr="004706EA" w:rsidRDefault="001D275B" w:rsidP="001D275B">
      <w:pPr>
        <w:jc w:val="center"/>
      </w:pPr>
      <w:r w:rsidRPr="004706EA">
        <w:t>МИНИСТЕРСТВО ФИНАНСОВ РЕСПУБЛИКИ АДЫГЕЯ</w:t>
      </w:r>
    </w:p>
    <w:p w:rsidR="001D275B" w:rsidRDefault="001D275B" w:rsidP="001D275B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spellEnd"/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И К А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З</w:t>
      </w:r>
      <w:proofErr w:type="spellEnd"/>
    </w:p>
    <w:p w:rsidR="001D275B" w:rsidRPr="004706EA" w:rsidRDefault="001D275B" w:rsidP="001D275B"/>
    <w:p w:rsidR="001D275B" w:rsidRDefault="001D275B" w:rsidP="001D275B">
      <w:pPr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Pr="001D275B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                                                                           № </w:t>
      </w:r>
      <w:r w:rsidRPr="001D275B">
        <w:rPr>
          <w:sz w:val="28"/>
          <w:szCs w:val="28"/>
        </w:rPr>
        <w:t>____</w:t>
      </w:r>
    </w:p>
    <w:p w:rsidR="001D275B" w:rsidRDefault="001D275B" w:rsidP="001D275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1D275B" w:rsidRDefault="001D275B" w:rsidP="001D275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</w:tblGrid>
      <w:tr w:rsidR="001D275B" w:rsidRPr="000C0694" w:rsidTr="00E950E3">
        <w:trPr>
          <w:trHeight w:val="170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275B" w:rsidRPr="000C0694" w:rsidRDefault="001D275B" w:rsidP="0006535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Министерства ф</w:t>
            </w:r>
            <w:r w:rsidR="0006535B">
              <w:rPr>
                <w:sz w:val="28"/>
                <w:szCs w:val="28"/>
              </w:rPr>
              <w:t>инансов Республики Адыгея от 19.02.2025 № 16</w:t>
            </w:r>
            <w:r>
              <w:rPr>
                <w:sz w:val="28"/>
                <w:szCs w:val="28"/>
              </w:rPr>
              <w:t>-А «</w:t>
            </w: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202</w:t>
            </w:r>
            <w:r w:rsidR="0006535B">
              <w:rPr>
                <w:sz w:val="28"/>
                <w:szCs w:val="28"/>
              </w:rPr>
              <w:t>5</w:t>
            </w:r>
            <w:r w:rsidRPr="000C0694">
              <w:rPr>
                <w:sz w:val="28"/>
                <w:szCs w:val="28"/>
              </w:rPr>
              <w:t xml:space="preserve"> </w:t>
            </w:r>
            <w:r w:rsidR="0006535B">
              <w:rPr>
                <w:sz w:val="28"/>
                <w:szCs w:val="28"/>
              </w:rPr>
              <w:t>– 2027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</w:tbl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D275B" w:rsidRDefault="001D275B" w:rsidP="001D27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B4BDC" w:rsidRPr="004B4BDC" w:rsidRDefault="004B4BDC" w:rsidP="004B4B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4BDC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</w:t>
      </w:r>
      <w:r w:rsidRPr="004B4BDC">
        <w:rPr>
          <w:sz w:val="28"/>
          <w:szCs w:val="28"/>
        </w:rPr>
        <w:t xml:space="preserve"> с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от 28</w:t>
      </w:r>
      <w:r>
        <w:rPr>
          <w:rFonts w:eastAsiaTheme="minorHAnsi"/>
          <w:bCs/>
          <w:sz w:val="28"/>
          <w:szCs w:val="28"/>
          <w:lang w:eastAsia="en-US"/>
        </w:rPr>
        <w:t>.12.2025 №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505-ФЗ</w:t>
      </w:r>
      <w:r>
        <w:rPr>
          <w:rFonts w:eastAsiaTheme="minorHAnsi"/>
          <w:bCs/>
          <w:sz w:val="28"/>
          <w:szCs w:val="28"/>
          <w:lang w:eastAsia="en-US"/>
        </w:rPr>
        <w:t xml:space="preserve"> «</w:t>
      </w:r>
      <w:r w:rsidRPr="004B4BDC">
        <w:rPr>
          <w:rFonts w:eastAsiaTheme="minorHAnsi"/>
          <w:bCs/>
          <w:sz w:val="28"/>
          <w:szCs w:val="28"/>
          <w:lang w:eastAsia="en-US"/>
        </w:rPr>
        <w:t>О внесении изменений в отдельные законодате</w:t>
      </w:r>
      <w:r>
        <w:rPr>
          <w:rFonts w:eastAsiaTheme="minorHAnsi"/>
          <w:bCs/>
          <w:sz w:val="28"/>
          <w:szCs w:val="28"/>
          <w:lang w:eastAsia="en-US"/>
        </w:rPr>
        <w:t xml:space="preserve">льные акты Российской Федерации», </w:t>
      </w:r>
      <w:r w:rsidRPr="004B4BDC">
        <w:rPr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 w:rsidRPr="004B4BDC">
        <w:rPr>
          <w:sz w:val="28"/>
          <w:szCs w:val="28"/>
        </w:rPr>
        <w:t>утратившими</w:t>
      </w:r>
      <w:proofErr w:type="gramEnd"/>
      <w:r w:rsidRPr="004B4BDC">
        <w:rPr>
          <w:sz w:val="28"/>
          <w:szCs w:val="28"/>
        </w:rPr>
        <w:t xml:space="preserve"> силу некоторых актов Президента Российской Федерации»</w:t>
      </w:r>
    </w:p>
    <w:p w:rsidR="001D275B" w:rsidRPr="00933A69" w:rsidRDefault="001D275B" w:rsidP="001D275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933A69">
        <w:rPr>
          <w:b/>
          <w:sz w:val="28"/>
          <w:szCs w:val="28"/>
        </w:rPr>
        <w:t>п</w:t>
      </w:r>
      <w:proofErr w:type="spellEnd"/>
      <w:proofErr w:type="gram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</w:t>
      </w:r>
      <w:proofErr w:type="spellStart"/>
      <w:r w:rsidRPr="00933A69">
        <w:rPr>
          <w:b/>
          <w:sz w:val="28"/>
          <w:szCs w:val="28"/>
        </w:rPr>
        <w:t>ю</w:t>
      </w:r>
      <w:proofErr w:type="spellEnd"/>
      <w:r w:rsidRPr="00933A69">
        <w:rPr>
          <w:b/>
          <w:sz w:val="28"/>
          <w:szCs w:val="28"/>
        </w:rPr>
        <w:t>:</w:t>
      </w:r>
    </w:p>
    <w:p w:rsidR="001D275B" w:rsidRDefault="001D275B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7AC">
        <w:rPr>
          <w:rFonts w:ascii="Times New Roman" w:hAnsi="Times New Roman" w:cs="Times New Roman"/>
          <w:sz w:val="28"/>
          <w:szCs w:val="28"/>
        </w:rPr>
        <w:t>1. Внести в План противодействия коррупции в Министерстве фи</w:t>
      </w:r>
      <w:r w:rsidR="004B4BDC">
        <w:rPr>
          <w:rFonts w:ascii="Times New Roman" w:hAnsi="Times New Roman" w:cs="Times New Roman"/>
          <w:sz w:val="28"/>
          <w:szCs w:val="28"/>
        </w:rPr>
        <w:t>нансов Республики Адыгея на 2025 - 2027</w:t>
      </w:r>
      <w:r w:rsidRPr="009877AC">
        <w:rPr>
          <w:rFonts w:ascii="Times New Roman" w:hAnsi="Times New Roman" w:cs="Times New Roman"/>
          <w:sz w:val="28"/>
          <w:szCs w:val="28"/>
        </w:rPr>
        <w:t xml:space="preserve"> годы утвержденный </w:t>
      </w:r>
      <w:r>
        <w:rPr>
          <w:rFonts w:ascii="Times New Roman" w:hAnsi="Times New Roman" w:cs="Times New Roman"/>
          <w:sz w:val="28"/>
          <w:szCs w:val="28"/>
        </w:rPr>
        <w:t>приказом Министерства финансов Р</w:t>
      </w:r>
      <w:r w:rsidR="004B4BDC">
        <w:rPr>
          <w:rFonts w:ascii="Times New Roman" w:hAnsi="Times New Roman" w:cs="Times New Roman"/>
          <w:sz w:val="28"/>
          <w:szCs w:val="28"/>
        </w:rPr>
        <w:t>еспублики Адыгея от 19.02.</w:t>
      </w:r>
      <w:r w:rsidRPr="009877AC">
        <w:rPr>
          <w:rFonts w:ascii="Times New Roman" w:hAnsi="Times New Roman" w:cs="Times New Roman"/>
          <w:sz w:val="28"/>
          <w:szCs w:val="28"/>
        </w:rPr>
        <w:t>202</w:t>
      </w:r>
      <w:r w:rsidR="004B4BDC">
        <w:rPr>
          <w:rFonts w:ascii="Times New Roman" w:hAnsi="Times New Roman" w:cs="Times New Roman"/>
          <w:sz w:val="28"/>
          <w:szCs w:val="28"/>
        </w:rPr>
        <w:t>5 № 16</w:t>
      </w:r>
      <w:r w:rsidRPr="009877AC">
        <w:rPr>
          <w:rFonts w:ascii="Times New Roman" w:hAnsi="Times New Roman" w:cs="Times New Roman"/>
          <w:sz w:val="28"/>
          <w:szCs w:val="28"/>
        </w:rPr>
        <w:t xml:space="preserve">-А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877A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BDC" w:rsidRPr="006A06EC" w:rsidRDefault="006A06E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4BDC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BDC" w:rsidRPr="006A06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4BDC" w:rsidRPr="006A06EC">
        <w:rPr>
          <w:rFonts w:ascii="Times New Roman" w:hAnsi="Times New Roman" w:cs="Times New Roman"/>
          <w:sz w:val="28"/>
          <w:szCs w:val="28"/>
        </w:rPr>
        <w:t>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048BC" w:rsidRDefault="003048B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Default="004B4BD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1D27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275B" w:rsidRDefault="001D275B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1701"/>
        <w:gridCol w:w="1155"/>
        <w:gridCol w:w="2324"/>
      </w:tblGrid>
      <w:tr w:rsidR="004B4BDC" w:rsidRPr="0060690E" w:rsidTr="009B3E55">
        <w:tc>
          <w:tcPr>
            <w:tcW w:w="680" w:type="dxa"/>
          </w:tcPr>
          <w:p w:rsidR="004B4BDC" w:rsidRPr="009B3E55" w:rsidRDefault="004B4BDC" w:rsidP="00E95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10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 xml:space="preserve">Ежегодное рассмотрение на заседании Комиссии по служебному поведению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государственных гражданских служащих Министерства финансов Республики Адыгея и урегулированию конфликта интересов мер по предупреждению коррупции, в том числе реализации 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антикоррупционного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плана</w:t>
            </w:r>
          </w:p>
        </w:tc>
        <w:tc>
          <w:tcPr>
            <w:tcW w:w="1701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Первый заместитель Министра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>финансов Республики Адыгея  (Петрова Н.В.), начальник отдела правовой и кадровой политики (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Смыкова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Т.А.)</w:t>
            </w:r>
          </w:p>
        </w:tc>
        <w:tc>
          <w:tcPr>
            <w:tcW w:w="1155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>Ежегодно, до 25 декабря</w:t>
            </w:r>
          </w:p>
        </w:tc>
        <w:tc>
          <w:tcPr>
            <w:tcW w:w="2324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 xml:space="preserve">Внесение предложений  и решений по итогам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рассмотрения вопросов, входящих в компетенцию Комиссии, в целях соблюдения государственными гражданскими служащими Министерства финансов Республики Адыгея 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антикоррупционных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стандартов</w:t>
            </w:r>
          </w:p>
        </w:tc>
      </w:tr>
    </w:tbl>
    <w:p w:rsidR="004B4BDC" w:rsidRDefault="004B4BD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Default="006A06E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1D27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153"/>
        <w:gridCol w:w="1701"/>
        <w:gridCol w:w="1134"/>
        <w:gridCol w:w="2409"/>
      </w:tblGrid>
      <w:tr w:rsidR="004B4BDC" w:rsidRPr="0060690E" w:rsidTr="009B3E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4B4BDC" w:rsidRDefault="004B4BDC" w:rsidP="00E95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C0395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B3E55">
              <w:rPr>
                <w:sz w:val="22"/>
                <w:szCs w:val="22"/>
              </w:rPr>
              <w:t xml:space="preserve">Ежегодное в рамках проведения совещания или иного мероприятия по профессиональному развитию, доведение до сведения государственных служащих, замещающих должности, включенные в перечень, установленный нормативными правовыми актами Республики Адыгея, информации, касающейся: порядка и сроков представления сведений </w:t>
            </w:r>
            <w:r w:rsidR="00176CD2" w:rsidRPr="009B3E55">
              <w:rPr>
                <w:rFonts w:eastAsiaTheme="minorHAnsi"/>
                <w:sz w:val="22"/>
                <w:szCs w:val="22"/>
                <w:lang w:eastAsia="en-US"/>
              </w:rPr>
              <w:t>о доходах, об имуществе и обязательствах имуществе</w:t>
            </w:r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>нного характера, предусмотренных</w:t>
            </w:r>
            <w:r w:rsidR="00176CD2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Федеральным </w:t>
            </w:r>
            <w:hyperlink r:id="rId7" w:history="1">
              <w:r w:rsidR="00176CD2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от 25</w:t>
            </w:r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>.12.2008 № 273-ФЗ «О противодействии коррупции»</w:t>
            </w:r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, в случаях, установленных данным Федеральным </w:t>
            </w:r>
            <w:hyperlink r:id="rId8" w:history="1">
              <w:r w:rsidR="00176CD2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>, а также предоставления</w:t>
            </w:r>
            <w:proofErr w:type="gramEnd"/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 сведений о расходах, предусмотренных Федеральным </w:t>
            </w:r>
            <w:hyperlink r:id="rId9" w:history="1">
              <w:r w:rsidR="00C03958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от 03.12.2012 № 230-ФЗ</w:t>
            </w:r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«О </w:t>
            </w:r>
            <w:proofErr w:type="gramStart"/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>контроле за</w:t>
            </w:r>
            <w:proofErr w:type="gramEnd"/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Pr="009B3E55">
              <w:rPr>
                <w:sz w:val="22"/>
                <w:szCs w:val="22"/>
              </w:rPr>
              <w:t xml:space="preserve">; применения мер юридической ответственности за представление недостоверных или неполных сведений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Начальник отдела правовой и кадровой политики (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Смыкова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Т.А.)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Ежегодно, до 31 января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Обеспечение разъяснительных 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Адыгея, в целях противодействия коррупции</w:t>
            </w:r>
          </w:p>
        </w:tc>
      </w:tr>
    </w:tbl>
    <w:p w:rsidR="001D275B" w:rsidRDefault="001D275B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1701"/>
        <w:gridCol w:w="1155"/>
        <w:gridCol w:w="2324"/>
      </w:tblGrid>
      <w:tr w:rsidR="00156BA4" w:rsidRPr="00C4250E" w:rsidTr="009B3E55">
        <w:tc>
          <w:tcPr>
            <w:tcW w:w="680" w:type="dxa"/>
          </w:tcPr>
          <w:p w:rsidR="00156BA4" w:rsidRPr="0060690E" w:rsidRDefault="00156BA4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210" w:type="dxa"/>
          </w:tcPr>
          <w:p w:rsidR="00156BA4" w:rsidRPr="00C425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«Справки БК»</w:t>
            </w:r>
          </w:p>
        </w:tc>
        <w:tc>
          <w:tcPr>
            <w:tcW w:w="1701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155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сведений</w:t>
            </w:r>
          </w:p>
        </w:tc>
        <w:tc>
          <w:tcPr>
            <w:tcW w:w="2324" w:type="dxa"/>
          </w:tcPr>
          <w:p w:rsidR="00156BA4" w:rsidRPr="00C425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C4250E">
              <w:rPr>
                <w:rFonts w:ascii="Times New Roman" w:hAnsi="Times New Roman" w:cs="Times New Roman"/>
              </w:rPr>
              <w:t>государственными гражданскими служащими</w:t>
            </w:r>
          </w:p>
        </w:tc>
      </w:tr>
    </w:tbl>
    <w:p w:rsidR="003048BC" w:rsidRDefault="003048BC" w:rsidP="00156B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156BA4" w:rsidP="00156B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C3D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156BA4" w:rsidRPr="0060690E" w:rsidTr="00E950E3">
        <w:tc>
          <w:tcPr>
            <w:tcW w:w="680" w:type="dxa"/>
          </w:tcPr>
          <w:p w:rsidR="00156BA4" w:rsidRPr="0060690E" w:rsidRDefault="00156BA4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приема сведений о доходах, расходах об имуществе и обязательствах имущественного характера, представляемых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 и членами их семей</w:t>
            </w:r>
            <w:r w:rsidR="0043559A">
              <w:rPr>
                <w:rFonts w:ascii="Times New Roman" w:hAnsi="Times New Roman" w:cs="Times New Roman"/>
              </w:rPr>
              <w:t xml:space="preserve">, в случаях </w:t>
            </w:r>
            <w:r w:rsidR="0043559A" w:rsidRPr="002C4797">
              <w:rPr>
                <w:rFonts w:ascii="Times New Roman" w:hAnsi="Times New Roman" w:cs="Times New Roman"/>
              </w:rPr>
              <w:t xml:space="preserve">установленных </w:t>
            </w:r>
            <w:r w:rsidR="0043559A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Федеральным </w:t>
            </w:r>
            <w:hyperlink r:id="rId10" w:history="1">
              <w:r w:rsidR="0043559A" w:rsidRPr="002C4797">
                <w:rPr>
                  <w:rFonts w:ascii="Times New Roman" w:eastAsiaTheme="minorHAnsi" w:hAnsi="Times New Roman" w:cs="Times New Roman"/>
                  <w:lang w:eastAsia="en-US"/>
                </w:rPr>
                <w:t>законом</w:t>
              </w:r>
            </w:hyperlink>
            <w:r w:rsidR="0043559A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 от 25.12.2008 № 273-ФЗ «О противодействии</w:t>
            </w:r>
            <w:r w:rsidR="0043559A" w:rsidRPr="0043559A">
              <w:rPr>
                <w:rFonts w:ascii="Times New Roman" w:eastAsiaTheme="minorHAnsi" w:hAnsi="Times New Roman" w:cs="Times New Roman"/>
                <w:lang w:eastAsia="en-US"/>
              </w:rPr>
              <w:t xml:space="preserve"> коррупции»</w:t>
            </w:r>
          </w:p>
        </w:tc>
        <w:tc>
          <w:tcPr>
            <w:tcW w:w="215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сведений</w:t>
            </w:r>
          </w:p>
        </w:tc>
        <w:tc>
          <w:tcPr>
            <w:tcW w:w="232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своевременного исполнения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</w:tbl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43559A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6BA4">
        <w:rPr>
          <w:rFonts w:ascii="Times New Roman" w:hAnsi="Times New Roman" w:cs="Times New Roman"/>
          <w:sz w:val="28"/>
          <w:szCs w:val="28"/>
        </w:rPr>
        <w:t>ункт 6 признать утратившим силу;</w:t>
      </w:r>
    </w:p>
    <w:p w:rsidR="00987356" w:rsidRPr="002D604C" w:rsidRDefault="00987356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C41C7F">
        <w:rPr>
          <w:rFonts w:ascii="Times New Roman" w:hAnsi="Times New Roman" w:cs="Times New Roman"/>
          <w:sz w:val="28"/>
          <w:szCs w:val="28"/>
        </w:rPr>
        <w:t>изложить</w:t>
      </w:r>
      <w:r w:rsidR="002D604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987356" w:rsidRPr="0060690E" w:rsidTr="00E950E3">
        <w:tc>
          <w:tcPr>
            <w:tcW w:w="680" w:type="dxa"/>
          </w:tcPr>
          <w:p w:rsidR="00987356" w:rsidRPr="0060690E" w:rsidRDefault="00987356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987356" w:rsidRPr="0060690E" w:rsidRDefault="00987356" w:rsidP="002D604C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характера, представленных </w:t>
            </w:r>
            <w:r w:rsidR="002D604C">
              <w:rPr>
                <w:rFonts w:ascii="Times New Roman" w:hAnsi="Times New Roman" w:cs="Times New Roman"/>
              </w:rPr>
              <w:t xml:space="preserve">гражданами, </w:t>
            </w:r>
            <w:r w:rsidRPr="0060690E">
              <w:rPr>
                <w:rFonts w:ascii="Times New Roman" w:hAnsi="Times New Roman" w:cs="Times New Roman"/>
              </w:rPr>
              <w:t xml:space="preserve">государственными гражданскими служащими Министерства финансов </w:t>
            </w:r>
            <w:r w:rsidRPr="0060690E">
              <w:rPr>
                <w:rFonts w:ascii="Times New Roman" w:hAnsi="Times New Roman" w:cs="Times New Roman"/>
              </w:rPr>
              <w:lastRenderedPageBreak/>
              <w:t>Республики Адыгея</w:t>
            </w:r>
          </w:p>
        </w:tc>
        <w:tc>
          <w:tcPr>
            <w:tcW w:w="2154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, до 1 сентября </w:t>
            </w:r>
          </w:p>
        </w:tc>
        <w:tc>
          <w:tcPr>
            <w:tcW w:w="2324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Выявление признаков нарушения законодательства Российской Федерации и Республики Адыгея о государственной гражданской службе и о противодействии коррупции государственными гражданскими </w:t>
            </w:r>
            <w:r w:rsidRPr="0060690E">
              <w:rPr>
                <w:rFonts w:ascii="Times New Roman" w:hAnsi="Times New Roman" w:cs="Times New Roman"/>
              </w:rPr>
              <w:lastRenderedPageBreak/>
              <w:t>служащими Министерства финансов Республики Адыгея, оперативное реагирование на ставшие известными факты коррупционных проявлений</w:t>
            </w:r>
          </w:p>
        </w:tc>
      </w:tr>
    </w:tbl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04C" w:rsidRDefault="002D604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2D604C" w:rsidRPr="0060690E" w:rsidTr="00E950E3">
        <w:tc>
          <w:tcPr>
            <w:tcW w:w="680" w:type="dxa"/>
          </w:tcPr>
          <w:p w:rsidR="002D604C" w:rsidRPr="0060690E" w:rsidRDefault="002D604C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</w:rPr>
              <w:t xml:space="preserve">гражданами,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</w:t>
            </w:r>
            <w:r w:rsidR="008C3D57">
              <w:rPr>
                <w:rFonts w:ascii="Times New Roman" w:hAnsi="Times New Roman" w:cs="Times New Roman"/>
              </w:rPr>
              <w:t xml:space="preserve">, в случаях установленных </w:t>
            </w:r>
            <w:r w:rsidR="008C3D57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Федеральным </w:t>
            </w:r>
            <w:hyperlink r:id="rId11" w:history="1">
              <w:r w:rsidR="008C3D57" w:rsidRPr="002C4797">
                <w:rPr>
                  <w:rFonts w:ascii="Times New Roman" w:eastAsiaTheme="minorHAnsi" w:hAnsi="Times New Roman" w:cs="Times New Roman"/>
                  <w:lang w:eastAsia="en-US"/>
                </w:rPr>
                <w:t>законом</w:t>
              </w:r>
            </w:hyperlink>
            <w:r w:rsidR="008C3D57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 от 25.12.2008 № 273-ФЗ «О противодействии</w:t>
            </w:r>
            <w:r w:rsidR="008C3D57" w:rsidRPr="0043559A">
              <w:rPr>
                <w:rFonts w:ascii="Times New Roman" w:eastAsiaTheme="minorHAnsi" w:hAnsi="Times New Roman" w:cs="Times New Roman"/>
                <w:lang w:eastAsia="en-US"/>
              </w:rPr>
              <w:t xml:space="preserve"> коррупции»</w:t>
            </w:r>
          </w:p>
        </w:tc>
        <w:tc>
          <w:tcPr>
            <w:tcW w:w="2154" w:type="dxa"/>
          </w:tcPr>
          <w:p w:rsidR="002D604C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604C" w:rsidRPr="0060690E" w:rsidRDefault="002D604C" w:rsidP="003048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выявлении </w:t>
            </w:r>
            <w:r w:rsidRPr="0060690E">
              <w:rPr>
                <w:rFonts w:ascii="Times New Roman" w:hAnsi="Times New Roman" w:cs="Times New Roman"/>
              </w:rPr>
              <w:t xml:space="preserve">случаев несоблюдения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законодательства Российской Федерации и Республики Адыгея о противодействии коррупции</w:t>
            </w:r>
          </w:p>
        </w:tc>
        <w:tc>
          <w:tcPr>
            <w:tcW w:w="2324" w:type="dxa"/>
          </w:tcPr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</w:tbl>
    <w:p w:rsidR="002D604C" w:rsidRDefault="002D604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6CD" w:rsidRDefault="002C26CD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2C26CD" w:rsidRPr="0060690E" w:rsidTr="00E950E3">
        <w:tc>
          <w:tcPr>
            <w:tcW w:w="680" w:type="dxa"/>
          </w:tcPr>
          <w:p w:rsidR="002C26CD" w:rsidRPr="0060690E" w:rsidRDefault="002C26CD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</w:t>
            </w:r>
            <w:r w:rsidRPr="0060690E">
              <w:rPr>
                <w:rFonts w:ascii="Times New Roman" w:hAnsi="Times New Roman" w:cs="Times New Roman"/>
              </w:rPr>
              <w:lastRenderedPageBreak/>
              <w:t>конфликту интересов</w:t>
            </w:r>
          </w:p>
        </w:tc>
        <w:tc>
          <w:tcPr>
            <w:tcW w:w="2154" w:type="dxa"/>
          </w:tcPr>
          <w:p w:rsidR="002C26CD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Первый заместитель Министра финансов Республики Адыгея</w:t>
            </w:r>
            <w:r>
              <w:rPr>
                <w:rFonts w:ascii="Times New Roman" w:hAnsi="Times New Roman" w:cs="Times New Roman"/>
              </w:rPr>
              <w:t xml:space="preserve">  (Петрова Н.В.)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 поступлении уведомлений</w:t>
            </w:r>
          </w:p>
        </w:tc>
        <w:tc>
          <w:tcPr>
            <w:tcW w:w="2324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рассмотрение уведомлений и принятие решений, формирование нетерпимого отношения государственных гражданских служащих Министерства финансов Республики Адыгея к совершению коррупционных правонарушений</w:t>
            </w:r>
          </w:p>
        </w:tc>
      </w:tr>
    </w:tbl>
    <w:p w:rsidR="002C26CD" w:rsidRPr="00987356" w:rsidRDefault="002C26CD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Pr="009D78AB" w:rsidRDefault="001D275B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>2</w:t>
      </w:r>
      <w:r w:rsidRPr="009D7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7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8AB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1D275B" w:rsidRDefault="001D275B" w:rsidP="001D275B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8C3D57" w:rsidRDefault="008C3D57" w:rsidP="008C3D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финансов </w:t>
      </w:r>
    </w:p>
    <w:p w:rsidR="008C3D57" w:rsidRDefault="008C3D57" w:rsidP="008C3D57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Республики Адыгея </w:t>
      </w:r>
      <w:r w:rsidRPr="0034538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 w:rsidRPr="0034538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В.Н. Орлов</w:t>
      </w:r>
    </w:p>
    <w:p w:rsidR="008C3D57" w:rsidRDefault="008C3D57" w:rsidP="008C3D57">
      <w:pPr>
        <w:ind w:left="6237"/>
        <w:jc w:val="right"/>
      </w:pPr>
    </w:p>
    <w:p w:rsidR="001D275B" w:rsidRDefault="001D275B" w:rsidP="001D275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1D275B" w:rsidSect="00FA266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3E" w:rsidRDefault="004A733E" w:rsidP="00B52311">
      <w:r>
        <w:separator/>
      </w:r>
    </w:p>
  </w:endnote>
  <w:endnote w:type="continuationSeparator" w:id="0">
    <w:p w:rsidR="004A733E" w:rsidRDefault="004A733E" w:rsidP="00B5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3E" w:rsidRDefault="004A733E" w:rsidP="00B52311">
      <w:r>
        <w:separator/>
      </w:r>
    </w:p>
  </w:footnote>
  <w:footnote w:type="continuationSeparator" w:id="0">
    <w:p w:rsidR="004A733E" w:rsidRDefault="004A733E" w:rsidP="00B5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226"/>
      <w:docPartObj>
        <w:docPartGallery w:val="Page Numbers (Top of Page)"/>
        <w:docPartUnique/>
      </w:docPartObj>
    </w:sdtPr>
    <w:sdtContent>
      <w:p w:rsidR="00FA266A" w:rsidRDefault="00623C22">
        <w:pPr>
          <w:pStyle w:val="a3"/>
          <w:jc w:val="center"/>
        </w:pPr>
        <w:r>
          <w:fldChar w:fldCharType="begin"/>
        </w:r>
        <w:r w:rsidR="003048BC">
          <w:instrText xml:space="preserve"> PAGE   \* MERGEFORMAT </w:instrText>
        </w:r>
        <w:r>
          <w:fldChar w:fldCharType="separate"/>
        </w:r>
        <w:r w:rsidR="00C41C7F">
          <w:rPr>
            <w:noProof/>
          </w:rPr>
          <w:t>3</w:t>
        </w:r>
        <w:r>
          <w:fldChar w:fldCharType="end"/>
        </w:r>
      </w:p>
    </w:sdtContent>
  </w:sdt>
  <w:p w:rsidR="00FA266A" w:rsidRDefault="004A73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75B"/>
    <w:rsid w:val="0006535B"/>
    <w:rsid w:val="00156BA4"/>
    <w:rsid w:val="00176CD2"/>
    <w:rsid w:val="001D275B"/>
    <w:rsid w:val="002C26CD"/>
    <w:rsid w:val="002C4797"/>
    <w:rsid w:val="002D604C"/>
    <w:rsid w:val="003048BC"/>
    <w:rsid w:val="0043559A"/>
    <w:rsid w:val="004406EC"/>
    <w:rsid w:val="004A733E"/>
    <w:rsid w:val="004B4BDC"/>
    <w:rsid w:val="00623C22"/>
    <w:rsid w:val="006A06EC"/>
    <w:rsid w:val="008C3D57"/>
    <w:rsid w:val="00987356"/>
    <w:rsid w:val="009B3E55"/>
    <w:rsid w:val="009C3066"/>
    <w:rsid w:val="00B52311"/>
    <w:rsid w:val="00C03958"/>
    <w:rsid w:val="00C4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7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1D27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2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5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B4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6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306&amp;dst=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5&amp;dst=100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dcterms:created xsi:type="dcterms:W3CDTF">2026-02-04T09:15:00Z</dcterms:created>
  <dcterms:modified xsi:type="dcterms:W3CDTF">2026-02-16T09:48:00Z</dcterms:modified>
</cp:coreProperties>
</file>