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8459D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9B6638" w:rsidRDefault="00976EA7" w:rsidP="00FF7B95"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7330B4">
        <w:rPr>
          <w:sz w:val="22"/>
        </w:rPr>
        <w:t xml:space="preserve"> </w:t>
      </w:r>
      <w:r w:rsidR="00FF7B95">
        <w:rPr>
          <w:sz w:val="22"/>
        </w:rPr>
        <w:t>27 марта 2015 года</w:t>
      </w:r>
      <w:r w:rsidR="0074150C">
        <w:rPr>
          <w:sz w:val="22"/>
        </w:rPr>
        <w:t xml:space="preserve">                                                                                                                       </w:t>
      </w:r>
      <w:r w:rsidR="00FF7B95">
        <w:rPr>
          <w:sz w:val="22"/>
        </w:rPr>
        <w:t xml:space="preserve">     </w:t>
      </w:r>
      <w:r w:rsidR="0074150C">
        <w:rPr>
          <w:sz w:val="22"/>
        </w:rPr>
        <w:t xml:space="preserve">  </w:t>
      </w:r>
      <w:r w:rsidR="0023759F">
        <w:rPr>
          <w:sz w:val="22"/>
        </w:rPr>
        <w:t>№</w:t>
      </w:r>
      <w:r w:rsidR="007330B4">
        <w:rPr>
          <w:sz w:val="22"/>
        </w:rPr>
        <w:t xml:space="preserve"> </w:t>
      </w:r>
      <w:r w:rsidR="00FF7B95">
        <w:rPr>
          <w:sz w:val="22"/>
        </w:rPr>
        <w:t>76-А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FF7B95">
        <w:t xml:space="preserve"> 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74150C" w:rsidRPr="009A0D45" w:rsidTr="00A2312E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50C" w:rsidRPr="00523822" w:rsidRDefault="0074150C" w:rsidP="000B514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523822">
              <w:rPr>
                <w:color w:val="000000"/>
                <w:sz w:val="26"/>
                <w:szCs w:val="26"/>
              </w:rPr>
              <w:t>Информационное обеспечение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50C" w:rsidRPr="00523822" w:rsidRDefault="0074150C" w:rsidP="000B5140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color w:val="000000"/>
                <w:sz w:val="26"/>
                <w:szCs w:val="26"/>
              </w:rPr>
              <w:t>5Ю3020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422D01" w:rsidRPr="00F139E9" w:rsidTr="00DF40B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D01" w:rsidRPr="00523822" w:rsidRDefault="00422D01" w:rsidP="00EF234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4150C">
              <w:rPr>
                <w:sz w:val="26"/>
                <w:szCs w:val="26"/>
              </w:rPr>
              <w:t>Укрепление материально-технической базы государственных бюджетных учреждений</w:t>
            </w:r>
            <w:r w:rsidR="00303DF8">
              <w:rPr>
                <w:sz w:val="26"/>
                <w:szCs w:val="26"/>
              </w:rPr>
              <w:t>,</w:t>
            </w:r>
            <w:r w:rsidR="0074150C">
              <w:rPr>
                <w:sz w:val="26"/>
                <w:szCs w:val="26"/>
              </w:rPr>
              <w:t xml:space="preserve"> подведомственных Комитету Республики Адыгея по делам национальностей, связям с соотечественниками и средствам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D01" w:rsidRPr="00523822" w:rsidRDefault="0074150C" w:rsidP="00EF2348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5Ю3040</w:t>
            </w:r>
            <w:r w:rsidR="00422D01">
              <w:rPr>
                <w:sz w:val="26"/>
                <w:szCs w:val="26"/>
              </w:rPr>
              <w:t>».</w:t>
            </w:r>
          </w:p>
        </w:tc>
      </w:tr>
      <w:tr w:rsidR="00391C75" w:rsidRPr="00523822" w:rsidTr="00DF40BB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8B5B71">
            <w:pPr>
              <w:rPr>
                <w:sz w:val="26"/>
                <w:szCs w:val="26"/>
              </w:rPr>
            </w:pPr>
          </w:p>
        </w:tc>
      </w:tr>
    </w:tbl>
    <w:p w:rsidR="002E5D77" w:rsidRDefault="002E5D77" w:rsidP="002E5D77">
      <w:pPr>
        <w:pStyle w:val="4"/>
        <w:spacing w:line="120" w:lineRule="auto"/>
      </w:pPr>
    </w:p>
    <w:p w:rsidR="002E5D77" w:rsidRDefault="002E5D77" w:rsidP="002E5D77">
      <w:pPr>
        <w:pStyle w:val="4"/>
        <w:spacing w:line="120" w:lineRule="auto"/>
      </w:pPr>
    </w:p>
    <w:p w:rsidR="005562B4" w:rsidRPr="005562B4" w:rsidRDefault="005562B4" w:rsidP="005562B4"/>
    <w:p w:rsidR="003A5DFD" w:rsidRDefault="003A5DFD" w:rsidP="005562B4">
      <w:pPr>
        <w:pStyle w:val="4"/>
        <w:rPr>
          <w:sz w:val="20"/>
        </w:rPr>
      </w:pPr>
    </w:p>
    <w:p w:rsidR="0023759F" w:rsidRDefault="001360E5" w:rsidP="005562B4">
      <w:pPr>
        <w:pStyle w:val="4"/>
      </w:pPr>
      <w:r>
        <w:t xml:space="preserve"> </w:t>
      </w:r>
      <w:r w:rsidR="005562B4">
        <w:t>Министр</w:t>
      </w:r>
      <w:r w:rsidR="0023759F">
        <w:tab/>
      </w:r>
      <w:r w:rsidR="0023759F">
        <w:tab/>
      </w:r>
      <w:r w:rsidR="00CE3021">
        <w:t xml:space="preserve">                     </w:t>
      </w:r>
      <w:r w:rsidR="005562B4">
        <w:t xml:space="preserve">                       </w:t>
      </w:r>
      <w:r>
        <w:t xml:space="preserve">                      </w:t>
      </w:r>
      <w:r w:rsidR="00DF40BB">
        <w:t xml:space="preserve">    </w:t>
      </w:r>
      <w:r>
        <w:t xml:space="preserve">    </w:t>
      </w:r>
      <w:r w:rsidR="00CE3021">
        <w:t xml:space="preserve">   </w:t>
      </w:r>
      <w:r w:rsidR="005562B4">
        <w:t xml:space="preserve">Д.З. </w:t>
      </w:r>
      <w:proofErr w:type="spellStart"/>
      <w:r w:rsidR="005562B4">
        <w:t>Долев</w:t>
      </w:r>
      <w:proofErr w:type="spellEnd"/>
    </w:p>
    <w:sectPr w:rsidR="0023759F" w:rsidSect="003A5DFD">
      <w:footerReference w:type="even" r:id="rId9"/>
      <w:pgSz w:w="11907" w:h="16840" w:code="9"/>
      <w:pgMar w:top="709" w:right="708" w:bottom="426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31" w:rsidRDefault="00E53431">
      <w:r>
        <w:separator/>
      </w:r>
    </w:p>
  </w:endnote>
  <w:endnote w:type="continuationSeparator" w:id="0">
    <w:p w:rsidR="00E53431" w:rsidRDefault="00E53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DF7BC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31" w:rsidRDefault="00E53431">
      <w:r>
        <w:separator/>
      </w:r>
    </w:p>
  </w:footnote>
  <w:footnote w:type="continuationSeparator" w:id="0">
    <w:p w:rsidR="00E53431" w:rsidRDefault="00E534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1358F"/>
    <w:rsid w:val="000869F6"/>
    <w:rsid w:val="000A148C"/>
    <w:rsid w:val="000A5C20"/>
    <w:rsid w:val="000B3D37"/>
    <w:rsid w:val="000C1927"/>
    <w:rsid w:val="001360E5"/>
    <w:rsid w:val="00144CD1"/>
    <w:rsid w:val="00180288"/>
    <w:rsid w:val="001A1F50"/>
    <w:rsid w:val="001D77AF"/>
    <w:rsid w:val="00221D6F"/>
    <w:rsid w:val="00234497"/>
    <w:rsid w:val="0023759F"/>
    <w:rsid w:val="0025458F"/>
    <w:rsid w:val="0028680D"/>
    <w:rsid w:val="002E424A"/>
    <w:rsid w:val="002E5D77"/>
    <w:rsid w:val="002F2C08"/>
    <w:rsid w:val="00303DF8"/>
    <w:rsid w:val="00354F98"/>
    <w:rsid w:val="00391C75"/>
    <w:rsid w:val="003A5DFD"/>
    <w:rsid w:val="003E1936"/>
    <w:rsid w:val="003E2718"/>
    <w:rsid w:val="00422D01"/>
    <w:rsid w:val="004278B1"/>
    <w:rsid w:val="00431EAF"/>
    <w:rsid w:val="004328F5"/>
    <w:rsid w:val="0044107B"/>
    <w:rsid w:val="00472EA2"/>
    <w:rsid w:val="00492420"/>
    <w:rsid w:val="004977B7"/>
    <w:rsid w:val="004C7A42"/>
    <w:rsid w:val="004E2D2A"/>
    <w:rsid w:val="004F201C"/>
    <w:rsid w:val="00512B4E"/>
    <w:rsid w:val="005562B4"/>
    <w:rsid w:val="005676E9"/>
    <w:rsid w:val="00573DD5"/>
    <w:rsid w:val="00594346"/>
    <w:rsid w:val="005A44D2"/>
    <w:rsid w:val="005B57CB"/>
    <w:rsid w:val="005E1102"/>
    <w:rsid w:val="005F5C1B"/>
    <w:rsid w:val="00602BB8"/>
    <w:rsid w:val="00675988"/>
    <w:rsid w:val="00675D1D"/>
    <w:rsid w:val="006864AE"/>
    <w:rsid w:val="00691750"/>
    <w:rsid w:val="00693496"/>
    <w:rsid w:val="006B29AE"/>
    <w:rsid w:val="006D3914"/>
    <w:rsid w:val="00731117"/>
    <w:rsid w:val="007330B4"/>
    <w:rsid w:val="00737F59"/>
    <w:rsid w:val="0074150C"/>
    <w:rsid w:val="007771AA"/>
    <w:rsid w:val="007876BF"/>
    <w:rsid w:val="007B4B10"/>
    <w:rsid w:val="00805B77"/>
    <w:rsid w:val="00813E81"/>
    <w:rsid w:val="008406F2"/>
    <w:rsid w:val="008459DC"/>
    <w:rsid w:val="00881AC3"/>
    <w:rsid w:val="008B507A"/>
    <w:rsid w:val="008B5B71"/>
    <w:rsid w:val="00922E33"/>
    <w:rsid w:val="0095623C"/>
    <w:rsid w:val="00976EA7"/>
    <w:rsid w:val="00977B0D"/>
    <w:rsid w:val="00986AD8"/>
    <w:rsid w:val="009A2453"/>
    <w:rsid w:val="009B1545"/>
    <w:rsid w:val="009B6638"/>
    <w:rsid w:val="00A04B8F"/>
    <w:rsid w:val="00A41533"/>
    <w:rsid w:val="00A51C96"/>
    <w:rsid w:val="00A757EE"/>
    <w:rsid w:val="00A7790B"/>
    <w:rsid w:val="00AC3A90"/>
    <w:rsid w:val="00B100BB"/>
    <w:rsid w:val="00B23CBF"/>
    <w:rsid w:val="00B35862"/>
    <w:rsid w:val="00B532BD"/>
    <w:rsid w:val="00B66289"/>
    <w:rsid w:val="00BA25A6"/>
    <w:rsid w:val="00BC0637"/>
    <w:rsid w:val="00C31378"/>
    <w:rsid w:val="00C41D89"/>
    <w:rsid w:val="00C91951"/>
    <w:rsid w:val="00CA6866"/>
    <w:rsid w:val="00CB47D3"/>
    <w:rsid w:val="00CE3021"/>
    <w:rsid w:val="00CF60D0"/>
    <w:rsid w:val="00D23965"/>
    <w:rsid w:val="00D24C1B"/>
    <w:rsid w:val="00D71EF4"/>
    <w:rsid w:val="00D808BF"/>
    <w:rsid w:val="00D9351B"/>
    <w:rsid w:val="00D964A3"/>
    <w:rsid w:val="00DD701F"/>
    <w:rsid w:val="00DF40BB"/>
    <w:rsid w:val="00DF7BCD"/>
    <w:rsid w:val="00E06A8C"/>
    <w:rsid w:val="00E53431"/>
    <w:rsid w:val="00E65BA5"/>
    <w:rsid w:val="00E7037C"/>
    <w:rsid w:val="00E8279D"/>
    <w:rsid w:val="00E962EF"/>
    <w:rsid w:val="00EC7595"/>
    <w:rsid w:val="00ED553E"/>
    <w:rsid w:val="00EF2DF6"/>
    <w:rsid w:val="00F139E9"/>
    <w:rsid w:val="00F17A0F"/>
    <w:rsid w:val="00F51F5F"/>
    <w:rsid w:val="00F6161A"/>
    <w:rsid w:val="00F6518E"/>
    <w:rsid w:val="00F65C3E"/>
    <w:rsid w:val="00F70901"/>
    <w:rsid w:val="00F75320"/>
    <w:rsid w:val="00FD5D82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9AC2F-654A-419C-9D80-0887F338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59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27</cp:revision>
  <cp:lastPrinted>2015-03-17T08:58:00Z</cp:lastPrinted>
  <dcterms:created xsi:type="dcterms:W3CDTF">2014-11-26T13:51:00Z</dcterms:created>
  <dcterms:modified xsi:type="dcterms:W3CDTF">2015-03-27T07:12:00Z</dcterms:modified>
</cp:coreProperties>
</file>