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94690" cy="702310"/>
                <wp:effectExtent l="1905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694690" cy="702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4.70pt;height:55.30pt;mso-wrap-distance-left:0.00pt;mso-wrap-distance-top:0.00pt;mso-wrap-distance-right:0.00pt;mso-wrap-distance-bottom:0.00pt;" stroked="f" strokeweight="0.75pt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МИНИСТЕРСТВО ФИНАНСОВ РЕСПУБЛИКИ АДЫГЕЯ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02"/>
        <w:jc w:val="center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Р И К А 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  от  _____________                                             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                           № 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center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г. Майкоп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center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82"/>
        <w:gridCol w:w="4197"/>
      </w:tblGrid>
      <w:tr>
        <w:tblPrEx/>
        <w:trPr>
          <w:trHeight w:val="1990"/>
        </w:trPr>
        <w:tc>
          <w:tcPr>
            <w:tcW w:w="4982" w:type="dxa"/>
            <w:textDirection w:val="lrTb"/>
            <w:noWrap w:val="false"/>
          </w:tcPr>
          <w:p>
            <w:pPr>
              <w:pStyle w:val="900"/>
              <w:jc w:val="both"/>
              <w:spacing w:before="0" w:line="276" w:lineRule="auto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О внесении изменений в приказ Министерства финансов Республики Адыгея 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мая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ода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51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-А 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Об утверждении нормативных затрат на обеспечение функций Министерства финансов Республики Адыгея и государственного казенного учреждения Республики Адыгея 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Централизованная бухгалтерия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r>
          </w:p>
        </w:tc>
        <w:tc>
          <w:tcPr>
            <w:tcW w:w="4197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jc w:val="center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соответствии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с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Федеральным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законом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от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апреля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2013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ода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№ 44-ФЗ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tabs>
          <w:tab w:val="left" w:pos="709" w:leader="none"/>
        </w:tabs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</w:p>
    <w:p>
      <w:pPr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 и к а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з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ы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 в а ю: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 Внести 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раздел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I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Приложения № 1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hyperlink r:id="rId15" w:tooltip="consultantplus://offline/ref=5DA0BF3F1CDFE10BD2A0DFFB547196F77EEDD82EE70F43B5AA48426B7B0A0963164A662184E82EA007621A95447B88E3W1v4L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</w:rPr>
          <w:t xml:space="preserve">приказ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Министерства  финансов  Республики   Адыгея  от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29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мая 202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года №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51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-А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Об утверждении нормативных затрат на обеспечение функций Министерства финансов Республики Адыгея и государственного казенного учреждения Республики Адыгея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Централизованная бухгалтерия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следующ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е изменени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hd w:val="clear" w:color="ffffff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а) Строку 2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Нормативов количества и цены услуг на техническое обслуживание и регламентно-профилактический ремонт систем кондиционирования и вентиляции изложить в следующей редакции: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both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Style w:val="92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589"/>
        <w:gridCol w:w="1959"/>
        <w:gridCol w:w="2340"/>
        <w:gridCol w:w="2644"/>
        <w:gridCol w:w="1823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№</w:t>
              <w:br/>
              <w:t xml:space="preserve">п/п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Наименование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34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Количество установок кондиционирования и элементов систем вентиляции, шт.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4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Цена технического обслуживания и регламентно-профилактического ремонта в расчете на 1 установку кондиционирования и элементов вентиляции в год, руб.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2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Наименование должности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Министерство финансов Республики Адыгея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Сплит-система модели 18-30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34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4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19099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,99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2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Все категории должностей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ind w:left="0" w:right="0" w:firstLine="709"/>
        <w:jc w:val="right"/>
        <w:shd w:val="clear" w:color="ffffff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б) Строку 3 Нормативов количества и цены простых (неисключительных) лицензий на использование программного обеспечения по защите информации для Министерства финансов Республики Адыгея изложить в следующей редакции: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Style w:val="92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17"/>
        <w:gridCol w:w="2125"/>
        <w:gridCol w:w="1900"/>
        <w:gridCol w:w="1884"/>
        <w:gridCol w:w="3028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№</w:t>
              <w:br/>
              <w:t xml:space="preserve">п/п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Наименование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Количество приобретаемых простых (неисключительных) лицензий на использование программного обеспечения по защите информации и (или) установочных комплектов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Цена единицы простой (неисключительной) лицензии использование программного обеспечения по защите информации и (или) установочных комплектов, руб.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02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Наименование должностей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Министерство финансов Республики Адыгея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1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2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Право на использование программного комплекса VipNet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Client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 лицензия (штука) на рабочую станцию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14850,00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за 1 лицензию (штуку)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02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Все категории должностей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2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Установочный диск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 штука на версию программного обеспечения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1065,33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за 1 штуку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2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Сертификат активации сервиса  технической поддержки программного комплекса VipNet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Client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 штука на рабочую станцию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на 1 год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6037,33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за 1 штуку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</w:tbl>
    <w:p>
      <w:pPr>
        <w:ind w:firstLine="709"/>
        <w:jc w:val="right"/>
        <w:spacing w:line="276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 Внести 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раздел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I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I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Приложения № 1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hyperlink r:id="rId16" w:tooltip="consultantplus://offline/ref=5DA0BF3F1CDFE10BD2A0DFFB547196F77EEDD82EE70F43B5AA48426B7B0A0963164A662184E82EA007621A95447B88E3W1v4L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</w:rPr>
          <w:t xml:space="preserve">приказ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Министерства  финансов  Республики   Адыгея  от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29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мая 202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года №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51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-А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Об утверждении нормативных затрат на обеспечение функций Министерства финансов Республики Адыгея и государственного казенного учреждения Республики Адыгея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Централизованная бухгалтерия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следующ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е изменени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line="276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а)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Нормативы количества и цены прочих услуг, работ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для Министерства финансов Республики Адыгея дополнить строкой 34 следующего содержания: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0"/>
        <w:jc w:val="left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tbl>
      <w:tblPr>
        <w:tblStyle w:val="92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547"/>
        <w:gridCol w:w="3329"/>
        <w:gridCol w:w="1518"/>
        <w:gridCol w:w="2146"/>
        <w:gridCol w:w="1814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4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№</w:t>
              <w:br/>
              <w:t xml:space="preserve">п/п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32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Наименование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1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Единица измерения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4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Количество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1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Цена за 1 единицу, руб.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Министерство финансов Республики Адыгея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4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32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Изготовление папки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1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штука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4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100 в год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1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286,55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ind w:firstLine="709"/>
        <w:jc w:val="right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hd w:val="clear" w:color="ffffff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б) Строку 15 Нормативов количества и цены прочих товаров для Министерства финансов Республики Адыгея изложить в следующей редакции: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both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Style w:val="92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556"/>
        <w:gridCol w:w="2196"/>
        <w:gridCol w:w="2510"/>
        <w:gridCol w:w="2253"/>
        <w:gridCol w:w="1840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№</w:t>
              <w:br/>
              <w:t xml:space="preserve">п/п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Наименование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Единица измерения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Количество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Цена за единицу, руб.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Министерство финансов Республики Адыгея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Конверт маркированный с литерой «А»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(110 x 220)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штука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1000 в год на Министерство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60,00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ind w:firstLine="709"/>
        <w:jc w:val="right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hd w:val="clear" w:color="ffffff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в) Нормативы количества и цены прачечных услуг для Министерства финансов Республики Адыгея изложить в следующей редакции: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left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Style w:val="92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556"/>
        <w:gridCol w:w="2196"/>
        <w:gridCol w:w="2510"/>
        <w:gridCol w:w="2253"/>
        <w:gridCol w:w="1840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№</w:t>
              <w:br/>
              <w:t xml:space="preserve">п/п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Наименование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Количество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Цена, руб.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Наименование должности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Министерство финансов Республики Адыгея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Стирка и глажка штор (тюль)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Не более площади изделий, учитываемых на балансе Министерства, в квадратных метрах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130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,00 за 1 квадратный метр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Министр, Первый заместитель Министра, главный специалист-эксперт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9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Стирка и глажка штор (ламбрекены)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1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Не более площади изделий, учитываемых на балансе Министерства, в квадратных метрах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5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1150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,00 за 1 квадратный метр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Министр, Первый заместитель Министра,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главный специалист-эксперт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Монтаж и демонтаж  штор (тюль, ламбрекены)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Не более изделий, учитываемых на балансе Министерства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700,00 за одно окно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Все категории должностей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ind w:firstLine="709"/>
        <w:jc w:val="right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».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line="276" w:lineRule="auto"/>
        <w:tabs>
          <w:tab w:val="left" w:pos="0" w:leader="none"/>
          <w:tab w:val="left" w:pos="567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bookmarkStart w:id="1" w:name="_GoBack"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bookmarkEnd w:id="1"/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2. Отделу системно-технического и материального обеспечения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разместить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настоящий приказ на официальном сайте Единой информационной системы в сфере закупок.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line="276" w:lineRule="auto"/>
        <w:tabs>
          <w:tab w:val="left" w:pos="709" w:leader="none"/>
          <w:tab w:val="left" w:pos="1134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 Настоящий приказ вступает в силу с момента его подписания.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line="276" w:lineRule="auto"/>
        <w:tabs>
          <w:tab w:val="left" w:pos="709" w:leader="none"/>
          <w:tab w:val="left" w:pos="1134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Контроль за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исполнением настоящего приказа оставляю за собой.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>
        <w:tblPrEx/>
        <w:trPr/>
        <w:tc>
          <w:tcPr>
            <w:tcW w:w="0" w:type="auto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pStyle w:val="919"/>
        <w:ind w:hanging="10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19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19"/>
        <w:ind w:firstLine="0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Заместитель Председателя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19"/>
        <w:ind w:firstLine="0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Кабинета Министров Республики Адыгея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19"/>
        <w:ind w:firstLine="0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Министр финансов Республики Адыгея                                         В.Н. Орлов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first" r:id="rId12"/>
      <w:footnotePr/>
      <w:endnotePr/>
      <w:type w:val="nextPage"/>
      <w:pgSz w:w="11906" w:h="16838" w:orient="portrait"/>
      <w:pgMar w:top="1134" w:right="1134" w:bottom="1702" w:left="1701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mbria">
    <w:panose1 w:val="02040803050406030204"/>
  </w:font>
  <w:font w:name="Liberation Sans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6"/>
      <w:jc w:val="right"/>
    </w:pPr>
    <w:r/>
    <w:r/>
  </w:p>
  <w:p>
    <w:pPr>
      <w:pStyle w:val="91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728572188"/>
      <w:docPartObj>
        <w:docPartGallery w:val="Page Numbers (Top of Page)"/>
        <w:docPartUnique w:val="true"/>
      </w:docPartObj>
      <w:rPr/>
    </w:sdtPr>
    <w:sdtContent>
      <w:p>
        <w:pPr>
          <w:pStyle w:val="914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91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  <w:jc w:val="center"/>
    </w:pPr>
    <w:r>
      <w:t xml:space="preserve">2</w: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  <w:jc w:val="right"/>
    </w:pPr>
    <w:r>
      <w:t xml:space="preserve">Проект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7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(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(%1)"/>
      <w:lvlJc w:val="left"/>
      <w:pPr>
        <w:ind w:left="765" w:hanging="4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(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 w:eastAsia="Calibri"/>
      </w:r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  <w:rPr>
        <w:rFonts w:hint="default" w:eastAsia="Calibri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 w:eastAsia="Calibri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  <w:rPr>
        <w:rFonts w:hint="default" w:eastAsia="Calibri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 w:eastAsia="Calibri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  <w:rPr>
        <w:rFonts w:hint="default" w:eastAsia="Calibri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  <w:rPr>
        <w:rFonts w:hint="default" w:eastAsia="Calibri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  <w:rPr>
        <w:rFonts w:hint="default" w:eastAsia="Calibri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  <w:rPr>
        <w:rFonts w:hint="default" w:eastAsia="Calibri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(%1)"/>
      <w:lvlJc w:val="left"/>
      <w:pPr>
        <w:ind w:left="765" w:hanging="4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(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2"/>
  </w:num>
  <w:num w:numId="6">
    <w:abstractNumId w:val="10"/>
  </w:num>
  <w:num w:numId="7">
    <w:abstractNumId w:val="4"/>
  </w:num>
  <w:num w:numId="8">
    <w:abstractNumId w:val="6"/>
  </w:num>
  <w:num w:numId="9">
    <w:abstractNumId w:val="1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Heading 1 Char"/>
    <w:basedOn w:val="904"/>
    <w:link w:val="900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734">
    <w:name w:val="Heading 2 Char"/>
    <w:basedOn w:val="904"/>
    <w:link w:val="901"/>
    <w:uiPriority w:val="9"/>
    <w:rPr>
      <w:rFonts w:ascii="Liberation Sans" w:hAnsi="Liberation Sans" w:eastAsia="Liberation Sans" w:cs="Liberation Sans"/>
      <w:sz w:val="34"/>
    </w:rPr>
  </w:style>
  <w:style w:type="character" w:styleId="735">
    <w:name w:val="Heading 3 Char"/>
    <w:basedOn w:val="904"/>
    <w:link w:val="902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736">
    <w:name w:val="Heading 4 Char"/>
    <w:basedOn w:val="904"/>
    <w:link w:val="903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37">
    <w:name w:val="Heading 5"/>
    <w:basedOn w:val="899"/>
    <w:next w:val="899"/>
    <w:link w:val="738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38">
    <w:name w:val="Heading 5 Char"/>
    <w:basedOn w:val="904"/>
    <w:link w:val="737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39">
    <w:name w:val="Heading 6"/>
    <w:basedOn w:val="899"/>
    <w:next w:val="899"/>
    <w:link w:val="740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40">
    <w:name w:val="Heading 6 Char"/>
    <w:basedOn w:val="904"/>
    <w:link w:val="739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41">
    <w:name w:val="Heading 7"/>
    <w:basedOn w:val="899"/>
    <w:next w:val="899"/>
    <w:link w:val="742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42">
    <w:name w:val="Heading 7 Char"/>
    <w:basedOn w:val="904"/>
    <w:link w:val="74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43">
    <w:name w:val="Heading 8"/>
    <w:basedOn w:val="899"/>
    <w:next w:val="899"/>
    <w:link w:val="744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44">
    <w:name w:val="Heading 8 Char"/>
    <w:basedOn w:val="904"/>
    <w:link w:val="743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45">
    <w:name w:val="Heading 9"/>
    <w:basedOn w:val="899"/>
    <w:next w:val="899"/>
    <w:link w:val="746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46">
    <w:name w:val="Heading 9 Char"/>
    <w:basedOn w:val="904"/>
    <w:link w:val="745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47">
    <w:name w:val="Title"/>
    <w:basedOn w:val="899"/>
    <w:next w:val="899"/>
    <w:link w:val="74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8">
    <w:name w:val="Title Char"/>
    <w:basedOn w:val="904"/>
    <w:link w:val="747"/>
    <w:uiPriority w:val="10"/>
    <w:rPr>
      <w:sz w:val="48"/>
      <w:szCs w:val="48"/>
    </w:rPr>
  </w:style>
  <w:style w:type="paragraph" w:styleId="749">
    <w:name w:val="Subtitle"/>
    <w:basedOn w:val="899"/>
    <w:next w:val="899"/>
    <w:link w:val="750"/>
    <w:uiPriority w:val="11"/>
    <w:qFormat/>
    <w:pPr>
      <w:spacing w:before="200" w:after="200"/>
    </w:pPr>
    <w:rPr>
      <w:sz w:val="24"/>
      <w:szCs w:val="24"/>
    </w:rPr>
  </w:style>
  <w:style w:type="character" w:styleId="750">
    <w:name w:val="Subtitle Char"/>
    <w:basedOn w:val="904"/>
    <w:link w:val="749"/>
    <w:uiPriority w:val="11"/>
    <w:rPr>
      <w:sz w:val="24"/>
      <w:szCs w:val="24"/>
    </w:rPr>
  </w:style>
  <w:style w:type="paragraph" w:styleId="751">
    <w:name w:val="Quote"/>
    <w:basedOn w:val="899"/>
    <w:next w:val="899"/>
    <w:link w:val="752"/>
    <w:uiPriority w:val="29"/>
    <w:qFormat/>
    <w:pPr>
      <w:ind w:left="720" w:right="720"/>
    </w:pPr>
    <w:rPr>
      <w:i/>
    </w:rPr>
  </w:style>
  <w:style w:type="character" w:styleId="752">
    <w:name w:val="Quote Char"/>
    <w:link w:val="751"/>
    <w:uiPriority w:val="29"/>
    <w:rPr>
      <w:i/>
    </w:rPr>
  </w:style>
  <w:style w:type="paragraph" w:styleId="753">
    <w:name w:val="Intense Quote"/>
    <w:basedOn w:val="899"/>
    <w:next w:val="899"/>
    <w:link w:val="75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4">
    <w:name w:val="Intense Quote Char"/>
    <w:link w:val="753"/>
    <w:uiPriority w:val="30"/>
    <w:rPr>
      <w:i/>
    </w:rPr>
  </w:style>
  <w:style w:type="character" w:styleId="755">
    <w:name w:val="Header Char"/>
    <w:basedOn w:val="904"/>
    <w:link w:val="914"/>
    <w:uiPriority w:val="99"/>
  </w:style>
  <w:style w:type="character" w:styleId="756">
    <w:name w:val="Footer Char"/>
    <w:basedOn w:val="904"/>
    <w:link w:val="916"/>
    <w:uiPriority w:val="99"/>
  </w:style>
  <w:style w:type="paragraph" w:styleId="757">
    <w:name w:val="Caption"/>
    <w:basedOn w:val="899"/>
    <w:next w:val="899"/>
    <w:link w:val="7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8">
    <w:name w:val="Caption Char"/>
    <w:basedOn w:val="904"/>
    <w:link w:val="757"/>
    <w:uiPriority w:val="35"/>
    <w:rPr>
      <w:b/>
      <w:bCs/>
      <w:color w:val="4f81bd" w:themeColor="accent1"/>
      <w:sz w:val="18"/>
      <w:szCs w:val="18"/>
    </w:rPr>
  </w:style>
  <w:style w:type="table" w:styleId="759">
    <w:name w:val="Table Grid Light"/>
    <w:basedOn w:val="90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0">
    <w:name w:val="Plain Table 1"/>
    <w:basedOn w:val="90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61">
    <w:name w:val="Plain Table 2"/>
    <w:basedOn w:val="90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62">
    <w:name w:val="Plain Table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3">
    <w:name w:val="Plain Table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Plain Table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5">
    <w:name w:val="Grid Table 1 Light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4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7">
    <w:name w:val="Grid Table 4 - Accent 1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8">
    <w:name w:val="Grid Table 4 - Accent 2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9">
    <w:name w:val="Grid Table 4 - Accent 3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0">
    <w:name w:val="Grid Table 4 - Accent 4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1">
    <w:name w:val="Grid Table 4 - Accent 5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2">
    <w:name w:val="Grid Table 4 - Accent 6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3">
    <w:name w:val="Grid Table 5 Dark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4">
    <w:name w:val="Grid Table 5 Dark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5">
    <w:name w:val="Grid Table 5 Dark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6">
    <w:name w:val="Grid Table 5 Dark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7">
    <w:name w:val="Grid Table 5 Dark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8">
    <w:name w:val="Grid Table 5 Dark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9">
    <w:name w:val="Grid Table 5 Dark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0">
    <w:name w:val="Grid Table 6 Colorful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801">
    <w:name w:val="Grid Table 6 Colorful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802">
    <w:name w:val="Grid Table 6 Colorful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803">
    <w:name w:val="Grid Table 6 Colorful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804">
    <w:name w:val="Grid Table 6 Colorful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805">
    <w:name w:val="Grid Table 6 Colorful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806">
    <w:name w:val="Grid Table 6 Colorful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807">
    <w:name w:val="Grid Table 7 Colorful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2">
    <w:name w:val="List Table 2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3">
    <w:name w:val="List Table 2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4">
    <w:name w:val="List Table 2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5">
    <w:name w:val="List Table 2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6">
    <w:name w:val="List Table 2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7">
    <w:name w:val="List Table 2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8">
    <w:name w:val="List Table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5 Dark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43">
    <w:name w:val="List Table 5 Dark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44">
    <w:name w:val="List Table 5 Dark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45">
    <w:name w:val="List Table 5 Dark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46">
    <w:name w:val="List Table 5 Dark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47">
    <w:name w:val="List Table 5 Dark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48">
    <w:name w:val="List Table 5 Dark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49">
    <w:name w:val="List Table 6 Colorful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0">
    <w:name w:val="List Table 6 Colorful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1">
    <w:name w:val="List Table 6 Colorful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2">
    <w:name w:val="List Table 6 Colorful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3">
    <w:name w:val="List Table 6 Colorful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4">
    <w:name w:val="List Table 6 Colorful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5">
    <w:name w:val="List Table 6 Colorful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6">
    <w:name w:val="List Table 7 Colorful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57">
    <w:name w:val="List Table 7 Colorful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858">
    <w:name w:val="List Table 7 Colorful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859">
    <w:name w:val="List Table 7 Colorful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860">
    <w:name w:val="List Table 7 Colorful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861">
    <w:name w:val="List Table 7 Colorful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862">
    <w:name w:val="List Table 7 Colorful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863">
    <w:name w:val="Lined - Accent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4">
    <w:name w:val="Lined - Accent 1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5">
    <w:name w:val="Lined - Accent 2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6">
    <w:name w:val="Lined - Accent 3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7">
    <w:name w:val="Lined - Accent 4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8">
    <w:name w:val="Lined - Accent 5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9">
    <w:name w:val="Lined - Accent 6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0">
    <w:name w:val="Bordered &amp; Lined - Accent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1">
    <w:name w:val="Bordered &amp; Lined - Accent 1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2">
    <w:name w:val="Bordered &amp; Lined - Accent 2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3">
    <w:name w:val="Bordered &amp; Lined - Accent 3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4">
    <w:name w:val="Bordered &amp; Lined - Accent 4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5">
    <w:name w:val="Bordered &amp; Lined - Accent 5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6">
    <w:name w:val="Bordered &amp; Lined - Accent 6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7">
    <w:name w:val="Bordered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8">
    <w:name w:val="Bordered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9">
    <w:name w:val="Bordered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0">
    <w:name w:val="Bordered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1">
    <w:name w:val="Bordered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2">
    <w:name w:val="Bordered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3">
    <w:name w:val="Bordered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4">
    <w:name w:val="Footnote Text Char"/>
    <w:link w:val="932"/>
    <w:uiPriority w:val="99"/>
    <w:rPr>
      <w:sz w:val="18"/>
    </w:rPr>
  </w:style>
  <w:style w:type="paragraph" w:styleId="885">
    <w:name w:val="endnote text"/>
    <w:basedOn w:val="899"/>
    <w:link w:val="886"/>
    <w:uiPriority w:val="99"/>
    <w:semiHidden/>
    <w:unhideWhenUsed/>
    <w:pPr>
      <w:spacing w:after="0" w:line="240" w:lineRule="auto"/>
    </w:pPr>
    <w:rPr>
      <w:sz w:val="20"/>
    </w:rPr>
  </w:style>
  <w:style w:type="character" w:styleId="886">
    <w:name w:val="Endnote Text Char"/>
    <w:link w:val="885"/>
    <w:uiPriority w:val="99"/>
    <w:rPr>
      <w:sz w:val="20"/>
    </w:rPr>
  </w:style>
  <w:style w:type="character" w:styleId="887">
    <w:name w:val="endnote reference"/>
    <w:basedOn w:val="904"/>
    <w:uiPriority w:val="99"/>
    <w:semiHidden/>
    <w:unhideWhenUsed/>
    <w:rPr>
      <w:vertAlign w:val="superscript"/>
    </w:rPr>
  </w:style>
  <w:style w:type="paragraph" w:styleId="888">
    <w:name w:val="toc 1"/>
    <w:basedOn w:val="899"/>
    <w:next w:val="899"/>
    <w:uiPriority w:val="39"/>
    <w:unhideWhenUsed/>
    <w:pPr>
      <w:ind w:left="0" w:right="0" w:firstLine="0"/>
      <w:spacing w:after="57"/>
    </w:pPr>
  </w:style>
  <w:style w:type="paragraph" w:styleId="889">
    <w:name w:val="toc 2"/>
    <w:basedOn w:val="899"/>
    <w:next w:val="899"/>
    <w:uiPriority w:val="39"/>
    <w:unhideWhenUsed/>
    <w:pPr>
      <w:ind w:left="283" w:right="0" w:firstLine="0"/>
      <w:spacing w:after="57"/>
    </w:pPr>
  </w:style>
  <w:style w:type="paragraph" w:styleId="890">
    <w:name w:val="toc 3"/>
    <w:basedOn w:val="899"/>
    <w:next w:val="899"/>
    <w:uiPriority w:val="39"/>
    <w:unhideWhenUsed/>
    <w:pPr>
      <w:ind w:left="567" w:right="0" w:firstLine="0"/>
      <w:spacing w:after="57"/>
    </w:pPr>
  </w:style>
  <w:style w:type="paragraph" w:styleId="891">
    <w:name w:val="toc 4"/>
    <w:basedOn w:val="899"/>
    <w:next w:val="899"/>
    <w:uiPriority w:val="39"/>
    <w:unhideWhenUsed/>
    <w:pPr>
      <w:ind w:left="850" w:right="0" w:firstLine="0"/>
      <w:spacing w:after="57"/>
    </w:pPr>
  </w:style>
  <w:style w:type="paragraph" w:styleId="892">
    <w:name w:val="toc 5"/>
    <w:basedOn w:val="899"/>
    <w:next w:val="899"/>
    <w:uiPriority w:val="39"/>
    <w:unhideWhenUsed/>
    <w:pPr>
      <w:ind w:left="1134" w:right="0" w:firstLine="0"/>
      <w:spacing w:after="57"/>
    </w:pPr>
  </w:style>
  <w:style w:type="paragraph" w:styleId="893">
    <w:name w:val="toc 6"/>
    <w:basedOn w:val="899"/>
    <w:next w:val="899"/>
    <w:uiPriority w:val="39"/>
    <w:unhideWhenUsed/>
    <w:pPr>
      <w:ind w:left="1417" w:right="0" w:firstLine="0"/>
      <w:spacing w:after="57"/>
    </w:pPr>
  </w:style>
  <w:style w:type="paragraph" w:styleId="894">
    <w:name w:val="toc 7"/>
    <w:basedOn w:val="899"/>
    <w:next w:val="899"/>
    <w:uiPriority w:val="39"/>
    <w:unhideWhenUsed/>
    <w:pPr>
      <w:ind w:left="1701" w:right="0" w:firstLine="0"/>
      <w:spacing w:after="57"/>
    </w:pPr>
  </w:style>
  <w:style w:type="paragraph" w:styleId="895">
    <w:name w:val="toc 8"/>
    <w:basedOn w:val="899"/>
    <w:next w:val="899"/>
    <w:uiPriority w:val="39"/>
    <w:unhideWhenUsed/>
    <w:pPr>
      <w:ind w:left="1984" w:right="0" w:firstLine="0"/>
      <w:spacing w:after="57"/>
    </w:pPr>
  </w:style>
  <w:style w:type="paragraph" w:styleId="896">
    <w:name w:val="toc 9"/>
    <w:basedOn w:val="899"/>
    <w:next w:val="899"/>
    <w:uiPriority w:val="39"/>
    <w:unhideWhenUsed/>
    <w:pPr>
      <w:ind w:left="2268" w:right="0" w:firstLine="0"/>
      <w:spacing w:after="57"/>
    </w:pPr>
  </w:style>
  <w:style w:type="paragraph" w:styleId="897">
    <w:name w:val="TOC Heading"/>
    <w:uiPriority w:val="39"/>
    <w:unhideWhenUsed/>
  </w:style>
  <w:style w:type="paragraph" w:styleId="898">
    <w:name w:val="table of figures"/>
    <w:basedOn w:val="899"/>
    <w:next w:val="899"/>
    <w:uiPriority w:val="99"/>
    <w:unhideWhenUsed/>
    <w:pPr>
      <w:spacing w:after="0" w:afterAutospacing="0"/>
    </w:pPr>
  </w:style>
  <w:style w:type="paragraph" w:styleId="899" w:default="1">
    <w:name w:val="Normal"/>
    <w:qFormat/>
    <w:rPr>
      <w:rFonts w:ascii="Times New Roman" w:hAnsi="Times New Roman" w:eastAsia="Times New Roman"/>
      <w:sz w:val="24"/>
      <w:szCs w:val="24"/>
    </w:rPr>
  </w:style>
  <w:style w:type="paragraph" w:styleId="900">
    <w:name w:val="Heading 1"/>
    <w:basedOn w:val="899"/>
    <w:next w:val="899"/>
    <w:link w:val="907"/>
    <w:uiPriority w:val="99"/>
    <w:qFormat/>
    <w:pPr>
      <w:keepLines/>
      <w:keepNext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901">
    <w:name w:val="Heading 2"/>
    <w:basedOn w:val="899"/>
    <w:next w:val="899"/>
    <w:link w:val="908"/>
    <w:uiPriority w:val="9"/>
    <w:unhideWhenUsed/>
    <w:qFormat/>
    <w:pPr>
      <w:keepLines/>
      <w:keepNext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902">
    <w:name w:val="Heading 3"/>
    <w:basedOn w:val="899"/>
    <w:next w:val="899"/>
    <w:link w:val="90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03">
    <w:name w:val="Heading 4"/>
    <w:basedOn w:val="899"/>
    <w:next w:val="899"/>
    <w:link w:val="910"/>
    <w:uiPriority w:val="9"/>
    <w:unhideWhenUsed/>
    <w:qFormat/>
    <w:pPr>
      <w:keepLines/>
      <w:keepNext/>
      <w:spacing w:before="40"/>
      <w:outlineLvl w:val="3"/>
    </w:pPr>
    <w:rPr>
      <w:rFonts w:ascii="Cambria" w:hAnsi="Cambria"/>
      <w:i/>
      <w:iCs/>
      <w:color w:val="365f91"/>
    </w:rPr>
  </w:style>
  <w:style w:type="character" w:styleId="904" w:default="1">
    <w:name w:val="Default Paragraph Font"/>
    <w:uiPriority w:val="1"/>
    <w:semiHidden/>
    <w:unhideWhenUsed/>
  </w:style>
  <w:style w:type="table" w:styleId="905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6" w:default="1">
    <w:name w:val="No List"/>
    <w:uiPriority w:val="99"/>
    <w:semiHidden/>
    <w:unhideWhenUsed/>
  </w:style>
  <w:style w:type="character" w:styleId="907" w:customStyle="1">
    <w:name w:val="Заголовок 1 Знак"/>
    <w:basedOn w:val="904"/>
    <w:link w:val="900"/>
    <w:uiPriority w:val="99"/>
    <w:rPr>
      <w:rFonts w:ascii="Cambria" w:hAnsi="Cambria" w:eastAsia="Times New Roman" w:cs="Times New Roman"/>
      <w:b/>
      <w:bCs/>
      <w:color w:val="365f91"/>
      <w:sz w:val="28"/>
      <w:szCs w:val="28"/>
      <w:lang w:eastAsia="ru-RU"/>
    </w:rPr>
  </w:style>
  <w:style w:type="character" w:styleId="908" w:customStyle="1">
    <w:name w:val="Заголовок 2 Знак"/>
    <w:basedOn w:val="904"/>
    <w:link w:val="901"/>
    <w:uiPriority w:val="9"/>
    <w:rPr>
      <w:rFonts w:ascii="Cambria" w:hAnsi="Cambria" w:eastAsia="Times New Roman" w:cs="Times New Roman"/>
      <w:color w:val="365f91"/>
      <w:sz w:val="26"/>
      <w:szCs w:val="26"/>
      <w:lang w:eastAsia="ru-RU"/>
    </w:rPr>
  </w:style>
  <w:style w:type="character" w:styleId="909" w:customStyle="1">
    <w:name w:val="Заголовок 3 Знак"/>
    <w:basedOn w:val="904"/>
    <w:link w:val="902"/>
    <w:rPr>
      <w:rFonts w:ascii="Arial" w:hAnsi="Arial" w:eastAsia="Times New Roman" w:cs="Arial"/>
      <w:b/>
      <w:bCs/>
      <w:sz w:val="26"/>
      <w:szCs w:val="26"/>
      <w:lang w:eastAsia="ru-RU"/>
    </w:rPr>
  </w:style>
  <w:style w:type="character" w:styleId="910" w:customStyle="1">
    <w:name w:val="Заголовок 4 Знак"/>
    <w:basedOn w:val="904"/>
    <w:link w:val="903"/>
    <w:uiPriority w:val="9"/>
    <w:rPr>
      <w:rFonts w:ascii="Cambria" w:hAnsi="Cambria" w:eastAsia="Times New Roman" w:cs="Times New Roman"/>
      <w:i/>
      <w:iCs/>
      <w:color w:val="365f91"/>
      <w:sz w:val="24"/>
      <w:szCs w:val="24"/>
      <w:lang w:eastAsia="ru-RU"/>
    </w:rPr>
  </w:style>
  <w:style w:type="paragraph" w:styleId="911">
    <w:name w:val="Balloon Text"/>
    <w:basedOn w:val="899"/>
    <w:link w:val="912"/>
    <w:uiPriority w:val="99"/>
    <w:semiHidden/>
    <w:unhideWhenUsed/>
    <w:rPr>
      <w:rFonts w:ascii="Tahoma" w:hAnsi="Tahoma" w:cs="Tahoma"/>
      <w:sz w:val="16"/>
      <w:szCs w:val="16"/>
    </w:rPr>
  </w:style>
  <w:style w:type="character" w:styleId="912" w:customStyle="1">
    <w:name w:val="Текст выноски Знак"/>
    <w:basedOn w:val="904"/>
    <w:link w:val="911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913">
    <w:name w:val="Hyperlink"/>
    <w:basedOn w:val="904"/>
    <w:uiPriority w:val="99"/>
    <w:unhideWhenUsed/>
    <w:rPr>
      <w:color w:val="0000ff"/>
      <w:u w:val="single"/>
    </w:rPr>
  </w:style>
  <w:style w:type="paragraph" w:styleId="914">
    <w:name w:val="Header"/>
    <w:basedOn w:val="899"/>
    <w:link w:val="91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15" w:customStyle="1">
    <w:name w:val="Верхний колонтитул Знак"/>
    <w:basedOn w:val="904"/>
    <w:link w:val="91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6">
    <w:name w:val="Footer"/>
    <w:basedOn w:val="899"/>
    <w:link w:val="91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17" w:customStyle="1">
    <w:name w:val="Нижний колонтитул Знак"/>
    <w:basedOn w:val="904"/>
    <w:link w:val="91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8" w:customStyle="1">
    <w:name w:val="ConsPlusTitle"/>
    <w:rPr>
      <w:rFonts w:ascii="Arial" w:hAnsi="Arial" w:eastAsia="Times New Roman" w:cs="Arial"/>
      <w:b/>
      <w:bCs/>
    </w:rPr>
  </w:style>
  <w:style w:type="paragraph" w:styleId="919" w:customStyle="1">
    <w:name w:val="ConsPlusNormal"/>
    <w:link w:val="920"/>
    <w:qFormat/>
    <w:pPr>
      <w:ind w:firstLine="720"/>
    </w:pPr>
    <w:rPr>
      <w:rFonts w:ascii="Arial" w:hAnsi="Arial" w:eastAsia="Times New Roman" w:cs="Arial"/>
    </w:rPr>
  </w:style>
  <w:style w:type="character" w:styleId="920" w:customStyle="1">
    <w:name w:val="ConsPlusNormal Знак"/>
    <w:link w:val="919"/>
    <w:rPr>
      <w:rFonts w:ascii="Arial" w:hAnsi="Arial" w:eastAsia="Times New Roman" w:cs="Arial"/>
      <w:lang w:val="ru-RU" w:eastAsia="ru-RU" w:bidi="ar-SA"/>
    </w:rPr>
  </w:style>
  <w:style w:type="character" w:styleId="921" w:customStyle="1">
    <w:name w:val="Font Style12"/>
    <w:uiPriority w:val="99"/>
    <w:rPr>
      <w:rFonts w:ascii="Times New Roman" w:hAnsi="Times New Roman" w:cs="Times New Roman"/>
      <w:b/>
      <w:bCs/>
      <w:sz w:val="22"/>
      <w:szCs w:val="22"/>
    </w:rPr>
  </w:style>
  <w:style w:type="character" w:styleId="922" w:customStyle="1">
    <w:name w:val="Цветовое выделение"/>
    <w:uiPriority w:val="99"/>
    <w:rPr>
      <w:b/>
      <w:bCs/>
      <w:color w:val="26282f"/>
    </w:rPr>
  </w:style>
  <w:style w:type="character" w:styleId="923" w:customStyle="1">
    <w:name w:val="Гипертекстовая ссылка"/>
    <w:basedOn w:val="922"/>
    <w:uiPriority w:val="99"/>
    <w:rPr>
      <w:b/>
      <w:bCs/>
      <w:color w:val="106bbe"/>
    </w:rPr>
  </w:style>
  <w:style w:type="paragraph" w:styleId="924" w:customStyle="1">
    <w:name w:val="Нормальный (таблица)"/>
    <w:basedOn w:val="899"/>
    <w:next w:val="899"/>
    <w:uiPriority w:val="99"/>
    <w:pPr>
      <w:jc w:val="both"/>
    </w:pPr>
    <w:rPr>
      <w:rFonts w:ascii="Arial" w:hAnsi="Arial" w:eastAsia="Calibri" w:cs="Arial"/>
      <w:lang w:eastAsia="en-US"/>
    </w:rPr>
  </w:style>
  <w:style w:type="paragraph" w:styleId="925">
    <w:name w:val="List Paragraph"/>
    <w:basedOn w:val="899"/>
    <w:uiPriority w:val="34"/>
    <w:qFormat/>
    <w:pPr>
      <w:contextualSpacing/>
      <w:ind w:left="720"/>
    </w:pPr>
  </w:style>
  <w:style w:type="table" w:styleId="926">
    <w:name w:val="Table Grid"/>
    <w:basedOn w:val="905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27" w:customStyle="1">
    <w:name w:val="Прижатый влево"/>
    <w:basedOn w:val="899"/>
    <w:next w:val="899"/>
    <w:uiPriority w:val="99"/>
    <w:pPr>
      <w:widowControl w:val="off"/>
    </w:pPr>
    <w:rPr>
      <w:rFonts w:ascii="Arial" w:hAnsi="Arial" w:cs="Arial"/>
    </w:rPr>
  </w:style>
  <w:style w:type="paragraph" w:styleId="928">
    <w:name w:val="No Spacing"/>
    <w:uiPriority w:val="1"/>
    <w:qFormat/>
    <w:rPr>
      <w:rFonts w:ascii="Times New Roman" w:hAnsi="Times New Roman" w:eastAsia="Times New Roman"/>
      <w:sz w:val="24"/>
      <w:szCs w:val="24"/>
    </w:rPr>
  </w:style>
  <w:style w:type="character" w:styleId="929" w:customStyle="1">
    <w:name w:val="blue1"/>
    <w:basedOn w:val="904"/>
    <w:rPr>
      <w:color w:val="3871c3"/>
    </w:rPr>
  </w:style>
  <w:style w:type="character" w:styleId="930" w:customStyle="1">
    <w:name w:val="Основной текст_"/>
    <w:link w:val="931"/>
    <w:rPr>
      <w:rFonts w:ascii="Times New Roman" w:hAnsi="Times New Roman" w:eastAsia="Times New Roman"/>
      <w:sz w:val="25"/>
      <w:szCs w:val="25"/>
      <w:shd w:val="clear" w:color="auto" w:fill="ffffff"/>
    </w:rPr>
  </w:style>
  <w:style w:type="paragraph" w:styleId="931" w:customStyle="1">
    <w:name w:val="Основной текст1"/>
    <w:basedOn w:val="899"/>
    <w:link w:val="930"/>
    <w:pPr>
      <w:jc w:val="both"/>
      <w:spacing w:before="240" w:line="298" w:lineRule="exact"/>
      <w:shd w:val="clear" w:color="auto" w:fill="ffffff"/>
      <w:widowControl w:val="off"/>
    </w:pPr>
    <w:rPr>
      <w:sz w:val="25"/>
      <w:szCs w:val="25"/>
    </w:rPr>
  </w:style>
  <w:style w:type="paragraph" w:styleId="932">
    <w:name w:val="footnote text"/>
    <w:basedOn w:val="899"/>
    <w:link w:val="933"/>
    <w:uiPriority w:val="99"/>
    <w:unhideWhenUsed/>
    <w:rPr>
      <w:rFonts w:ascii="Calibri" w:hAnsi="Calibri" w:eastAsia="Calibri"/>
      <w:sz w:val="20"/>
      <w:szCs w:val="20"/>
      <w:lang w:eastAsia="en-US"/>
    </w:rPr>
  </w:style>
  <w:style w:type="character" w:styleId="933" w:customStyle="1">
    <w:name w:val="Текст сноски Знак"/>
    <w:basedOn w:val="904"/>
    <w:link w:val="932"/>
    <w:uiPriority w:val="99"/>
    <w:rPr>
      <w:rFonts w:ascii="Calibri" w:hAnsi="Calibri" w:eastAsia="Calibri" w:cs="Times New Roman"/>
      <w:lang w:eastAsia="en-US"/>
    </w:rPr>
  </w:style>
  <w:style w:type="character" w:styleId="934">
    <w:name w:val="footnote reference"/>
    <w:basedOn w:val="904"/>
    <w:uiPriority w:val="99"/>
    <w:semiHidden/>
    <w:unhideWhenUsed/>
    <w:rPr>
      <w:vertAlign w:val="superscript"/>
    </w:rPr>
  </w:style>
  <w:style w:type="paragraph" w:styleId="935" w:customStyle="1">
    <w:name w:val="Нормальный"/>
    <w:pPr>
      <w:widowControl w:val="off"/>
    </w:pPr>
    <w:rPr>
      <w:rFonts w:ascii="Times New Roman" w:hAnsi="Times New Roman" w:eastAsia="Times New Roman"/>
      <w:color w:val="000000"/>
      <w:sz w:val="24"/>
      <w:szCs w:val="24"/>
    </w:rPr>
  </w:style>
  <w:style w:type="paragraph" w:styleId="936" w:customStyle="1">
    <w:name w:val="formattext"/>
    <w:basedOn w:val="899"/>
    <w:pPr>
      <w:spacing w:before="100" w:beforeAutospacing="1" w:after="100" w:afterAutospacing="1"/>
    </w:pPr>
  </w:style>
  <w:style w:type="paragraph" w:styleId="937" w:customStyle="1">
    <w:name w:val="Default"/>
    <w:rPr>
      <w:rFonts w:ascii="Times New Roman" w:hAnsi="Times New Roman"/>
      <w:color w:val="000000"/>
      <w:sz w:val="24"/>
      <w:szCs w:val="24"/>
    </w:rPr>
  </w:style>
  <w:style w:type="paragraph" w:styleId="938" w:customStyle="1">
    <w:name w:val="ConsPlusNonformat"/>
    <w:pPr>
      <w:widowControl w:val="off"/>
    </w:pPr>
    <w:rPr>
      <w:rFonts w:ascii="Courier New" w:hAnsi="Courier New" w:eastAsia="Times New Roman" w:cs="Courier New"/>
    </w:rPr>
  </w:style>
  <w:style w:type="paragraph" w:styleId="939" w:customStyle="1">
    <w:name w:val="ConsPlusCell"/>
    <w:pPr>
      <w:widowControl w:val="off"/>
    </w:pPr>
    <w:rPr>
      <w:rFonts w:ascii="Courier New" w:hAnsi="Courier New" w:eastAsia="Times New Roman" w:cs="Courier New"/>
    </w:rPr>
  </w:style>
  <w:style w:type="paragraph" w:styleId="940" w:customStyle="1">
    <w:name w:val="ConsPlusDocList"/>
    <w:pPr>
      <w:widowControl w:val="off"/>
    </w:pPr>
    <w:rPr>
      <w:rFonts w:ascii="Courier New" w:hAnsi="Courier New" w:eastAsia="Times New Roman" w:cs="Courier New"/>
    </w:rPr>
  </w:style>
  <w:style w:type="paragraph" w:styleId="941" w:customStyle="1">
    <w:name w:val="ConsPlusTitlePage"/>
    <w:pPr>
      <w:widowControl w:val="off"/>
    </w:pPr>
    <w:rPr>
      <w:rFonts w:ascii="Tahoma" w:hAnsi="Tahoma" w:eastAsia="Times New Roman" w:cs="Tahoma"/>
    </w:rPr>
  </w:style>
  <w:style w:type="paragraph" w:styleId="942" w:customStyle="1">
    <w:name w:val="ConsPlusJurTerm"/>
    <w:pPr>
      <w:widowControl w:val="off"/>
    </w:pPr>
    <w:rPr>
      <w:rFonts w:ascii="Tahoma" w:hAnsi="Tahoma" w:eastAsia="Times New Roman" w:cs="Tahoma"/>
      <w:sz w:val="26"/>
    </w:rPr>
  </w:style>
  <w:style w:type="paragraph" w:styleId="943" w:customStyle="1">
    <w:name w:val="ConsPlusTextList"/>
    <w:pPr>
      <w:widowControl w:val="off"/>
    </w:pPr>
    <w:rPr>
      <w:rFonts w:ascii="Arial" w:hAnsi="Arial" w:eastAsia="Times New Roman" w:cs="Arial"/>
    </w:rPr>
  </w:style>
  <w:style w:type="paragraph" w:styleId="944" w:customStyle="1">
    <w:name w:val="s_3"/>
    <w:basedOn w:val="899"/>
    <w:pPr>
      <w:spacing w:before="100" w:beforeAutospacing="1" w:after="100" w:afterAutospacing="1"/>
    </w:pPr>
  </w:style>
  <w:style w:type="paragraph" w:styleId="945" w:customStyle="1">
    <w:name w:val="s_1"/>
    <w:basedOn w:val="899"/>
    <w:pPr>
      <w:spacing w:before="100" w:beforeAutospacing="1" w:after="100" w:afterAutospacing="1"/>
    </w:pPr>
  </w:style>
  <w:style w:type="paragraph" w:styleId="946" w:customStyle="1">
    <w:name w:val="indent_1"/>
    <w:basedOn w:val="899"/>
    <w:pPr>
      <w:spacing w:before="100" w:beforeAutospacing="1" w:after="100" w:afterAutospacing="1"/>
    </w:pPr>
  </w:style>
  <w:style w:type="paragraph" w:styleId="947" w:customStyle="1">
    <w:name w:val="s_16"/>
    <w:basedOn w:val="899"/>
    <w:pPr>
      <w:spacing w:before="100" w:beforeAutospacing="1" w:after="100" w:afterAutospacing="1"/>
    </w:pPr>
  </w:style>
  <w:style w:type="paragraph" w:styleId="948" w:customStyle="1">
    <w:name w:val="empty"/>
    <w:basedOn w:val="899"/>
    <w:pPr>
      <w:spacing w:before="100" w:beforeAutospacing="1" w:after="100" w:afterAutospacing="1"/>
    </w:pPr>
  </w:style>
  <w:style w:type="character" w:styleId="949" w:customStyle="1">
    <w:name w:val="s_10"/>
    <w:basedOn w:val="904"/>
  </w:style>
  <w:style w:type="paragraph" w:styleId="950">
    <w:name w:val="HTML Preformatted"/>
    <w:basedOn w:val="899"/>
    <w:link w:val="951"/>
    <w:uiPriority w:val="99"/>
    <w:semiHidden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character" w:styleId="951" w:customStyle="1">
    <w:name w:val="Стандартный HTML Знак"/>
    <w:basedOn w:val="904"/>
    <w:link w:val="950"/>
    <w:uiPriority w:val="99"/>
    <w:semiHidden/>
    <w:rPr>
      <w:rFonts w:ascii="Courier New" w:hAnsi="Courier New" w:eastAsia="Times New Roman" w:cs="Courier New"/>
    </w:rPr>
  </w:style>
  <w:style w:type="paragraph" w:styleId="952" w:customStyle="1">
    <w:name w:val="s_22"/>
    <w:basedOn w:val="899"/>
    <w:pPr>
      <w:spacing w:before="100" w:beforeAutospacing="1" w:after="100" w:afterAutospacing="1"/>
    </w:pPr>
  </w:style>
  <w:style w:type="character" w:styleId="953" w:customStyle="1">
    <w:name w:val="highlightsearch"/>
    <w:basedOn w:val="904"/>
  </w:style>
  <w:style w:type="character" w:styleId="954">
    <w:name w:val="Placeholder Text"/>
    <w:basedOn w:val="904"/>
    <w:uiPriority w:val="99"/>
    <w:semiHidden/>
    <w:rPr>
      <w:color w:val="808080"/>
    </w:rPr>
  </w:style>
  <w:style w:type="character" w:styleId="955" w:customStyle="1">
    <w:name w:val="entry"/>
    <w:basedOn w:val="904"/>
  </w:style>
  <w:style w:type="character" w:styleId="956">
    <w:name w:val="FollowedHyperlink"/>
    <w:basedOn w:val="904"/>
    <w:uiPriority w:val="99"/>
    <w:semiHidden/>
    <w:unhideWhenUsed/>
    <w:rPr>
      <w:color w:val="800080"/>
      <w:u w:val="single"/>
    </w:rPr>
  </w:style>
  <w:style w:type="paragraph" w:styleId="957" w:customStyle="1">
    <w:name w:val="s_9"/>
    <w:basedOn w:val="899"/>
    <w:pPr>
      <w:spacing w:before="100" w:beforeAutospacing="1" w:after="100" w:afterAutospacing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customXml" Target="../customXml/item1.xml" /><Relationship Id="rId14" Type="http://schemas.openxmlformats.org/officeDocument/2006/relationships/image" Target="media/image1.png"/><Relationship Id="rId15" Type="http://schemas.openxmlformats.org/officeDocument/2006/relationships/hyperlink" Target="consultantplus://offline/ref=5DA0BF3F1CDFE10BD2A0DFFB547196F77EEDD82EE70F43B5AA48426B7B0A0963164A662184E82EA007621A95447B88E3W1v4L" TargetMode="External"/><Relationship Id="rId16" Type="http://schemas.openxmlformats.org/officeDocument/2006/relationships/hyperlink" Target="consultantplus://offline/ref=5DA0BF3F1CDFE10BD2A0DFFB547196F77EEDD82EE70F43B5AA48426B7B0A0963164A662184E82EA007621A95447B88E3W1v4L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162174-A4ED-4B1B-BCAD-0DA0BE247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rasim</dc:creator>
  <cp:keywords/>
  <cp:lastModifiedBy>borokova</cp:lastModifiedBy>
  <cp:revision>1976</cp:revision>
  <dcterms:created xsi:type="dcterms:W3CDTF">2025-07-10T08:03:00Z</dcterms:created>
  <dcterms:modified xsi:type="dcterms:W3CDTF">2026-04-29T14:26:11Z</dcterms:modified>
</cp:coreProperties>
</file>