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47B" w:rsidRDefault="00F3547B">
      <w:pPr>
        <w:jc w:val="center"/>
        <w:rPr>
          <w:b/>
          <w:lang w:val="en-US"/>
        </w:rPr>
      </w:pPr>
      <w:r w:rsidRPr="006D32DF">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4.75pt;height:56.25pt;visibility:visible">
            <v:imagedata r:id="rId7" o:title=""/>
          </v:shape>
        </w:pict>
      </w:r>
    </w:p>
    <w:p w:rsidR="00F3547B" w:rsidRDefault="00F3547B">
      <w:pPr>
        <w:jc w:val="center"/>
        <w:rPr>
          <w:b/>
          <w:sz w:val="16"/>
          <w:lang w:val="en-US"/>
        </w:rPr>
      </w:pPr>
    </w:p>
    <w:p w:rsidR="00F3547B" w:rsidRDefault="00F3547B">
      <w:pPr>
        <w:jc w:val="center"/>
      </w:pPr>
      <w:r>
        <w:t>МИНИСТЕРСТВО ФИНАНСОВ РЕСПУБЛИКИ АДЫГЕЯ</w:t>
      </w:r>
    </w:p>
    <w:p w:rsidR="00F3547B" w:rsidRDefault="00F3547B">
      <w:pPr>
        <w:jc w:val="center"/>
        <w:rPr>
          <w:sz w:val="16"/>
        </w:rPr>
      </w:pPr>
    </w:p>
    <w:p w:rsidR="00F3547B" w:rsidRDefault="00F3547B">
      <w:pPr>
        <w:pStyle w:val="Heading3"/>
      </w:pPr>
      <w:r>
        <w:t>П Р И К А З</w:t>
      </w:r>
    </w:p>
    <w:p w:rsidR="00F3547B" w:rsidRDefault="00F3547B">
      <w:pPr>
        <w:jc w:val="center"/>
        <w:rPr>
          <w:b/>
          <w:sz w:val="28"/>
        </w:rPr>
      </w:pPr>
    </w:p>
    <w:p w:rsidR="00F3547B" w:rsidRPr="00F65C3E" w:rsidRDefault="00F3547B">
      <w:pPr>
        <w:rPr>
          <w:sz w:val="22"/>
        </w:rPr>
      </w:pPr>
      <w:r>
        <w:rPr>
          <w:sz w:val="22"/>
        </w:rPr>
        <w:t>от_03.03.2014</w:t>
      </w:r>
      <w:r w:rsidRPr="00F65C3E">
        <w:rPr>
          <w:sz w:val="22"/>
        </w:rPr>
        <w:t xml:space="preserve">                           </w:t>
      </w:r>
      <w:r>
        <w:rPr>
          <w:sz w:val="22"/>
        </w:rPr>
        <w:t xml:space="preserve">                                                    </w:t>
      </w:r>
      <w:r w:rsidRPr="00F65C3E">
        <w:rPr>
          <w:sz w:val="22"/>
        </w:rPr>
        <w:t xml:space="preserve">          </w:t>
      </w:r>
      <w:r>
        <w:rPr>
          <w:sz w:val="22"/>
        </w:rPr>
        <w:t xml:space="preserve">                </w:t>
      </w:r>
      <w:r w:rsidRPr="00F65C3E">
        <w:rPr>
          <w:sz w:val="22"/>
        </w:rPr>
        <w:t xml:space="preserve">              </w:t>
      </w:r>
      <w:r>
        <w:rPr>
          <w:sz w:val="22"/>
        </w:rPr>
        <w:t>№ 43-А</w:t>
      </w:r>
    </w:p>
    <w:p w:rsidR="00F3547B" w:rsidRDefault="00F3547B">
      <w:pPr>
        <w:rPr>
          <w:sz w:val="22"/>
        </w:rPr>
      </w:pPr>
    </w:p>
    <w:p w:rsidR="00F3547B" w:rsidRDefault="00F3547B">
      <w:pPr>
        <w:jc w:val="center"/>
        <w:rPr>
          <w:sz w:val="28"/>
        </w:rPr>
      </w:pPr>
      <w:r>
        <w:t>г.</w:t>
      </w:r>
      <w:r w:rsidRPr="00F65C3E">
        <w:t xml:space="preserve"> </w:t>
      </w:r>
      <w:r>
        <w:t>Майкоп</w:t>
      </w:r>
    </w:p>
    <w:p w:rsidR="00F3547B" w:rsidRDefault="00F3547B">
      <w:pPr>
        <w:jc w:val="center"/>
        <w:rPr>
          <w:sz w:val="28"/>
        </w:rPr>
      </w:pPr>
    </w:p>
    <w:p w:rsidR="00F3547B" w:rsidRDefault="00F3547B">
      <w:pPr>
        <w:jc w:val="both"/>
        <w:rPr>
          <w:sz w:val="28"/>
        </w:rPr>
      </w:pPr>
    </w:p>
    <w:p w:rsidR="00F3547B" w:rsidRDefault="00F3547B">
      <w:pPr>
        <w:jc w:val="both"/>
        <w:rPr>
          <w:sz w:val="28"/>
        </w:rPr>
      </w:pPr>
    </w:p>
    <w:p w:rsidR="00F3547B" w:rsidRPr="00F146B7" w:rsidRDefault="00F3547B">
      <w:pPr>
        <w:jc w:val="both"/>
        <w:rPr>
          <w:b/>
          <w:sz w:val="28"/>
        </w:rPr>
      </w:pPr>
      <w:r w:rsidRPr="00F146B7">
        <w:rPr>
          <w:b/>
          <w:sz w:val="28"/>
        </w:rPr>
        <w:t>О Порядке исполнения решения</w:t>
      </w:r>
    </w:p>
    <w:p w:rsidR="00F3547B" w:rsidRPr="00F146B7" w:rsidRDefault="00F3547B">
      <w:pPr>
        <w:jc w:val="both"/>
        <w:rPr>
          <w:b/>
          <w:sz w:val="28"/>
        </w:rPr>
      </w:pPr>
      <w:r w:rsidRPr="00F146B7">
        <w:rPr>
          <w:b/>
          <w:sz w:val="28"/>
        </w:rPr>
        <w:t xml:space="preserve">о применении бюджетных мер </w:t>
      </w:r>
    </w:p>
    <w:p w:rsidR="00F3547B" w:rsidRDefault="00F3547B">
      <w:pPr>
        <w:jc w:val="both"/>
        <w:rPr>
          <w:sz w:val="28"/>
        </w:rPr>
      </w:pPr>
      <w:r w:rsidRPr="00F146B7">
        <w:rPr>
          <w:b/>
          <w:sz w:val="28"/>
        </w:rPr>
        <w:t>принуждения</w:t>
      </w:r>
    </w:p>
    <w:p w:rsidR="00F3547B" w:rsidRDefault="00F3547B">
      <w:pPr>
        <w:jc w:val="both"/>
        <w:rPr>
          <w:sz w:val="28"/>
        </w:rPr>
      </w:pPr>
    </w:p>
    <w:p w:rsidR="00F3547B" w:rsidRDefault="00F3547B">
      <w:pPr>
        <w:jc w:val="both"/>
        <w:rPr>
          <w:sz w:val="28"/>
        </w:rPr>
      </w:pPr>
    </w:p>
    <w:p w:rsidR="00F3547B" w:rsidRDefault="00F3547B" w:rsidP="00F146B7">
      <w:pPr>
        <w:ind w:firstLine="708"/>
        <w:jc w:val="both"/>
        <w:rPr>
          <w:sz w:val="28"/>
          <w:szCs w:val="28"/>
        </w:rPr>
      </w:pPr>
    </w:p>
    <w:p w:rsidR="00F3547B" w:rsidRDefault="00F3547B" w:rsidP="00F146B7">
      <w:pPr>
        <w:ind w:firstLine="708"/>
        <w:jc w:val="both"/>
        <w:rPr>
          <w:sz w:val="28"/>
          <w:szCs w:val="28"/>
        </w:rPr>
      </w:pPr>
      <w:r>
        <w:rPr>
          <w:sz w:val="28"/>
          <w:szCs w:val="28"/>
        </w:rPr>
        <w:t xml:space="preserve">В соответствии с пунктом 4 статьи 306.2 </w:t>
      </w:r>
      <w:r w:rsidRPr="00972D0B">
        <w:rPr>
          <w:sz w:val="28"/>
          <w:szCs w:val="28"/>
        </w:rPr>
        <w:t>Бюджетно</w:t>
      </w:r>
      <w:r>
        <w:rPr>
          <w:sz w:val="28"/>
          <w:szCs w:val="28"/>
        </w:rPr>
        <w:t xml:space="preserve">го кодекса Российской Федерации </w:t>
      </w:r>
    </w:p>
    <w:p w:rsidR="00F3547B" w:rsidRDefault="00F3547B" w:rsidP="00F146B7">
      <w:pPr>
        <w:jc w:val="center"/>
        <w:rPr>
          <w:sz w:val="28"/>
          <w:szCs w:val="28"/>
        </w:rPr>
      </w:pPr>
      <w:r w:rsidRPr="00972D0B">
        <w:rPr>
          <w:sz w:val="28"/>
          <w:szCs w:val="28"/>
        </w:rPr>
        <w:t>п р и к а з ы в а ю:</w:t>
      </w:r>
    </w:p>
    <w:p w:rsidR="00F3547B" w:rsidRPr="00972D0B" w:rsidRDefault="00F3547B" w:rsidP="00F146B7">
      <w:pPr>
        <w:jc w:val="center"/>
        <w:rPr>
          <w:sz w:val="28"/>
          <w:szCs w:val="28"/>
        </w:rPr>
      </w:pPr>
    </w:p>
    <w:p w:rsidR="00F3547B" w:rsidRDefault="00F3547B" w:rsidP="00F146B7">
      <w:pPr>
        <w:numPr>
          <w:ilvl w:val="0"/>
          <w:numId w:val="10"/>
        </w:numPr>
        <w:tabs>
          <w:tab w:val="left" w:pos="1134"/>
        </w:tabs>
        <w:spacing w:line="300" w:lineRule="exact"/>
        <w:ind w:left="0" w:firstLine="709"/>
        <w:jc w:val="both"/>
        <w:rPr>
          <w:sz w:val="28"/>
          <w:szCs w:val="28"/>
        </w:rPr>
      </w:pPr>
      <w:r w:rsidRPr="00972D0B">
        <w:rPr>
          <w:sz w:val="28"/>
          <w:szCs w:val="28"/>
        </w:rPr>
        <w:t>Утвердить Порядок</w:t>
      </w:r>
      <w:r>
        <w:rPr>
          <w:sz w:val="28"/>
          <w:szCs w:val="28"/>
        </w:rPr>
        <w:t xml:space="preserve"> исполнения решения о применении бюджетных мер принуждения согласно приложению</w:t>
      </w:r>
      <w:r w:rsidRPr="00972D0B">
        <w:rPr>
          <w:sz w:val="28"/>
          <w:szCs w:val="28"/>
        </w:rPr>
        <w:t>.</w:t>
      </w:r>
    </w:p>
    <w:p w:rsidR="00F3547B" w:rsidRDefault="00F3547B" w:rsidP="00F146B7">
      <w:pPr>
        <w:pStyle w:val="BodyTextIndent"/>
        <w:tabs>
          <w:tab w:val="left" w:pos="1134"/>
        </w:tabs>
        <w:ind w:firstLine="709"/>
        <w:rPr>
          <w:snapToGrid w:val="0"/>
          <w:szCs w:val="28"/>
        </w:rPr>
      </w:pPr>
      <w:r>
        <w:rPr>
          <w:szCs w:val="28"/>
        </w:rPr>
        <w:t>2</w:t>
      </w:r>
      <w:r w:rsidRPr="00972D0B">
        <w:rPr>
          <w:szCs w:val="28"/>
        </w:rPr>
        <w:t>.</w:t>
      </w:r>
      <w:r w:rsidRPr="00972D0B">
        <w:rPr>
          <w:szCs w:val="28"/>
        </w:rPr>
        <w:tab/>
        <w:t xml:space="preserve">Контроль за исполнением настоящего приказа возложить на  </w:t>
      </w:r>
      <w:r>
        <w:rPr>
          <w:szCs w:val="28"/>
        </w:rPr>
        <w:t>П</w:t>
      </w:r>
      <w:r w:rsidRPr="00972D0B">
        <w:rPr>
          <w:szCs w:val="28"/>
        </w:rPr>
        <w:t>ервого заместителя Министра финансов Республики Адыгея Е.М. Литвинову</w:t>
      </w:r>
      <w:r w:rsidRPr="00972D0B">
        <w:rPr>
          <w:snapToGrid w:val="0"/>
          <w:szCs w:val="28"/>
        </w:rPr>
        <w:t>.</w:t>
      </w:r>
    </w:p>
    <w:p w:rsidR="00F3547B" w:rsidRDefault="00F3547B" w:rsidP="00F146B7">
      <w:pPr>
        <w:pStyle w:val="BodyTextIndent"/>
        <w:tabs>
          <w:tab w:val="left" w:pos="1134"/>
        </w:tabs>
        <w:ind w:firstLine="709"/>
        <w:rPr>
          <w:snapToGrid w:val="0"/>
          <w:szCs w:val="28"/>
        </w:rPr>
      </w:pPr>
    </w:p>
    <w:p w:rsidR="00F3547B" w:rsidRPr="00247751" w:rsidRDefault="00F3547B" w:rsidP="00F146B7">
      <w:pPr>
        <w:pStyle w:val="BodyTextIndent"/>
        <w:tabs>
          <w:tab w:val="left" w:pos="1134"/>
        </w:tabs>
        <w:ind w:firstLine="709"/>
        <w:rPr>
          <w:snapToGrid w:val="0"/>
          <w:szCs w:val="28"/>
        </w:rPr>
      </w:pPr>
    </w:p>
    <w:p w:rsidR="00F3547B" w:rsidRDefault="00F3547B">
      <w:pPr>
        <w:pStyle w:val="Heading4"/>
      </w:pPr>
      <w:r>
        <w:t>Министр</w:t>
      </w:r>
      <w:r>
        <w:tab/>
      </w:r>
      <w:r>
        <w:tab/>
      </w:r>
      <w:r>
        <w:tab/>
      </w:r>
      <w:r>
        <w:tab/>
      </w:r>
      <w:r>
        <w:tab/>
      </w:r>
      <w:r>
        <w:tab/>
      </w:r>
      <w:r>
        <w:tab/>
      </w:r>
      <w:r>
        <w:tab/>
      </w:r>
      <w:r>
        <w:tab/>
      </w:r>
      <w:r>
        <w:tab/>
        <w:t>Д.З. Долев</w:t>
      </w:r>
    </w:p>
    <w:p w:rsidR="00F3547B" w:rsidRDefault="00F3547B" w:rsidP="007A78FE"/>
    <w:p w:rsidR="00F3547B" w:rsidRDefault="00F3547B" w:rsidP="007A78FE"/>
    <w:p w:rsidR="00F3547B" w:rsidRDefault="00F3547B" w:rsidP="007A78FE"/>
    <w:p w:rsidR="00F3547B" w:rsidRDefault="00F3547B" w:rsidP="007A78FE"/>
    <w:p w:rsidR="00F3547B" w:rsidRDefault="00F3547B" w:rsidP="007A78FE"/>
    <w:p w:rsidR="00F3547B" w:rsidRDefault="00F3547B" w:rsidP="007A78FE"/>
    <w:p w:rsidR="00F3547B" w:rsidRDefault="00F3547B" w:rsidP="007A78FE"/>
    <w:p w:rsidR="00F3547B" w:rsidRDefault="00F3547B" w:rsidP="007A78FE"/>
    <w:p w:rsidR="00F3547B" w:rsidRDefault="00F3547B" w:rsidP="007A78FE"/>
    <w:p w:rsidR="00F3547B" w:rsidRDefault="00F3547B" w:rsidP="007A78FE"/>
    <w:p w:rsidR="00F3547B" w:rsidRDefault="00F3547B" w:rsidP="007A78FE"/>
    <w:p w:rsidR="00F3547B" w:rsidRDefault="00F3547B" w:rsidP="007A78FE"/>
    <w:p w:rsidR="00F3547B" w:rsidRDefault="00F3547B" w:rsidP="007A78FE"/>
    <w:p w:rsidR="00F3547B" w:rsidRDefault="00F3547B" w:rsidP="007A78FE"/>
    <w:p w:rsidR="00F3547B" w:rsidRDefault="00F3547B" w:rsidP="007A78FE"/>
    <w:p w:rsidR="00F3547B" w:rsidRDefault="00F3547B" w:rsidP="007A78FE"/>
    <w:p w:rsidR="00F3547B" w:rsidRDefault="00F3547B" w:rsidP="007A78FE"/>
    <w:p w:rsidR="00F3547B" w:rsidRDefault="00F3547B" w:rsidP="007A78FE"/>
    <w:p w:rsidR="00F3547B" w:rsidRPr="004E0287" w:rsidRDefault="00F3547B" w:rsidP="007A78FE">
      <w:pPr>
        <w:autoSpaceDE w:val="0"/>
        <w:autoSpaceDN w:val="0"/>
        <w:adjustRightInd w:val="0"/>
        <w:ind w:left="5103"/>
        <w:outlineLvl w:val="0"/>
        <w:rPr>
          <w:bCs/>
          <w:sz w:val="24"/>
          <w:szCs w:val="24"/>
        </w:rPr>
      </w:pPr>
      <w:bookmarkStart w:id="0" w:name="sub_1000"/>
      <w:r w:rsidRPr="004E0287">
        <w:rPr>
          <w:bCs/>
          <w:sz w:val="24"/>
          <w:szCs w:val="24"/>
        </w:rPr>
        <w:t>Приложение</w:t>
      </w:r>
    </w:p>
    <w:p w:rsidR="00F3547B" w:rsidRDefault="00F3547B" w:rsidP="007A78FE">
      <w:pPr>
        <w:autoSpaceDE w:val="0"/>
        <w:autoSpaceDN w:val="0"/>
        <w:adjustRightInd w:val="0"/>
        <w:ind w:left="5103"/>
        <w:outlineLvl w:val="0"/>
        <w:rPr>
          <w:bCs/>
          <w:sz w:val="24"/>
          <w:szCs w:val="24"/>
        </w:rPr>
      </w:pPr>
      <w:r w:rsidRPr="004E0287">
        <w:rPr>
          <w:bCs/>
          <w:sz w:val="24"/>
          <w:szCs w:val="24"/>
        </w:rPr>
        <w:t>к приказу Министерства финансов Республики Адыгея</w:t>
      </w:r>
    </w:p>
    <w:p w:rsidR="00F3547B" w:rsidRPr="004E0287" w:rsidRDefault="00F3547B" w:rsidP="007A78FE">
      <w:pPr>
        <w:autoSpaceDE w:val="0"/>
        <w:autoSpaceDN w:val="0"/>
        <w:adjustRightInd w:val="0"/>
        <w:ind w:left="5103"/>
        <w:outlineLvl w:val="0"/>
        <w:rPr>
          <w:bCs/>
          <w:sz w:val="24"/>
          <w:szCs w:val="24"/>
        </w:rPr>
      </w:pPr>
      <w:r>
        <w:rPr>
          <w:bCs/>
          <w:sz w:val="24"/>
          <w:szCs w:val="24"/>
        </w:rPr>
        <w:t>от 03.03.2014 №  43-А</w:t>
      </w:r>
    </w:p>
    <w:bookmarkEnd w:id="0"/>
    <w:p w:rsidR="00F3547B" w:rsidRDefault="00F3547B" w:rsidP="007A78FE">
      <w:pPr>
        <w:autoSpaceDE w:val="0"/>
        <w:autoSpaceDN w:val="0"/>
        <w:adjustRightInd w:val="0"/>
        <w:jc w:val="center"/>
        <w:outlineLvl w:val="0"/>
        <w:rPr>
          <w:sz w:val="28"/>
          <w:szCs w:val="28"/>
        </w:rPr>
      </w:pPr>
    </w:p>
    <w:p w:rsidR="00F3547B" w:rsidRDefault="00F3547B" w:rsidP="007A78FE">
      <w:pPr>
        <w:autoSpaceDE w:val="0"/>
        <w:autoSpaceDN w:val="0"/>
        <w:adjustRightInd w:val="0"/>
        <w:jc w:val="center"/>
        <w:outlineLvl w:val="0"/>
        <w:rPr>
          <w:sz w:val="28"/>
          <w:szCs w:val="28"/>
        </w:rPr>
      </w:pPr>
    </w:p>
    <w:p w:rsidR="00F3547B" w:rsidRPr="007A78FE" w:rsidRDefault="00F3547B" w:rsidP="007A78FE">
      <w:pPr>
        <w:autoSpaceDE w:val="0"/>
        <w:autoSpaceDN w:val="0"/>
        <w:adjustRightInd w:val="0"/>
        <w:jc w:val="center"/>
        <w:outlineLvl w:val="0"/>
        <w:rPr>
          <w:sz w:val="28"/>
          <w:szCs w:val="28"/>
        </w:rPr>
      </w:pPr>
      <w:r w:rsidRPr="007A78FE">
        <w:rPr>
          <w:sz w:val="28"/>
          <w:szCs w:val="28"/>
        </w:rPr>
        <w:t>Порядок</w:t>
      </w:r>
    </w:p>
    <w:p w:rsidR="00F3547B" w:rsidRPr="007A78FE" w:rsidRDefault="00F3547B" w:rsidP="007A78FE">
      <w:pPr>
        <w:autoSpaceDE w:val="0"/>
        <w:autoSpaceDN w:val="0"/>
        <w:adjustRightInd w:val="0"/>
        <w:jc w:val="center"/>
        <w:outlineLvl w:val="0"/>
        <w:rPr>
          <w:sz w:val="28"/>
          <w:szCs w:val="28"/>
        </w:rPr>
      </w:pPr>
      <w:r w:rsidRPr="007A78FE">
        <w:rPr>
          <w:sz w:val="28"/>
          <w:szCs w:val="28"/>
        </w:rPr>
        <w:t>исполнения решения о применении бюджетных мер принуждения</w:t>
      </w:r>
    </w:p>
    <w:p w:rsidR="00F3547B" w:rsidRDefault="00F3547B" w:rsidP="007A78FE">
      <w:pPr>
        <w:ind w:left="360"/>
        <w:jc w:val="both"/>
        <w:rPr>
          <w:sz w:val="28"/>
          <w:szCs w:val="28"/>
        </w:rPr>
      </w:pPr>
      <w:bookmarkStart w:id="1" w:name="sub_1001"/>
    </w:p>
    <w:p w:rsidR="00F3547B" w:rsidRPr="00EC1576" w:rsidRDefault="00F3547B" w:rsidP="00EC1576">
      <w:pPr>
        <w:pStyle w:val="ListParagraph"/>
        <w:numPr>
          <w:ilvl w:val="0"/>
          <w:numId w:val="14"/>
        </w:numPr>
        <w:tabs>
          <w:tab w:val="left" w:pos="1134"/>
        </w:tabs>
        <w:autoSpaceDE w:val="0"/>
        <w:autoSpaceDN w:val="0"/>
        <w:adjustRightInd w:val="0"/>
        <w:ind w:left="0" w:firstLine="709"/>
        <w:jc w:val="both"/>
        <w:rPr>
          <w:sz w:val="28"/>
          <w:szCs w:val="28"/>
        </w:rPr>
      </w:pPr>
      <w:r w:rsidRPr="00EC1576">
        <w:rPr>
          <w:sz w:val="28"/>
          <w:szCs w:val="28"/>
        </w:rPr>
        <w:t>Настоящий Порядок устанавливает единые правила исполнения Министерством финансов Республики Адыгея (далее - Министерство) решения о применении бюджетных мер принуждения в отношении финансовых органов, главных распорядителей бюджетных средств, распорядителей бюджетных средств, получателей бюджетных средств, главных администраторов доходов бюджета и главных администраторов источников финансирования дефицита бюджета, совершивших бюджетные нарушения, предусмотренные главой 30 Бюджетного кодекса Российской Федерации (далее - бюджетные нарушения).</w:t>
      </w:r>
    </w:p>
    <w:p w:rsidR="00F3547B" w:rsidRPr="00EC1576" w:rsidRDefault="00F3547B" w:rsidP="00EC1576">
      <w:pPr>
        <w:pStyle w:val="ListParagraph"/>
        <w:numPr>
          <w:ilvl w:val="0"/>
          <w:numId w:val="14"/>
        </w:numPr>
        <w:tabs>
          <w:tab w:val="left" w:pos="1134"/>
        </w:tabs>
        <w:autoSpaceDE w:val="0"/>
        <w:autoSpaceDN w:val="0"/>
        <w:adjustRightInd w:val="0"/>
        <w:ind w:left="0" w:firstLine="709"/>
        <w:jc w:val="both"/>
        <w:rPr>
          <w:sz w:val="28"/>
          <w:szCs w:val="28"/>
        </w:rPr>
      </w:pPr>
      <w:r>
        <w:rPr>
          <w:sz w:val="28"/>
          <w:szCs w:val="28"/>
        </w:rPr>
        <w:t>Основанием для принятия Министерством р</w:t>
      </w:r>
      <w:r w:rsidRPr="00EC1576">
        <w:rPr>
          <w:sz w:val="28"/>
          <w:szCs w:val="28"/>
        </w:rPr>
        <w:t>ешени</w:t>
      </w:r>
      <w:r>
        <w:rPr>
          <w:sz w:val="28"/>
          <w:szCs w:val="28"/>
        </w:rPr>
        <w:t>я</w:t>
      </w:r>
      <w:r w:rsidRPr="00EC1576">
        <w:rPr>
          <w:sz w:val="28"/>
          <w:szCs w:val="28"/>
        </w:rPr>
        <w:t xml:space="preserve"> о применении бюджетных мер принуждения </w:t>
      </w:r>
      <w:r>
        <w:rPr>
          <w:sz w:val="28"/>
          <w:szCs w:val="28"/>
        </w:rPr>
        <w:t xml:space="preserve">является </w:t>
      </w:r>
      <w:r w:rsidRPr="00EC1576">
        <w:rPr>
          <w:sz w:val="28"/>
          <w:szCs w:val="28"/>
        </w:rPr>
        <w:t>уведомлени</w:t>
      </w:r>
      <w:r>
        <w:rPr>
          <w:sz w:val="28"/>
          <w:szCs w:val="28"/>
        </w:rPr>
        <w:t>е</w:t>
      </w:r>
      <w:r w:rsidRPr="00EC1576">
        <w:rPr>
          <w:sz w:val="28"/>
          <w:szCs w:val="28"/>
        </w:rPr>
        <w:t xml:space="preserve"> о применении бюджетных мер принуждения Управления государственного финансового контроля Республики Адыгея или уведомлени</w:t>
      </w:r>
      <w:r>
        <w:rPr>
          <w:sz w:val="28"/>
          <w:szCs w:val="28"/>
        </w:rPr>
        <w:t>е</w:t>
      </w:r>
      <w:r w:rsidRPr="00EC1576">
        <w:rPr>
          <w:sz w:val="28"/>
          <w:szCs w:val="28"/>
        </w:rPr>
        <w:t xml:space="preserve">  о применении бюджетных мер принуждения Контрольно-счетной палаты Республики Адыгея (далее – органы государственного финансового контроля Республики Адыгея).  </w:t>
      </w:r>
    </w:p>
    <w:p w:rsidR="00F3547B" w:rsidRPr="00EC1576" w:rsidRDefault="00F3547B" w:rsidP="00EC1576">
      <w:pPr>
        <w:pStyle w:val="ListParagraph"/>
        <w:numPr>
          <w:ilvl w:val="0"/>
          <w:numId w:val="14"/>
        </w:numPr>
        <w:tabs>
          <w:tab w:val="left" w:pos="1134"/>
        </w:tabs>
        <w:ind w:left="0" w:firstLine="709"/>
        <w:jc w:val="both"/>
        <w:rPr>
          <w:sz w:val="28"/>
          <w:szCs w:val="28"/>
        </w:rPr>
      </w:pPr>
      <w:bookmarkStart w:id="2" w:name="sub_1002"/>
      <w:bookmarkEnd w:id="1"/>
      <w:r w:rsidRPr="00EC1576">
        <w:rPr>
          <w:sz w:val="28"/>
          <w:szCs w:val="28"/>
        </w:rPr>
        <w:t>Принятие и исполнение решения о применении бюджетных мер принуждения в виде приостановления (сокращения) предоставления межбюджетных трансфертов (за исключением субвенций) из республиканского бюджета Республики Адыгея (далее - республиканский бюджет) местному бюджету в соответствии с требованиями стать</w:t>
      </w:r>
      <w:r>
        <w:rPr>
          <w:sz w:val="28"/>
          <w:szCs w:val="28"/>
        </w:rPr>
        <w:t>и</w:t>
      </w:r>
      <w:r w:rsidRPr="00EC1576">
        <w:rPr>
          <w:sz w:val="28"/>
          <w:szCs w:val="28"/>
        </w:rPr>
        <w:t xml:space="preserve"> 136 Бюджетного кодекса Российской Федерации осуществляется в соответствии с приказом </w:t>
      </w:r>
      <w:r>
        <w:rPr>
          <w:sz w:val="28"/>
          <w:szCs w:val="28"/>
        </w:rPr>
        <w:t>М</w:t>
      </w:r>
      <w:r w:rsidRPr="00EC1576">
        <w:rPr>
          <w:sz w:val="28"/>
          <w:szCs w:val="28"/>
        </w:rPr>
        <w:t>инистерства от 9 января 2014 года № 3-А «Об утверждении Порядка приостановления (сокращения) предоставления межбюджетных трансфертов местным бюджетам из республиканского бюджета Республики Адыгея».</w:t>
      </w:r>
    </w:p>
    <w:p w:rsidR="00F3547B" w:rsidRPr="00EC1576" w:rsidRDefault="00F3547B" w:rsidP="00EC1576">
      <w:pPr>
        <w:pStyle w:val="ListParagraph"/>
        <w:numPr>
          <w:ilvl w:val="0"/>
          <w:numId w:val="14"/>
        </w:numPr>
        <w:tabs>
          <w:tab w:val="left" w:pos="1134"/>
        </w:tabs>
        <w:autoSpaceDE w:val="0"/>
        <w:autoSpaceDN w:val="0"/>
        <w:adjustRightInd w:val="0"/>
        <w:ind w:left="0" w:firstLine="709"/>
        <w:jc w:val="both"/>
        <w:rPr>
          <w:bCs/>
          <w:sz w:val="28"/>
          <w:szCs w:val="28"/>
        </w:rPr>
      </w:pPr>
      <w:r w:rsidRPr="00EC1576">
        <w:rPr>
          <w:bCs/>
          <w:sz w:val="28"/>
          <w:szCs w:val="28"/>
        </w:rPr>
        <w:t xml:space="preserve">Принятие и исполнение решения о применении бюджетной меры принуждения в виде бесспорного взыскания суммы средств, предоставленных из республиканского бюджета местным бюджетам (в отношении бюджетного кредита), бесспорного взыскания суммы платы за пользование средствами, предоставленными из республиканского бюджета местным бюджетам либо бесспорного взыскания пеней за несвоевременный возврат средств республиканского  бюджета  осуществляется </w:t>
      </w:r>
      <w:r w:rsidRPr="00EC1576">
        <w:rPr>
          <w:sz w:val="28"/>
          <w:szCs w:val="28"/>
        </w:rPr>
        <w:t xml:space="preserve">с учетом требований, предусмотренных приказом Министерства от </w:t>
      </w:r>
      <w:r>
        <w:rPr>
          <w:sz w:val="28"/>
          <w:szCs w:val="28"/>
        </w:rPr>
        <w:t>28 февраля</w:t>
      </w:r>
      <w:r w:rsidRPr="00EC1576">
        <w:rPr>
          <w:sz w:val="28"/>
          <w:szCs w:val="28"/>
        </w:rPr>
        <w:t xml:space="preserve"> 2014 года № </w:t>
      </w:r>
      <w:r>
        <w:rPr>
          <w:sz w:val="28"/>
          <w:szCs w:val="28"/>
        </w:rPr>
        <w:t>42-А</w:t>
      </w:r>
      <w:r w:rsidRPr="00EC1576">
        <w:rPr>
          <w:sz w:val="28"/>
          <w:szCs w:val="28"/>
        </w:rPr>
        <w:t xml:space="preserve"> «</w:t>
      </w:r>
      <w:r w:rsidRPr="00EC1576">
        <w:rPr>
          <w:bCs/>
          <w:sz w:val="28"/>
          <w:szCs w:val="28"/>
        </w:rPr>
        <w:t>О Порядке  взыскания   остатков непогашенных кредитов, включая проценты, штрафы и пени, предоставленных из р</w:t>
      </w:r>
      <w:r w:rsidRPr="00EC1576">
        <w:rPr>
          <w:sz w:val="28"/>
          <w:szCs w:val="28"/>
        </w:rPr>
        <w:t>еспубликанского</w:t>
      </w:r>
      <w:r w:rsidRPr="00EC1576">
        <w:rPr>
          <w:bCs/>
          <w:sz w:val="28"/>
          <w:szCs w:val="28"/>
        </w:rPr>
        <w:t xml:space="preserve"> бюджета Республики Адыгея  местным бюджетам муниципальных районов (городских округов)». </w:t>
      </w:r>
    </w:p>
    <w:p w:rsidR="00F3547B" w:rsidRPr="00EC1576" w:rsidRDefault="00F3547B" w:rsidP="00EC1576">
      <w:pPr>
        <w:pStyle w:val="ListParagraph"/>
        <w:numPr>
          <w:ilvl w:val="0"/>
          <w:numId w:val="14"/>
        </w:numPr>
        <w:tabs>
          <w:tab w:val="left" w:pos="1134"/>
        </w:tabs>
        <w:ind w:left="0" w:firstLine="709"/>
        <w:jc w:val="both"/>
        <w:rPr>
          <w:sz w:val="28"/>
          <w:szCs w:val="28"/>
        </w:rPr>
      </w:pPr>
      <w:r w:rsidRPr="00EC1576">
        <w:rPr>
          <w:sz w:val="28"/>
          <w:szCs w:val="28"/>
        </w:rPr>
        <w:t>Решение о применении бюджетной меры принуждения в виде бесспорного взыскания суммы средств, предоставленных  из республиканского бюджета  местным бюджетам (в виде межбюджетных субсидий, субвенций и иных межбюджетных трансфертов, имеющих целевое назначение), оформляется приказом Министерства по форме согласно приложению № 1 к настоящему Порядку.</w:t>
      </w:r>
    </w:p>
    <w:p w:rsidR="00F3547B" w:rsidRPr="00EC1576" w:rsidRDefault="00F3547B" w:rsidP="00EC1576">
      <w:pPr>
        <w:pStyle w:val="ListParagraph"/>
        <w:numPr>
          <w:ilvl w:val="0"/>
          <w:numId w:val="14"/>
        </w:numPr>
        <w:tabs>
          <w:tab w:val="left" w:pos="1134"/>
        </w:tabs>
        <w:autoSpaceDE w:val="0"/>
        <w:autoSpaceDN w:val="0"/>
        <w:adjustRightInd w:val="0"/>
        <w:ind w:left="0" w:firstLine="709"/>
        <w:jc w:val="both"/>
        <w:rPr>
          <w:sz w:val="28"/>
          <w:szCs w:val="28"/>
        </w:rPr>
      </w:pPr>
      <w:r w:rsidRPr="00EC1576">
        <w:rPr>
          <w:sz w:val="28"/>
          <w:szCs w:val="28"/>
        </w:rPr>
        <w:t xml:space="preserve">В течение </w:t>
      </w:r>
      <w:r>
        <w:rPr>
          <w:sz w:val="28"/>
          <w:szCs w:val="28"/>
        </w:rPr>
        <w:t>1</w:t>
      </w:r>
      <w:r w:rsidRPr="00EC1576">
        <w:rPr>
          <w:sz w:val="28"/>
          <w:szCs w:val="28"/>
        </w:rPr>
        <w:t xml:space="preserve">0 </w:t>
      </w:r>
      <w:r>
        <w:rPr>
          <w:sz w:val="28"/>
          <w:szCs w:val="28"/>
        </w:rPr>
        <w:t>рабочих</w:t>
      </w:r>
      <w:r w:rsidRPr="00EC1576">
        <w:rPr>
          <w:sz w:val="28"/>
          <w:szCs w:val="28"/>
        </w:rPr>
        <w:t xml:space="preserve"> дней со дня поступления уведомления о применении бюджетных мер принуждения отраслевой отдел Министерства, курирующий соответствующие расходы (далее - курирующий отдел)</w:t>
      </w:r>
      <w:r>
        <w:rPr>
          <w:sz w:val="28"/>
          <w:szCs w:val="28"/>
        </w:rPr>
        <w:t>,</w:t>
      </w:r>
      <w:r w:rsidRPr="00EC1576">
        <w:rPr>
          <w:sz w:val="28"/>
          <w:szCs w:val="28"/>
        </w:rPr>
        <w:t xml:space="preserve"> готовит проект приказа и согласовывает его с Управление</w:t>
      </w:r>
      <w:r>
        <w:rPr>
          <w:sz w:val="28"/>
          <w:szCs w:val="28"/>
        </w:rPr>
        <w:t>м</w:t>
      </w:r>
      <w:r w:rsidRPr="00EC1576">
        <w:rPr>
          <w:sz w:val="28"/>
          <w:szCs w:val="28"/>
        </w:rPr>
        <w:t xml:space="preserve"> бюджетного учета и отчетности исполнения бюджетов Министерства и Отделом межбюджетных отношений, сводного планирования и мониторинга муниципальных финансов  Министерства.</w:t>
      </w:r>
    </w:p>
    <w:p w:rsidR="00F3547B" w:rsidRPr="00EC1576" w:rsidRDefault="00F3547B" w:rsidP="00EC1576">
      <w:pPr>
        <w:tabs>
          <w:tab w:val="left" w:pos="1134"/>
        </w:tabs>
        <w:autoSpaceDE w:val="0"/>
        <w:autoSpaceDN w:val="0"/>
        <w:adjustRightInd w:val="0"/>
        <w:ind w:firstLine="709"/>
        <w:jc w:val="both"/>
        <w:rPr>
          <w:sz w:val="28"/>
          <w:szCs w:val="28"/>
        </w:rPr>
      </w:pPr>
      <w:r>
        <w:rPr>
          <w:sz w:val="28"/>
          <w:szCs w:val="28"/>
        </w:rPr>
        <w:t>7</w:t>
      </w:r>
      <w:r w:rsidRPr="00EC1576">
        <w:rPr>
          <w:sz w:val="28"/>
          <w:szCs w:val="28"/>
        </w:rPr>
        <w:t xml:space="preserve">. Курирующий отдел не позднее следующего рабочего дня с даты подписания приказа направляет </w:t>
      </w:r>
      <w:r>
        <w:rPr>
          <w:sz w:val="28"/>
          <w:szCs w:val="28"/>
        </w:rPr>
        <w:t>копию приказа</w:t>
      </w:r>
      <w:r w:rsidRPr="00EC1576">
        <w:rPr>
          <w:sz w:val="28"/>
          <w:szCs w:val="28"/>
        </w:rPr>
        <w:t>:</w:t>
      </w:r>
    </w:p>
    <w:p w:rsidR="00F3547B" w:rsidRPr="00EC1576" w:rsidRDefault="00F3547B" w:rsidP="00EC1576">
      <w:pPr>
        <w:tabs>
          <w:tab w:val="left" w:pos="1134"/>
        </w:tabs>
        <w:ind w:firstLine="709"/>
        <w:jc w:val="both"/>
        <w:rPr>
          <w:sz w:val="28"/>
          <w:szCs w:val="28"/>
        </w:rPr>
      </w:pPr>
      <w:bookmarkStart w:id="3" w:name="sub_1042"/>
      <w:bookmarkEnd w:id="2"/>
      <w:r w:rsidRPr="00EC1576">
        <w:rPr>
          <w:sz w:val="28"/>
          <w:szCs w:val="28"/>
        </w:rPr>
        <w:t>1) органу государственного финансового контроля Республики Адыгея, направившему в Министерство уведомление о применении бюджетных мер принуждения;</w:t>
      </w:r>
    </w:p>
    <w:p w:rsidR="00F3547B" w:rsidRPr="00EC1576" w:rsidRDefault="00F3547B" w:rsidP="00EC1576">
      <w:pPr>
        <w:tabs>
          <w:tab w:val="left" w:pos="1134"/>
        </w:tabs>
        <w:ind w:firstLine="709"/>
        <w:jc w:val="both"/>
        <w:rPr>
          <w:sz w:val="28"/>
          <w:szCs w:val="28"/>
        </w:rPr>
      </w:pPr>
      <w:bookmarkStart w:id="4" w:name="sub_1043"/>
      <w:bookmarkEnd w:id="3"/>
      <w:r w:rsidRPr="00EC1576">
        <w:rPr>
          <w:sz w:val="28"/>
          <w:szCs w:val="28"/>
        </w:rPr>
        <w:t xml:space="preserve">2) главному распорядителю </w:t>
      </w:r>
      <w:r>
        <w:rPr>
          <w:sz w:val="28"/>
          <w:szCs w:val="28"/>
        </w:rPr>
        <w:t>(</w:t>
      </w:r>
      <w:r w:rsidRPr="00EC1576">
        <w:rPr>
          <w:sz w:val="28"/>
          <w:szCs w:val="28"/>
        </w:rPr>
        <w:t>получателю) средств республиканского бюджета, указанному в приказе;</w:t>
      </w:r>
    </w:p>
    <w:p w:rsidR="00F3547B" w:rsidRPr="00EC1576" w:rsidRDefault="00F3547B" w:rsidP="00EC1576">
      <w:pPr>
        <w:tabs>
          <w:tab w:val="left" w:pos="1134"/>
        </w:tabs>
        <w:ind w:firstLine="709"/>
        <w:jc w:val="both"/>
        <w:rPr>
          <w:sz w:val="28"/>
          <w:szCs w:val="28"/>
        </w:rPr>
      </w:pPr>
      <w:bookmarkStart w:id="5" w:name="sub_1044"/>
      <w:bookmarkEnd w:id="4"/>
      <w:r w:rsidRPr="00EC1576">
        <w:rPr>
          <w:sz w:val="28"/>
          <w:szCs w:val="28"/>
        </w:rPr>
        <w:t xml:space="preserve">3) </w:t>
      </w:r>
      <w:bookmarkStart w:id="6" w:name="sub_1045"/>
      <w:bookmarkEnd w:id="5"/>
      <w:r w:rsidRPr="00EC1576">
        <w:rPr>
          <w:sz w:val="28"/>
          <w:szCs w:val="28"/>
        </w:rPr>
        <w:t>Управлению бюджетного учета и отчетности исполнения бюджетов Министерства;</w:t>
      </w:r>
    </w:p>
    <w:p w:rsidR="00F3547B" w:rsidRPr="00EC1576" w:rsidRDefault="00F3547B" w:rsidP="00EC1576">
      <w:pPr>
        <w:tabs>
          <w:tab w:val="left" w:pos="1134"/>
        </w:tabs>
        <w:ind w:firstLine="709"/>
        <w:jc w:val="both"/>
        <w:rPr>
          <w:sz w:val="28"/>
          <w:szCs w:val="28"/>
        </w:rPr>
      </w:pPr>
      <w:r w:rsidRPr="00EC1576">
        <w:rPr>
          <w:sz w:val="28"/>
          <w:szCs w:val="28"/>
        </w:rPr>
        <w:t xml:space="preserve">4) </w:t>
      </w:r>
      <w:bookmarkStart w:id="7" w:name="sub_1046"/>
      <w:r w:rsidRPr="00EC1576">
        <w:rPr>
          <w:sz w:val="28"/>
          <w:szCs w:val="28"/>
        </w:rPr>
        <w:t>Отделу межбюджетных отношений, сводного планирования и мониторинга муниципальных финансов  Министерства</w:t>
      </w:r>
      <w:r>
        <w:rPr>
          <w:sz w:val="28"/>
          <w:szCs w:val="28"/>
        </w:rPr>
        <w:t>;</w:t>
      </w:r>
    </w:p>
    <w:p w:rsidR="00F3547B" w:rsidRPr="00EC1576" w:rsidRDefault="00F3547B" w:rsidP="00EC1576">
      <w:pPr>
        <w:tabs>
          <w:tab w:val="left" w:pos="1134"/>
        </w:tabs>
        <w:ind w:firstLine="709"/>
        <w:jc w:val="both"/>
        <w:rPr>
          <w:sz w:val="28"/>
          <w:szCs w:val="28"/>
        </w:rPr>
      </w:pPr>
      <w:r w:rsidRPr="00EC1576">
        <w:rPr>
          <w:sz w:val="28"/>
          <w:szCs w:val="28"/>
        </w:rPr>
        <w:t xml:space="preserve">5) финансовому органу соответствующего муниципального образования. </w:t>
      </w:r>
      <w:bookmarkEnd w:id="7"/>
    </w:p>
    <w:p w:rsidR="00F3547B" w:rsidRPr="00EC1576" w:rsidRDefault="00F3547B" w:rsidP="00EC1576">
      <w:pPr>
        <w:pStyle w:val="a1"/>
        <w:tabs>
          <w:tab w:val="left" w:pos="1134"/>
        </w:tabs>
        <w:ind w:firstLine="709"/>
        <w:jc w:val="both"/>
        <w:rPr>
          <w:rStyle w:val="a0"/>
          <w:rFonts w:ascii="Times New Roman" w:hAnsi="Times New Roman" w:cs="Times New Roman"/>
          <w:b w:val="0"/>
          <w:bCs/>
          <w:sz w:val="28"/>
          <w:szCs w:val="28"/>
        </w:rPr>
      </w:pPr>
      <w:r>
        <w:rPr>
          <w:rFonts w:ascii="Times New Roman" w:hAnsi="Times New Roman" w:cs="Times New Roman"/>
          <w:sz w:val="28"/>
          <w:szCs w:val="28"/>
        </w:rPr>
        <w:t>8</w:t>
      </w:r>
      <w:r w:rsidRPr="00EC1576">
        <w:rPr>
          <w:rFonts w:ascii="Times New Roman" w:hAnsi="Times New Roman" w:cs="Times New Roman"/>
          <w:sz w:val="28"/>
          <w:szCs w:val="28"/>
        </w:rPr>
        <w:t xml:space="preserve">. Для применения бюджетных мер принуждения, установленных в пункте </w:t>
      </w:r>
      <w:r>
        <w:rPr>
          <w:rFonts w:ascii="Times New Roman" w:hAnsi="Times New Roman" w:cs="Times New Roman"/>
          <w:sz w:val="28"/>
          <w:szCs w:val="28"/>
        </w:rPr>
        <w:t>5</w:t>
      </w:r>
      <w:r w:rsidRPr="00EC1576">
        <w:rPr>
          <w:rFonts w:ascii="Times New Roman" w:hAnsi="Times New Roman" w:cs="Times New Roman"/>
          <w:sz w:val="28"/>
          <w:szCs w:val="28"/>
        </w:rPr>
        <w:t xml:space="preserve"> настоящего Порядка, Управление бюджетного учета и отчетности исполнения бюджетов Министерства направляет  в Орган, осуществляющий кассовое обслуживание исполнения республиканского бюджета (далее - Орган, осуществляющий кассовое обслуживание) копию приказа </w:t>
      </w:r>
      <w:r>
        <w:rPr>
          <w:rFonts w:ascii="Times New Roman" w:hAnsi="Times New Roman" w:cs="Times New Roman"/>
          <w:sz w:val="28"/>
          <w:szCs w:val="28"/>
        </w:rPr>
        <w:t>о</w:t>
      </w:r>
      <w:r w:rsidRPr="00EC1576">
        <w:rPr>
          <w:rStyle w:val="a0"/>
          <w:rFonts w:ascii="Times New Roman" w:hAnsi="Times New Roman" w:cs="Times New Roman"/>
          <w:b w:val="0"/>
          <w:bCs/>
          <w:sz w:val="28"/>
          <w:szCs w:val="28"/>
        </w:rPr>
        <w:t xml:space="preserve"> применении бюджетной меры</w:t>
      </w:r>
      <w:r>
        <w:rPr>
          <w:rStyle w:val="a0"/>
          <w:rFonts w:ascii="Times New Roman" w:hAnsi="Times New Roman" w:cs="Times New Roman"/>
          <w:b w:val="0"/>
          <w:bCs/>
          <w:sz w:val="28"/>
          <w:szCs w:val="28"/>
        </w:rPr>
        <w:t xml:space="preserve"> </w:t>
      </w:r>
      <w:r w:rsidRPr="00EC1576">
        <w:rPr>
          <w:rStyle w:val="a0"/>
          <w:rFonts w:ascii="Times New Roman" w:hAnsi="Times New Roman" w:cs="Times New Roman"/>
          <w:b w:val="0"/>
          <w:bCs/>
          <w:sz w:val="28"/>
          <w:szCs w:val="28"/>
        </w:rPr>
        <w:t>принуждения  не позднее 3 дней со дня его принятия.</w:t>
      </w:r>
    </w:p>
    <w:p w:rsidR="00F3547B" w:rsidRDefault="00F3547B" w:rsidP="00EC1576">
      <w:pPr>
        <w:tabs>
          <w:tab w:val="left" w:pos="1134"/>
        </w:tabs>
        <w:ind w:firstLine="709"/>
        <w:jc w:val="both"/>
        <w:rPr>
          <w:sz w:val="28"/>
          <w:szCs w:val="28"/>
        </w:rPr>
      </w:pPr>
      <w:r>
        <w:rPr>
          <w:sz w:val="28"/>
          <w:szCs w:val="28"/>
        </w:rPr>
        <w:t>9</w:t>
      </w:r>
      <w:r w:rsidRPr="00EC1576">
        <w:rPr>
          <w:sz w:val="28"/>
          <w:szCs w:val="28"/>
        </w:rPr>
        <w:t>. Бесспорное взыскание суммы средств, предоставленных из республиканского бюджета местному бюджету (в виде межбюджетных субсидий, субвенций и иных межбюджетных трансфертов, имеющих целевое назначение) осуществляется Органом, осуществляющим кассовое обслуживание</w:t>
      </w:r>
      <w:r>
        <w:rPr>
          <w:sz w:val="28"/>
          <w:szCs w:val="28"/>
        </w:rPr>
        <w:t>,</w:t>
      </w:r>
      <w:r w:rsidRPr="00EC1576">
        <w:rPr>
          <w:sz w:val="28"/>
          <w:szCs w:val="28"/>
        </w:rPr>
        <w:t xml:space="preserve"> из средств, находящихся на счете местного бюджета, открытом в Органах, осуществляющих кассовое обслуживание</w:t>
      </w:r>
      <w:r>
        <w:rPr>
          <w:sz w:val="28"/>
          <w:szCs w:val="28"/>
        </w:rPr>
        <w:t>,</w:t>
      </w:r>
      <w:r w:rsidRPr="00EC1576">
        <w:rPr>
          <w:sz w:val="28"/>
          <w:szCs w:val="28"/>
        </w:rPr>
        <w:t xml:space="preserve"> в порядке, установленном законодательством Российской Федерации.</w:t>
      </w:r>
    </w:p>
    <w:p w:rsidR="00F3547B" w:rsidRPr="00664F56" w:rsidRDefault="00F3547B" w:rsidP="00664F56">
      <w:pPr>
        <w:pStyle w:val="a1"/>
        <w:ind w:firstLine="708"/>
        <w:jc w:val="both"/>
        <w:rPr>
          <w:rFonts w:ascii="Times New Roman" w:hAnsi="Times New Roman" w:cs="Times New Roman"/>
          <w:sz w:val="28"/>
          <w:szCs w:val="28"/>
        </w:rPr>
      </w:pPr>
      <w:r>
        <w:rPr>
          <w:rFonts w:ascii="Times New Roman" w:hAnsi="Times New Roman" w:cs="Times New Roman"/>
          <w:sz w:val="28"/>
          <w:szCs w:val="28"/>
        </w:rPr>
        <w:t xml:space="preserve">10. </w:t>
      </w:r>
      <w:r w:rsidRPr="00664F56">
        <w:rPr>
          <w:rFonts w:ascii="Times New Roman" w:hAnsi="Times New Roman" w:cs="Times New Roman"/>
          <w:sz w:val="28"/>
          <w:szCs w:val="28"/>
        </w:rPr>
        <w:t>Решение о применении бюджетных мер принуждения</w:t>
      </w:r>
      <w:r w:rsidRPr="00664F56">
        <w:rPr>
          <w:rFonts w:ascii="Times New Roman" w:hAnsi="Times New Roman" w:cs="Times New Roman"/>
          <w:b/>
          <w:sz w:val="28"/>
          <w:szCs w:val="28"/>
        </w:rPr>
        <w:t xml:space="preserve"> </w:t>
      </w:r>
      <w:r w:rsidRPr="00664F56">
        <w:rPr>
          <w:rStyle w:val="a0"/>
          <w:rFonts w:ascii="Times New Roman" w:hAnsi="Times New Roman" w:cs="Times New Roman"/>
          <w:b w:val="0"/>
          <w:bCs/>
          <w:sz w:val="28"/>
          <w:szCs w:val="28"/>
        </w:rPr>
        <w:t xml:space="preserve">в виде передачи уполномоченному по республиканскому бюджету Республики Адыгея части полномочий </w:t>
      </w:r>
      <w:r w:rsidRPr="00664F56">
        <w:rPr>
          <w:rFonts w:ascii="Times New Roman" w:hAnsi="Times New Roman" w:cs="Times New Roman"/>
          <w:sz w:val="28"/>
          <w:szCs w:val="28"/>
        </w:rPr>
        <w:t xml:space="preserve">в отношении  главных распорядителей бюджетных средств, распорядителей бюджетных средств, получателей бюджетных средств оформляется приказом Министерства по форме согласно приложению № 2 к настоящему Порядку. </w:t>
      </w:r>
    </w:p>
    <w:p w:rsidR="00F3547B" w:rsidRDefault="00F3547B" w:rsidP="00EC1576">
      <w:pPr>
        <w:tabs>
          <w:tab w:val="left" w:pos="1134"/>
        </w:tabs>
        <w:ind w:firstLine="709"/>
        <w:jc w:val="both"/>
        <w:rPr>
          <w:sz w:val="28"/>
          <w:szCs w:val="28"/>
        </w:rPr>
      </w:pPr>
      <w:r w:rsidRPr="00EC1576">
        <w:rPr>
          <w:sz w:val="28"/>
          <w:szCs w:val="28"/>
        </w:rPr>
        <w:t>При передаче уполномоченному по республиканскому бюджету части полномочий главного распорядителя и получателя бюджетных средств (далее - уполномоченный по бюджету) передаются полномочия соответствующих участников бюджетного процесса, допустивших бюджетное нарушение (нарушения) по исполнению республиканского бюджета, в том числе, принятие, формирование и подтверждение денежных обязательств.</w:t>
      </w:r>
    </w:p>
    <w:p w:rsidR="00F3547B" w:rsidRPr="00EC1576" w:rsidRDefault="00F3547B" w:rsidP="00EC1576">
      <w:pPr>
        <w:tabs>
          <w:tab w:val="left" w:pos="1134"/>
        </w:tabs>
        <w:ind w:firstLine="709"/>
        <w:jc w:val="both"/>
        <w:rPr>
          <w:sz w:val="28"/>
          <w:szCs w:val="28"/>
        </w:rPr>
      </w:pPr>
      <w:r w:rsidRPr="00EC1576">
        <w:rPr>
          <w:sz w:val="28"/>
          <w:szCs w:val="28"/>
        </w:rPr>
        <w:t>Передача уполномоченному по бюджету части полномочий осуществляется на срок не более шести месяцев.</w:t>
      </w:r>
    </w:p>
    <w:p w:rsidR="00F3547B" w:rsidRPr="00EC1576" w:rsidRDefault="00F3547B" w:rsidP="00EC1576">
      <w:pPr>
        <w:tabs>
          <w:tab w:val="left" w:pos="1134"/>
        </w:tabs>
        <w:ind w:firstLine="709"/>
        <w:jc w:val="both"/>
        <w:rPr>
          <w:sz w:val="28"/>
          <w:szCs w:val="28"/>
        </w:rPr>
      </w:pPr>
      <w:r w:rsidRPr="00EC1576">
        <w:rPr>
          <w:sz w:val="28"/>
          <w:szCs w:val="28"/>
        </w:rPr>
        <w:t>При передаче уполномоченному по  бюджету части полномочий:</w:t>
      </w:r>
    </w:p>
    <w:p w:rsidR="00F3547B" w:rsidRPr="00EC1576" w:rsidRDefault="00F3547B" w:rsidP="00EC1576">
      <w:pPr>
        <w:tabs>
          <w:tab w:val="left" w:pos="1134"/>
        </w:tabs>
        <w:ind w:firstLine="709"/>
        <w:jc w:val="both"/>
        <w:rPr>
          <w:sz w:val="28"/>
          <w:szCs w:val="28"/>
        </w:rPr>
      </w:pPr>
      <w:r>
        <w:rPr>
          <w:sz w:val="28"/>
          <w:szCs w:val="28"/>
        </w:rPr>
        <w:t>к</w:t>
      </w:r>
      <w:r w:rsidRPr="00EC1576">
        <w:rPr>
          <w:sz w:val="28"/>
          <w:szCs w:val="28"/>
        </w:rPr>
        <w:t>урирующий отдел вносит соответствующие изменения путем уменьшения главному распорядителю и получателю бюджетных средств, от которого передаются полномочия, лимитов бюджетных обязательств республиканского бюджета, и соответствующего увеличения лимитов бюджетных обязательств республиканского бюджета уполномоченному по  бюджету</w:t>
      </w:r>
      <w:r>
        <w:rPr>
          <w:sz w:val="28"/>
          <w:szCs w:val="28"/>
        </w:rPr>
        <w:t>;</w:t>
      </w:r>
    </w:p>
    <w:p w:rsidR="00F3547B" w:rsidRPr="00EC1576" w:rsidRDefault="00F3547B" w:rsidP="00EC1576">
      <w:pPr>
        <w:tabs>
          <w:tab w:val="left" w:pos="1134"/>
        </w:tabs>
        <w:ind w:firstLine="709"/>
        <w:jc w:val="both"/>
        <w:rPr>
          <w:sz w:val="28"/>
          <w:szCs w:val="28"/>
        </w:rPr>
      </w:pPr>
      <w:r w:rsidRPr="00EC1576">
        <w:rPr>
          <w:sz w:val="28"/>
          <w:szCs w:val="28"/>
        </w:rPr>
        <w:t>Управление бюджетного учета и отчетности исполнения бюджетов Министерства осуществляет принятие сформированных уполномоченным по бюджету заяв</w:t>
      </w:r>
      <w:r>
        <w:rPr>
          <w:sz w:val="28"/>
          <w:szCs w:val="28"/>
        </w:rPr>
        <w:t>ок</w:t>
      </w:r>
      <w:r w:rsidRPr="00EC1576">
        <w:rPr>
          <w:sz w:val="28"/>
          <w:szCs w:val="28"/>
        </w:rPr>
        <w:t xml:space="preserve"> на кассовый расход для оплаты денежных обязательств главного распорядителя и получателя бюджетных средств, допустивших бюджетное нарушение и санкционирование указанных денежных обязательств в порядке, установленном действующим законодательством.</w:t>
      </w:r>
    </w:p>
    <w:p w:rsidR="00F3547B" w:rsidRDefault="00F3547B" w:rsidP="00EC1576">
      <w:pPr>
        <w:tabs>
          <w:tab w:val="left" w:pos="1134"/>
        </w:tabs>
        <w:ind w:firstLine="709"/>
        <w:jc w:val="both"/>
        <w:rPr>
          <w:sz w:val="28"/>
          <w:szCs w:val="28"/>
        </w:rPr>
      </w:pPr>
      <w:bookmarkStart w:id="8" w:name="sub_1012"/>
      <w:bookmarkEnd w:id="6"/>
      <w:r w:rsidRPr="00EC1576">
        <w:rPr>
          <w:sz w:val="28"/>
          <w:szCs w:val="28"/>
        </w:rPr>
        <w:t>1</w:t>
      </w:r>
      <w:r>
        <w:rPr>
          <w:sz w:val="28"/>
          <w:szCs w:val="28"/>
        </w:rPr>
        <w:t>1</w:t>
      </w:r>
      <w:r w:rsidRPr="00EC1576">
        <w:rPr>
          <w:sz w:val="28"/>
          <w:szCs w:val="28"/>
        </w:rPr>
        <w:t xml:space="preserve">. </w:t>
      </w:r>
      <w:r>
        <w:rPr>
          <w:sz w:val="28"/>
          <w:szCs w:val="28"/>
        </w:rPr>
        <w:t xml:space="preserve">Министерство не несет ответственность за достоверность, </w:t>
      </w:r>
      <w:r w:rsidRPr="00EC1576">
        <w:rPr>
          <w:sz w:val="28"/>
          <w:szCs w:val="28"/>
        </w:rPr>
        <w:t>полноту и качество</w:t>
      </w:r>
      <w:r>
        <w:rPr>
          <w:sz w:val="28"/>
          <w:szCs w:val="28"/>
        </w:rPr>
        <w:t xml:space="preserve"> документов, представляемых органами</w:t>
      </w:r>
      <w:r w:rsidRPr="00655283">
        <w:rPr>
          <w:sz w:val="28"/>
          <w:szCs w:val="28"/>
        </w:rPr>
        <w:t xml:space="preserve"> </w:t>
      </w:r>
      <w:r w:rsidRPr="00EC1576">
        <w:rPr>
          <w:sz w:val="28"/>
          <w:szCs w:val="28"/>
        </w:rPr>
        <w:t>государственного финансового контроля Республики Адыгея</w:t>
      </w:r>
      <w:r>
        <w:rPr>
          <w:sz w:val="28"/>
          <w:szCs w:val="28"/>
        </w:rPr>
        <w:t xml:space="preserve">. </w:t>
      </w:r>
      <w:bookmarkStart w:id="9" w:name="sub_1013"/>
      <w:bookmarkEnd w:id="8"/>
    </w:p>
    <w:p w:rsidR="00F3547B" w:rsidRPr="00EC1576" w:rsidRDefault="00F3547B" w:rsidP="00EC1576">
      <w:pPr>
        <w:tabs>
          <w:tab w:val="left" w:pos="1134"/>
        </w:tabs>
        <w:ind w:firstLine="709"/>
        <w:jc w:val="both"/>
        <w:rPr>
          <w:sz w:val="28"/>
          <w:szCs w:val="28"/>
        </w:rPr>
      </w:pPr>
      <w:r w:rsidRPr="00EC1576">
        <w:rPr>
          <w:sz w:val="28"/>
          <w:szCs w:val="28"/>
        </w:rPr>
        <w:t>1</w:t>
      </w:r>
      <w:r>
        <w:rPr>
          <w:sz w:val="28"/>
          <w:szCs w:val="28"/>
        </w:rPr>
        <w:t>2</w:t>
      </w:r>
      <w:r w:rsidRPr="00EC1576">
        <w:rPr>
          <w:sz w:val="28"/>
          <w:szCs w:val="28"/>
        </w:rPr>
        <w:t xml:space="preserve">. </w:t>
      </w:r>
      <w:bookmarkStart w:id="10" w:name="sub_1014"/>
      <w:bookmarkEnd w:id="9"/>
      <w:r w:rsidRPr="00EC1576">
        <w:rPr>
          <w:sz w:val="28"/>
          <w:szCs w:val="28"/>
        </w:rPr>
        <w:t>Обеспечение реализации приказа, его хранение с прилагаемыми к нему документами осуществляет курирующий отдел, ответственный за подготовку проекта приказа.</w:t>
      </w:r>
    </w:p>
    <w:bookmarkEnd w:id="10"/>
    <w:p w:rsidR="00F3547B" w:rsidRPr="00EC1576" w:rsidRDefault="00F3547B" w:rsidP="00EC1576">
      <w:pPr>
        <w:tabs>
          <w:tab w:val="left" w:pos="1134"/>
        </w:tabs>
        <w:ind w:firstLine="709"/>
        <w:jc w:val="both"/>
        <w:rPr>
          <w:sz w:val="28"/>
          <w:szCs w:val="28"/>
        </w:rPr>
      </w:pPr>
      <w:r w:rsidRPr="00EC1576">
        <w:rPr>
          <w:sz w:val="28"/>
          <w:szCs w:val="28"/>
        </w:rPr>
        <w:t xml:space="preserve"> </w:t>
      </w:r>
    </w:p>
    <w:p w:rsidR="00F3547B" w:rsidRPr="00EC1576" w:rsidRDefault="00F3547B" w:rsidP="00EC1576">
      <w:pPr>
        <w:tabs>
          <w:tab w:val="left" w:pos="1134"/>
        </w:tabs>
        <w:ind w:firstLine="709"/>
        <w:jc w:val="both"/>
        <w:rPr>
          <w:sz w:val="28"/>
          <w:szCs w:val="28"/>
        </w:rPr>
      </w:pPr>
    </w:p>
    <w:p w:rsidR="00F3547B" w:rsidRPr="00EC1576" w:rsidRDefault="00F3547B" w:rsidP="00EC1576">
      <w:pPr>
        <w:tabs>
          <w:tab w:val="left" w:pos="1134"/>
        </w:tabs>
        <w:ind w:firstLine="709"/>
        <w:jc w:val="both"/>
        <w:rPr>
          <w:sz w:val="28"/>
          <w:szCs w:val="28"/>
        </w:rPr>
      </w:pPr>
    </w:p>
    <w:tbl>
      <w:tblPr>
        <w:tblW w:w="0" w:type="auto"/>
        <w:tblInd w:w="108" w:type="dxa"/>
        <w:tblLook w:val="01E0"/>
      </w:tblPr>
      <w:tblGrid>
        <w:gridCol w:w="9214"/>
        <w:gridCol w:w="249"/>
      </w:tblGrid>
      <w:tr w:rsidR="00F3547B" w:rsidRPr="00E01DE0" w:rsidTr="006D32DF">
        <w:tc>
          <w:tcPr>
            <w:tcW w:w="9463" w:type="dxa"/>
            <w:gridSpan w:val="2"/>
          </w:tcPr>
          <w:p w:rsidR="00F3547B" w:rsidRPr="006D32DF" w:rsidRDefault="00F3547B" w:rsidP="00BE434E">
            <w:pPr>
              <w:rPr>
                <w:color w:val="000000"/>
                <w:spacing w:val="-5"/>
                <w:sz w:val="28"/>
                <w:szCs w:val="28"/>
              </w:rPr>
            </w:pPr>
          </w:p>
        </w:tc>
      </w:tr>
      <w:tr w:rsidR="00F3547B" w:rsidTr="006D32DF">
        <w:trPr>
          <w:gridAfter w:val="1"/>
          <w:wAfter w:w="107" w:type="dxa"/>
          <w:trHeight w:val="1560"/>
        </w:trPr>
        <w:tc>
          <w:tcPr>
            <w:tcW w:w="9214" w:type="dxa"/>
          </w:tcPr>
          <w:p w:rsidR="00F3547B" w:rsidRPr="006D32DF" w:rsidRDefault="00F3547B" w:rsidP="006D32DF">
            <w:pPr>
              <w:shd w:val="clear" w:color="auto" w:fill="FFFFFF"/>
              <w:spacing w:line="226" w:lineRule="exact"/>
              <w:ind w:firstLine="4853"/>
              <w:rPr>
                <w:color w:val="000000"/>
                <w:spacing w:val="-3"/>
                <w:sz w:val="24"/>
                <w:szCs w:val="24"/>
              </w:rPr>
            </w:pPr>
          </w:p>
          <w:p w:rsidR="00F3547B" w:rsidRPr="006D32DF" w:rsidRDefault="00F3547B" w:rsidP="006D32DF">
            <w:pPr>
              <w:shd w:val="clear" w:color="auto" w:fill="FFFFFF"/>
              <w:spacing w:line="226" w:lineRule="exact"/>
              <w:ind w:firstLine="4853"/>
              <w:rPr>
                <w:color w:val="000000"/>
                <w:spacing w:val="-3"/>
                <w:sz w:val="24"/>
                <w:szCs w:val="24"/>
              </w:rPr>
            </w:pPr>
          </w:p>
          <w:p w:rsidR="00F3547B" w:rsidRPr="006D32DF" w:rsidRDefault="00F3547B" w:rsidP="006D32DF">
            <w:pPr>
              <w:shd w:val="clear" w:color="auto" w:fill="FFFFFF"/>
              <w:spacing w:line="226" w:lineRule="exact"/>
              <w:ind w:firstLine="4853"/>
              <w:rPr>
                <w:color w:val="000000"/>
                <w:spacing w:val="-3"/>
                <w:sz w:val="24"/>
                <w:szCs w:val="24"/>
              </w:rPr>
            </w:pPr>
          </w:p>
          <w:p w:rsidR="00F3547B" w:rsidRPr="006D32DF" w:rsidRDefault="00F3547B" w:rsidP="006D32DF">
            <w:pPr>
              <w:shd w:val="clear" w:color="auto" w:fill="FFFFFF"/>
              <w:spacing w:line="226" w:lineRule="exact"/>
              <w:ind w:firstLine="4853"/>
              <w:rPr>
                <w:color w:val="000000"/>
                <w:spacing w:val="-3"/>
                <w:sz w:val="24"/>
                <w:szCs w:val="24"/>
              </w:rPr>
            </w:pPr>
          </w:p>
          <w:p w:rsidR="00F3547B" w:rsidRPr="006D32DF" w:rsidRDefault="00F3547B" w:rsidP="006D32DF">
            <w:pPr>
              <w:shd w:val="clear" w:color="auto" w:fill="FFFFFF"/>
              <w:spacing w:line="226" w:lineRule="exact"/>
              <w:ind w:firstLine="4853"/>
              <w:rPr>
                <w:color w:val="000000"/>
                <w:spacing w:val="-3"/>
                <w:sz w:val="24"/>
                <w:szCs w:val="24"/>
              </w:rPr>
            </w:pPr>
          </w:p>
          <w:p w:rsidR="00F3547B" w:rsidRPr="006D32DF" w:rsidRDefault="00F3547B" w:rsidP="006D32DF">
            <w:pPr>
              <w:shd w:val="clear" w:color="auto" w:fill="FFFFFF"/>
              <w:spacing w:line="226" w:lineRule="exact"/>
              <w:ind w:firstLine="4853"/>
              <w:rPr>
                <w:color w:val="000000"/>
                <w:spacing w:val="-3"/>
                <w:sz w:val="24"/>
                <w:szCs w:val="24"/>
              </w:rPr>
            </w:pPr>
          </w:p>
          <w:p w:rsidR="00F3547B" w:rsidRPr="006D32DF" w:rsidRDefault="00F3547B" w:rsidP="006D32DF">
            <w:pPr>
              <w:shd w:val="clear" w:color="auto" w:fill="FFFFFF"/>
              <w:spacing w:line="226" w:lineRule="exact"/>
              <w:ind w:firstLine="4853"/>
              <w:rPr>
                <w:color w:val="000000"/>
                <w:spacing w:val="-3"/>
                <w:sz w:val="24"/>
                <w:szCs w:val="24"/>
              </w:rPr>
            </w:pPr>
          </w:p>
          <w:p w:rsidR="00F3547B" w:rsidRPr="006D32DF" w:rsidRDefault="00F3547B" w:rsidP="006D32DF">
            <w:pPr>
              <w:shd w:val="clear" w:color="auto" w:fill="FFFFFF"/>
              <w:spacing w:line="226" w:lineRule="exact"/>
              <w:ind w:firstLine="4853"/>
              <w:rPr>
                <w:color w:val="000000"/>
                <w:spacing w:val="-3"/>
                <w:sz w:val="24"/>
                <w:szCs w:val="24"/>
              </w:rPr>
            </w:pPr>
          </w:p>
          <w:p w:rsidR="00F3547B" w:rsidRPr="006D32DF" w:rsidRDefault="00F3547B" w:rsidP="006D32DF">
            <w:pPr>
              <w:shd w:val="clear" w:color="auto" w:fill="FFFFFF"/>
              <w:spacing w:line="226" w:lineRule="exact"/>
              <w:ind w:firstLine="4853"/>
              <w:rPr>
                <w:color w:val="000000"/>
                <w:spacing w:val="-3"/>
                <w:sz w:val="24"/>
                <w:szCs w:val="24"/>
              </w:rPr>
            </w:pPr>
          </w:p>
          <w:p w:rsidR="00F3547B" w:rsidRPr="006D32DF" w:rsidRDefault="00F3547B" w:rsidP="006D32DF">
            <w:pPr>
              <w:shd w:val="clear" w:color="auto" w:fill="FFFFFF"/>
              <w:spacing w:line="226" w:lineRule="exact"/>
              <w:ind w:firstLine="4853"/>
              <w:rPr>
                <w:color w:val="000000"/>
                <w:spacing w:val="-3"/>
                <w:sz w:val="24"/>
                <w:szCs w:val="24"/>
              </w:rPr>
            </w:pPr>
          </w:p>
          <w:p w:rsidR="00F3547B" w:rsidRPr="006D32DF" w:rsidRDefault="00F3547B" w:rsidP="006D32DF">
            <w:pPr>
              <w:shd w:val="clear" w:color="auto" w:fill="FFFFFF"/>
              <w:spacing w:line="226" w:lineRule="exact"/>
              <w:ind w:firstLine="4853"/>
              <w:rPr>
                <w:color w:val="000000"/>
                <w:spacing w:val="-3"/>
                <w:sz w:val="24"/>
                <w:szCs w:val="24"/>
              </w:rPr>
            </w:pPr>
          </w:p>
          <w:p w:rsidR="00F3547B" w:rsidRPr="006D32DF" w:rsidRDefault="00F3547B" w:rsidP="006D32DF">
            <w:pPr>
              <w:shd w:val="clear" w:color="auto" w:fill="FFFFFF"/>
              <w:spacing w:line="226" w:lineRule="exact"/>
              <w:ind w:firstLine="4853"/>
              <w:rPr>
                <w:color w:val="000000"/>
                <w:spacing w:val="-3"/>
                <w:sz w:val="24"/>
                <w:szCs w:val="24"/>
              </w:rPr>
            </w:pPr>
            <w:r w:rsidRPr="006D32DF">
              <w:rPr>
                <w:color w:val="000000"/>
                <w:spacing w:val="-3"/>
                <w:sz w:val="24"/>
                <w:szCs w:val="24"/>
              </w:rPr>
              <w:t>Приложение  № 1</w:t>
            </w:r>
          </w:p>
          <w:p w:rsidR="00F3547B" w:rsidRPr="006D32DF" w:rsidRDefault="00F3547B" w:rsidP="006D32DF">
            <w:pPr>
              <w:autoSpaceDE w:val="0"/>
              <w:autoSpaceDN w:val="0"/>
              <w:adjustRightInd w:val="0"/>
              <w:ind w:firstLine="4853"/>
              <w:outlineLvl w:val="0"/>
              <w:rPr>
                <w:color w:val="000000"/>
                <w:sz w:val="24"/>
                <w:szCs w:val="24"/>
              </w:rPr>
            </w:pPr>
            <w:r w:rsidRPr="006D32DF">
              <w:rPr>
                <w:color w:val="000000"/>
                <w:sz w:val="24"/>
                <w:szCs w:val="24"/>
              </w:rPr>
              <w:t>к  Порядку исполнения решения о</w:t>
            </w:r>
          </w:p>
          <w:p w:rsidR="00F3547B" w:rsidRPr="006D32DF" w:rsidRDefault="00F3547B" w:rsidP="006D32DF">
            <w:pPr>
              <w:autoSpaceDE w:val="0"/>
              <w:autoSpaceDN w:val="0"/>
              <w:adjustRightInd w:val="0"/>
              <w:ind w:firstLine="4853"/>
              <w:outlineLvl w:val="0"/>
              <w:rPr>
                <w:color w:val="000000"/>
                <w:sz w:val="24"/>
                <w:szCs w:val="24"/>
              </w:rPr>
            </w:pPr>
            <w:r w:rsidRPr="006D32DF">
              <w:rPr>
                <w:color w:val="000000"/>
                <w:sz w:val="24"/>
                <w:szCs w:val="24"/>
              </w:rPr>
              <w:t xml:space="preserve">применении бюджетных мер </w:t>
            </w:r>
          </w:p>
          <w:p w:rsidR="00F3547B" w:rsidRPr="00EA2666" w:rsidRDefault="00F3547B" w:rsidP="006D32DF">
            <w:pPr>
              <w:autoSpaceDE w:val="0"/>
              <w:autoSpaceDN w:val="0"/>
              <w:adjustRightInd w:val="0"/>
              <w:ind w:firstLine="4853"/>
              <w:outlineLvl w:val="0"/>
            </w:pPr>
            <w:r w:rsidRPr="006D32DF">
              <w:rPr>
                <w:color w:val="000000"/>
                <w:sz w:val="24"/>
                <w:szCs w:val="24"/>
              </w:rPr>
              <w:t>принуждения</w:t>
            </w:r>
          </w:p>
        </w:tc>
      </w:tr>
    </w:tbl>
    <w:p w:rsidR="00F3547B" w:rsidRDefault="00F3547B" w:rsidP="00203D4D">
      <w:pPr>
        <w:jc w:val="center"/>
      </w:pPr>
      <w:r>
        <w:t>МИНИСТЕРСТВО ФИНАНСОВ РЕСПУБЛИКИ АДЫГЕЯ</w:t>
      </w:r>
    </w:p>
    <w:p w:rsidR="00F3547B" w:rsidRDefault="00F3547B" w:rsidP="00203D4D">
      <w:pPr>
        <w:jc w:val="center"/>
        <w:rPr>
          <w:sz w:val="16"/>
        </w:rPr>
      </w:pPr>
    </w:p>
    <w:p w:rsidR="00F3547B" w:rsidRPr="00E01DE0" w:rsidRDefault="00F3547B" w:rsidP="00203D4D">
      <w:pPr>
        <w:pStyle w:val="Heading3"/>
        <w:rPr>
          <w:sz w:val="40"/>
          <w:szCs w:val="40"/>
        </w:rPr>
      </w:pPr>
      <w:r w:rsidRPr="00E01DE0">
        <w:rPr>
          <w:sz w:val="40"/>
          <w:szCs w:val="40"/>
        </w:rPr>
        <w:t>П Р И К А З</w:t>
      </w:r>
    </w:p>
    <w:p w:rsidR="00F3547B" w:rsidRPr="00F65C3E" w:rsidRDefault="00F3547B" w:rsidP="00203D4D">
      <w:pPr>
        <w:rPr>
          <w:sz w:val="22"/>
        </w:rPr>
      </w:pPr>
      <w:r>
        <w:rPr>
          <w:sz w:val="22"/>
        </w:rPr>
        <w:t>от________________</w:t>
      </w:r>
      <w:r w:rsidRPr="00F65C3E">
        <w:rPr>
          <w:sz w:val="22"/>
        </w:rPr>
        <w:t xml:space="preserve">                           </w:t>
      </w:r>
      <w:r>
        <w:rPr>
          <w:sz w:val="22"/>
        </w:rPr>
        <w:t xml:space="preserve">                                                    </w:t>
      </w:r>
      <w:r w:rsidRPr="00F65C3E">
        <w:rPr>
          <w:sz w:val="22"/>
        </w:rPr>
        <w:t xml:space="preserve">                        </w:t>
      </w:r>
      <w:r>
        <w:rPr>
          <w:sz w:val="22"/>
        </w:rPr>
        <w:t>№____________</w:t>
      </w:r>
    </w:p>
    <w:p w:rsidR="00F3547B" w:rsidRDefault="00F3547B" w:rsidP="00203D4D">
      <w:pPr>
        <w:rPr>
          <w:sz w:val="22"/>
        </w:rPr>
      </w:pPr>
    </w:p>
    <w:p w:rsidR="00F3547B" w:rsidRDefault="00F3547B" w:rsidP="00203D4D">
      <w:pPr>
        <w:jc w:val="center"/>
        <w:rPr>
          <w:sz w:val="28"/>
        </w:rPr>
      </w:pPr>
      <w:r>
        <w:t>г.</w:t>
      </w:r>
      <w:r w:rsidRPr="00F65C3E">
        <w:t xml:space="preserve"> </w:t>
      </w:r>
      <w:r>
        <w:t>Майкоп</w:t>
      </w:r>
    </w:p>
    <w:p w:rsidR="00F3547B" w:rsidRDefault="00F3547B" w:rsidP="00203D4D"/>
    <w:tbl>
      <w:tblPr>
        <w:tblW w:w="0" w:type="auto"/>
        <w:tblInd w:w="108" w:type="dxa"/>
        <w:tblLook w:val="01E0"/>
      </w:tblPr>
      <w:tblGrid>
        <w:gridCol w:w="9214"/>
        <w:gridCol w:w="249"/>
      </w:tblGrid>
      <w:tr w:rsidR="00F3547B" w:rsidRPr="00E01DE0" w:rsidTr="006D32DF">
        <w:tc>
          <w:tcPr>
            <w:tcW w:w="9463" w:type="dxa"/>
            <w:gridSpan w:val="2"/>
          </w:tcPr>
          <w:p w:rsidR="00F3547B" w:rsidRPr="006D32DF" w:rsidRDefault="00F3547B" w:rsidP="006D32DF">
            <w:pPr>
              <w:pStyle w:val="a1"/>
              <w:jc w:val="both"/>
              <w:rPr>
                <w:rStyle w:val="a0"/>
                <w:rFonts w:ascii="Times New Roman" w:hAnsi="Times New Roman" w:cs="Times New Roman"/>
                <w:bCs/>
                <w:sz w:val="28"/>
                <w:szCs w:val="28"/>
              </w:rPr>
            </w:pPr>
            <w:r w:rsidRPr="006D32DF">
              <w:rPr>
                <w:rStyle w:val="a0"/>
                <w:rFonts w:ascii="Times New Roman" w:hAnsi="Times New Roman" w:cs="Times New Roman"/>
                <w:bCs/>
                <w:sz w:val="28"/>
                <w:szCs w:val="28"/>
              </w:rPr>
              <w:t>О применении бюджетной меры</w:t>
            </w:r>
          </w:p>
          <w:p w:rsidR="00F3547B" w:rsidRPr="006D32DF" w:rsidRDefault="00F3547B" w:rsidP="006D32DF">
            <w:pPr>
              <w:pStyle w:val="a1"/>
              <w:jc w:val="both"/>
              <w:rPr>
                <w:rStyle w:val="a0"/>
                <w:rFonts w:ascii="Times New Roman" w:hAnsi="Times New Roman" w:cs="Times New Roman"/>
                <w:bCs/>
                <w:sz w:val="28"/>
                <w:szCs w:val="28"/>
              </w:rPr>
            </w:pPr>
            <w:r w:rsidRPr="006D32DF">
              <w:rPr>
                <w:rStyle w:val="a0"/>
                <w:rFonts w:ascii="Times New Roman" w:hAnsi="Times New Roman" w:cs="Times New Roman"/>
                <w:bCs/>
                <w:sz w:val="28"/>
                <w:szCs w:val="28"/>
              </w:rPr>
              <w:t xml:space="preserve">принуждения в виде бесспорного </w:t>
            </w:r>
          </w:p>
          <w:p w:rsidR="00F3547B" w:rsidRPr="006D32DF" w:rsidRDefault="00F3547B" w:rsidP="006D32DF">
            <w:pPr>
              <w:pStyle w:val="a1"/>
              <w:jc w:val="both"/>
              <w:rPr>
                <w:rStyle w:val="a0"/>
                <w:rFonts w:ascii="Times New Roman" w:hAnsi="Times New Roman" w:cs="Times New Roman"/>
                <w:bCs/>
                <w:sz w:val="28"/>
                <w:szCs w:val="28"/>
              </w:rPr>
            </w:pPr>
            <w:r w:rsidRPr="006D32DF">
              <w:rPr>
                <w:rStyle w:val="a0"/>
                <w:rFonts w:ascii="Times New Roman" w:hAnsi="Times New Roman" w:cs="Times New Roman"/>
                <w:bCs/>
                <w:sz w:val="28"/>
                <w:szCs w:val="28"/>
              </w:rPr>
              <w:t xml:space="preserve">взыскания суммы средств, </w:t>
            </w:r>
          </w:p>
          <w:p w:rsidR="00F3547B" w:rsidRPr="006D32DF" w:rsidRDefault="00F3547B" w:rsidP="006D32DF">
            <w:pPr>
              <w:pStyle w:val="a1"/>
              <w:jc w:val="both"/>
              <w:rPr>
                <w:rStyle w:val="a0"/>
                <w:rFonts w:ascii="Times New Roman" w:hAnsi="Times New Roman" w:cs="Times New Roman"/>
                <w:bCs/>
                <w:sz w:val="28"/>
                <w:szCs w:val="28"/>
              </w:rPr>
            </w:pPr>
            <w:r w:rsidRPr="006D32DF">
              <w:rPr>
                <w:rStyle w:val="a0"/>
                <w:rFonts w:ascii="Times New Roman" w:hAnsi="Times New Roman" w:cs="Times New Roman"/>
                <w:bCs/>
                <w:sz w:val="28"/>
                <w:szCs w:val="28"/>
              </w:rPr>
              <w:t xml:space="preserve">предоставленных из республиканского </w:t>
            </w:r>
          </w:p>
          <w:p w:rsidR="00F3547B" w:rsidRPr="006D32DF" w:rsidRDefault="00F3547B" w:rsidP="006D32DF">
            <w:pPr>
              <w:pStyle w:val="a1"/>
              <w:jc w:val="both"/>
              <w:rPr>
                <w:rFonts w:ascii="Times New Roman" w:hAnsi="Times New Roman" w:cs="Times New Roman"/>
                <w:sz w:val="28"/>
                <w:szCs w:val="28"/>
              </w:rPr>
            </w:pPr>
            <w:r w:rsidRPr="006D32DF">
              <w:rPr>
                <w:rStyle w:val="a0"/>
                <w:rFonts w:ascii="Times New Roman" w:hAnsi="Times New Roman" w:cs="Times New Roman"/>
                <w:bCs/>
                <w:sz w:val="28"/>
                <w:szCs w:val="28"/>
              </w:rPr>
              <w:t xml:space="preserve">бюджета Республики Адыгея </w:t>
            </w:r>
          </w:p>
          <w:p w:rsidR="00F3547B" w:rsidRPr="006D32DF" w:rsidRDefault="00F3547B" w:rsidP="006D32DF">
            <w:pPr>
              <w:jc w:val="both"/>
              <w:rPr>
                <w:sz w:val="28"/>
                <w:szCs w:val="28"/>
              </w:rPr>
            </w:pPr>
          </w:p>
          <w:p w:rsidR="00F3547B" w:rsidRPr="006D32DF" w:rsidRDefault="00F3547B" w:rsidP="006D32DF">
            <w:pPr>
              <w:pStyle w:val="a1"/>
              <w:ind w:firstLine="743"/>
              <w:jc w:val="both"/>
              <w:rPr>
                <w:rFonts w:ascii="Times New Roman" w:hAnsi="Times New Roman" w:cs="Times New Roman"/>
                <w:sz w:val="28"/>
                <w:szCs w:val="28"/>
              </w:rPr>
            </w:pPr>
            <w:r w:rsidRPr="006D32DF">
              <w:rPr>
                <w:rFonts w:ascii="Times New Roman" w:hAnsi="Times New Roman" w:cs="Times New Roman"/>
                <w:sz w:val="28"/>
                <w:szCs w:val="28"/>
              </w:rPr>
              <w:t>На основании уведомления о применении бюджетных мер принуждения от ____________ № _______, направленного _________________________________________________________________,</w:t>
            </w:r>
          </w:p>
          <w:p w:rsidR="00F3547B" w:rsidRPr="006D32DF" w:rsidRDefault="00F3547B" w:rsidP="006D32DF">
            <w:pPr>
              <w:pStyle w:val="a1"/>
              <w:jc w:val="center"/>
              <w:rPr>
                <w:rFonts w:ascii="Times New Roman" w:hAnsi="Times New Roman" w:cs="Times New Roman"/>
                <w:i/>
              </w:rPr>
            </w:pPr>
            <w:r w:rsidRPr="006D32DF">
              <w:rPr>
                <w:rFonts w:ascii="Times New Roman" w:hAnsi="Times New Roman" w:cs="Times New Roman"/>
                <w:i/>
              </w:rPr>
              <w:t>(наименование органа государственного финансового контроля)</w:t>
            </w:r>
          </w:p>
          <w:p w:rsidR="00F3547B" w:rsidRPr="006D32DF" w:rsidRDefault="00F3547B" w:rsidP="006D32DF">
            <w:pPr>
              <w:pStyle w:val="a1"/>
              <w:jc w:val="both"/>
              <w:rPr>
                <w:rFonts w:ascii="Times New Roman" w:hAnsi="Times New Roman" w:cs="Times New Roman"/>
                <w:sz w:val="28"/>
                <w:szCs w:val="28"/>
              </w:rPr>
            </w:pPr>
            <w:r w:rsidRPr="006D32DF">
              <w:rPr>
                <w:rFonts w:ascii="Times New Roman" w:hAnsi="Times New Roman" w:cs="Times New Roman"/>
                <w:sz w:val="28"/>
                <w:szCs w:val="28"/>
              </w:rPr>
              <w:t xml:space="preserve">в   соответствии  со  статьями 306.2  и  306.3  Бюджетного  кодекса Российской  Федерации,  </w:t>
            </w:r>
            <w:r w:rsidRPr="006D32DF">
              <w:rPr>
                <w:rFonts w:ascii="Times New Roman" w:hAnsi="Times New Roman" w:cs="Times New Roman"/>
                <w:color w:val="000000"/>
                <w:spacing w:val="4"/>
                <w:sz w:val="28"/>
                <w:szCs w:val="28"/>
              </w:rPr>
              <w:t xml:space="preserve">приказом Министерства финансов  Республики Адыгея </w:t>
            </w:r>
            <w:r w:rsidRPr="006D32DF">
              <w:rPr>
                <w:rFonts w:ascii="Times New Roman" w:hAnsi="Times New Roman" w:cs="Times New Roman"/>
                <w:color w:val="000000"/>
                <w:spacing w:val="-6"/>
                <w:sz w:val="28"/>
                <w:szCs w:val="28"/>
              </w:rPr>
              <w:t>от ______________</w:t>
            </w:r>
            <w:r w:rsidRPr="006D32DF">
              <w:rPr>
                <w:rFonts w:ascii="Times New Roman" w:hAnsi="Times New Roman" w:cs="Times New Roman"/>
                <w:color w:val="000000"/>
                <w:spacing w:val="2"/>
                <w:sz w:val="28"/>
                <w:szCs w:val="28"/>
              </w:rPr>
              <w:t xml:space="preserve"> г. № ______ «</w:t>
            </w:r>
            <w:r w:rsidRPr="006D32DF">
              <w:rPr>
                <w:rFonts w:ascii="Times New Roman" w:hAnsi="Times New Roman" w:cs="Times New Roman"/>
                <w:sz w:val="28"/>
                <w:szCs w:val="28"/>
              </w:rPr>
              <w:t>О порядке исполнения решения о применении бюджетных мер принуждения»</w:t>
            </w:r>
          </w:p>
          <w:p w:rsidR="00F3547B" w:rsidRPr="00EC1576" w:rsidRDefault="00F3547B" w:rsidP="00EC1576"/>
          <w:p w:rsidR="00F3547B" w:rsidRPr="006D32DF" w:rsidRDefault="00F3547B" w:rsidP="006D32DF">
            <w:pPr>
              <w:pStyle w:val="a1"/>
              <w:jc w:val="center"/>
              <w:rPr>
                <w:rFonts w:ascii="Times New Roman" w:hAnsi="Times New Roman" w:cs="Times New Roman"/>
                <w:sz w:val="28"/>
                <w:szCs w:val="28"/>
              </w:rPr>
            </w:pPr>
            <w:r w:rsidRPr="006D32DF">
              <w:rPr>
                <w:rFonts w:ascii="Times New Roman" w:hAnsi="Times New Roman" w:cs="Times New Roman"/>
                <w:sz w:val="28"/>
                <w:szCs w:val="28"/>
              </w:rPr>
              <w:t>п р и к а з ы  в а ю:</w:t>
            </w:r>
          </w:p>
          <w:p w:rsidR="00F3547B" w:rsidRPr="006D32DF" w:rsidRDefault="00F3547B" w:rsidP="006D32DF">
            <w:pPr>
              <w:pStyle w:val="a1"/>
              <w:numPr>
                <w:ilvl w:val="0"/>
                <w:numId w:val="12"/>
              </w:numPr>
              <w:ind w:left="0" w:firstLine="743"/>
              <w:jc w:val="both"/>
              <w:rPr>
                <w:rFonts w:ascii="Times New Roman" w:hAnsi="Times New Roman" w:cs="Times New Roman"/>
                <w:sz w:val="28"/>
                <w:szCs w:val="28"/>
              </w:rPr>
            </w:pPr>
            <w:r w:rsidRPr="006D32DF">
              <w:rPr>
                <w:rFonts w:ascii="Times New Roman" w:hAnsi="Times New Roman" w:cs="Times New Roman"/>
                <w:sz w:val="28"/>
                <w:szCs w:val="28"/>
              </w:rPr>
              <w:t>В связи с выявлением факта __________________________________________________________________</w:t>
            </w:r>
          </w:p>
          <w:p w:rsidR="00F3547B" w:rsidRPr="006D32DF" w:rsidRDefault="00F3547B" w:rsidP="006D32DF">
            <w:pPr>
              <w:pStyle w:val="a1"/>
              <w:jc w:val="center"/>
              <w:rPr>
                <w:rFonts w:ascii="Times New Roman" w:hAnsi="Times New Roman" w:cs="Times New Roman"/>
                <w:i/>
              </w:rPr>
            </w:pPr>
            <w:r w:rsidRPr="006D32DF">
              <w:rPr>
                <w:rFonts w:ascii="Times New Roman" w:hAnsi="Times New Roman" w:cs="Times New Roman"/>
                <w:i/>
              </w:rPr>
              <w:t>(содержание нарушения)</w:t>
            </w:r>
          </w:p>
          <w:p w:rsidR="00F3547B" w:rsidRPr="006D32DF" w:rsidRDefault="00F3547B" w:rsidP="006D32DF">
            <w:pPr>
              <w:pStyle w:val="a1"/>
              <w:jc w:val="both"/>
              <w:rPr>
                <w:rFonts w:ascii="Times New Roman" w:hAnsi="Times New Roman" w:cs="Times New Roman"/>
                <w:sz w:val="28"/>
                <w:szCs w:val="28"/>
              </w:rPr>
            </w:pPr>
            <w:r w:rsidRPr="006D32DF">
              <w:rPr>
                <w:rFonts w:ascii="Times New Roman" w:hAnsi="Times New Roman" w:cs="Times New Roman"/>
                <w:sz w:val="28"/>
                <w:szCs w:val="28"/>
              </w:rPr>
              <w:t>осуществить               бесспорное взыскание средств за счет доходов, подлежащих зачислению в бюджет ___________________________________</w:t>
            </w:r>
          </w:p>
          <w:p w:rsidR="00F3547B" w:rsidRPr="006D32DF" w:rsidRDefault="00F3547B" w:rsidP="006D32DF">
            <w:pPr>
              <w:pStyle w:val="a1"/>
              <w:jc w:val="both"/>
              <w:rPr>
                <w:rFonts w:ascii="Times New Roman" w:hAnsi="Times New Roman" w:cs="Times New Roman"/>
                <w:sz w:val="28"/>
                <w:szCs w:val="28"/>
              </w:rPr>
            </w:pPr>
            <w:r w:rsidRPr="006D32DF">
              <w:rPr>
                <w:rFonts w:ascii="Times New Roman" w:hAnsi="Times New Roman" w:cs="Times New Roman"/>
                <w:i/>
              </w:rPr>
              <w:t xml:space="preserve">                                                                             (наименование муниципального образования)</w:t>
            </w:r>
          </w:p>
          <w:p w:rsidR="00F3547B" w:rsidRPr="006D32DF" w:rsidRDefault="00F3547B" w:rsidP="006D32DF">
            <w:pPr>
              <w:pStyle w:val="a1"/>
              <w:jc w:val="both"/>
              <w:rPr>
                <w:rFonts w:ascii="Times New Roman" w:hAnsi="Times New Roman" w:cs="Times New Roman"/>
                <w:i/>
              </w:rPr>
            </w:pPr>
            <w:r w:rsidRPr="006D32DF">
              <w:rPr>
                <w:rFonts w:ascii="Times New Roman" w:hAnsi="Times New Roman" w:cs="Times New Roman"/>
                <w:sz w:val="28"/>
                <w:szCs w:val="28"/>
              </w:rPr>
              <w:t xml:space="preserve"> в сумме _____________________ руб. </w:t>
            </w:r>
            <w:r w:rsidRPr="006D32DF">
              <w:rPr>
                <w:rFonts w:ascii="Times New Roman" w:hAnsi="Times New Roman" w:cs="Times New Roman"/>
                <w:i/>
              </w:rPr>
              <w:t xml:space="preserve">                                                                         </w:t>
            </w:r>
          </w:p>
          <w:p w:rsidR="00F3547B" w:rsidRPr="006D32DF" w:rsidRDefault="00F3547B" w:rsidP="006D32DF">
            <w:pPr>
              <w:pStyle w:val="a1"/>
              <w:jc w:val="both"/>
              <w:rPr>
                <w:rFonts w:ascii="Times New Roman" w:hAnsi="Times New Roman" w:cs="Times New Roman"/>
                <w:sz w:val="28"/>
                <w:szCs w:val="28"/>
              </w:rPr>
            </w:pPr>
            <w:r w:rsidRPr="006D32DF">
              <w:rPr>
                <w:rFonts w:ascii="Times New Roman" w:hAnsi="Times New Roman" w:cs="Times New Roman"/>
                <w:sz w:val="28"/>
                <w:szCs w:val="28"/>
              </w:rPr>
              <w:t>в целях дальнейшего перечисления в республиканский бюджет Республики Адыгея.</w:t>
            </w:r>
          </w:p>
          <w:p w:rsidR="00F3547B" w:rsidRPr="006D32DF" w:rsidRDefault="00F3547B" w:rsidP="006D32DF">
            <w:pPr>
              <w:pStyle w:val="ListParagraph"/>
              <w:numPr>
                <w:ilvl w:val="0"/>
                <w:numId w:val="12"/>
              </w:numPr>
              <w:ind w:left="0" w:firstLine="743"/>
              <w:rPr>
                <w:sz w:val="28"/>
                <w:szCs w:val="28"/>
              </w:rPr>
            </w:pPr>
            <w:r w:rsidRPr="006D32DF">
              <w:rPr>
                <w:sz w:val="28"/>
                <w:szCs w:val="28"/>
              </w:rPr>
              <w:t xml:space="preserve">Управлению Федерального казначейства по Республике Адыгея (Адыгея) взыскать из бюджета _______________________________________ </w:t>
            </w:r>
          </w:p>
          <w:p w:rsidR="00F3547B" w:rsidRPr="006D32DF" w:rsidRDefault="00F3547B" w:rsidP="006D32DF">
            <w:pPr>
              <w:ind w:left="34"/>
              <w:rPr>
                <w:i/>
                <w:sz w:val="24"/>
                <w:szCs w:val="24"/>
              </w:rPr>
            </w:pPr>
            <w:r w:rsidRPr="006D32DF">
              <w:rPr>
                <w:i/>
                <w:sz w:val="24"/>
                <w:szCs w:val="24"/>
              </w:rPr>
              <w:t xml:space="preserve">                                                                      (наименование муниципального образования)</w:t>
            </w:r>
          </w:p>
          <w:p w:rsidR="00F3547B" w:rsidRPr="006D32DF" w:rsidRDefault="00F3547B" w:rsidP="006D32DF">
            <w:pPr>
              <w:jc w:val="both"/>
              <w:rPr>
                <w:sz w:val="28"/>
                <w:szCs w:val="28"/>
              </w:rPr>
            </w:pPr>
            <w:r w:rsidRPr="006D32DF">
              <w:rPr>
                <w:sz w:val="28"/>
                <w:szCs w:val="28"/>
              </w:rPr>
              <w:t>и перечислить в доход республиканского бюджета Республики Адыгея средства в сумме ______________ (___________________________) руб. согласно следующим реквизитам:</w:t>
            </w:r>
          </w:p>
          <w:p w:rsidR="00F3547B" w:rsidRPr="006D32DF" w:rsidRDefault="00F3547B" w:rsidP="006D32DF">
            <w:pPr>
              <w:ind w:left="34"/>
              <w:rPr>
                <w:i/>
                <w:sz w:val="24"/>
                <w:szCs w:val="24"/>
              </w:rPr>
            </w:pPr>
            <w:r w:rsidRPr="006D32DF">
              <w:rPr>
                <w:i/>
                <w:sz w:val="24"/>
                <w:szCs w:val="24"/>
              </w:rPr>
              <w:t xml:space="preserve">                                                   </w:t>
            </w:r>
          </w:p>
          <w:p w:rsidR="00F3547B" w:rsidRPr="006D32DF" w:rsidRDefault="00F3547B" w:rsidP="006D32DF">
            <w:pPr>
              <w:pStyle w:val="a1"/>
              <w:ind w:firstLine="743"/>
              <w:rPr>
                <w:color w:val="000000"/>
                <w:spacing w:val="-5"/>
                <w:sz w:val="28"/>
                <w:szCs w:val="28"/>
              </w:rPr>
            </w:pPr>
            <w:r w:rsidRPr="006D32DF">
              <w:rPr>
                <w:rFonts w:ascii="Times New Roman" w:hAnsi="Times New Roman" w:cs="Times New Roman"/>
                <w:i/>
                <w:sz w:val="28"/>
                <w:szCs w:val="28"/>
              </w:rPr>
              <w:t xml:space="preserve">                                                  </w:t>
            </w:r>
          </w:p>
          <w:p w:rsidR="00F3547B" w:rsidRPr="006D32DF" w:rsidRDefault="00F3547B" w:rsidP="00203D4D">
            <w:pPr>
              <w:rPr>
                <w:sz w:val="28"/>
                <w:szCs w:val="28"/>
              </w:rPr>
            </w:pPr>
            <w:r w:rsidRPr="006D32DF">
              <w:rPr>
                <w:sz w:val="28"/>
                <w:szCs w:val="28"/>
              </w:rPr>
              <w:t>Министр                                                                                                  Д.З. Долев</w:t>
            </w:r>
          </w:p>
        </w:tc>
      </w:tr>
      <w:tr w:rsidR="00F3547B" w:rsidTr="006D32DF">
        <w:trPr>
          <w:gridAfter w:val="1"/>
          <w:wAfter w:w="107" w:type="dxa"/>
          <w:trHeight w:val="1275"/>
        </w:trPr>
        <w:tc>
          <w:tcPr>
            <w:tcW w:w="9214" w:type="dxa"/>
          </w:tcPr>
          <w:p w:rsidR="00F3547B" w:rsidRPr="006D32DF" w:rsidRDefault="00F3547B" w:rsidP="006D32DF">
            <w:pPr>
              <w:shd w:val="clear" w:color="auto" w:fill="FFFFFF"/>
              <w:spacing w:line="226" w:lineRule="exact"/>
              <w:ind w:firstLine="4853"/>
              <w:rPr>
                <w:color w:val="000000"/>
                <w:spacing w:val="-3"/>
                <w:sz w:val="24"/>
                <w:szCs w:val="24"/>
              </w:rPr>
            </w:pPr>
            <w:r w:rsidRPr="006D32DF">
              <w:rPr>
                <w:color w:val="000000"/>
                <w:spacing w:val="-3"/>
                <w:sz w:val="24"/>
                <w:szCs w:val="24"/>
              </w:rPr>
              <w:t>Приложение № 2</w:t>
            </w:r>
          </w:p>
          <w:p w:rsidR="00F3547B" w:rsidRPr="006D32DF" w:rsidRDefault="00F3547B" w:rsidP="006D32DF">
            <w:pPr>
              <w:autoSpaceDE w:val="0"/>
              <w:autoSpaceDN w:val="0"/>
              <w:adjustRightInd w:val="0"/>
              <w:ind w:firstLine="4853"/>
              <w:outlineLvl w:val="0"/>
              <w:rPr>
                <w:color w:val="000000"/>
                <w:sz w:val="24"/>
                <w:szCs w:val="24"/>
              </w:rPr>
            </w:pPr>
            <w:r w:rsidRPr="006D32DF">
              <w:rPr>
                <w:color w:val="000000"/>
                <w:sz w:val="24"/>
                <w:szCs w:val="24"/>
              </w:rPr>
              <w:t>к  Порядку исполнения решения о</w:t>
            </w:r>
          </w:p>
          <w:p w:rsidR="00F3547B" w:rsidRPr="006D32DF" w:rsidRDefault="00F3547B" w:rsidP="006D32DF">
            <w:pPr>
              <w:autoSpaceDE w:val="0"/>
              <w:autoSpaceDN w:val="0"/>
              <w:adjustRightInd w:val="0"/>
              <w:ind w:firstLine="4853"/>
              <w:outlineLvl w:val="0"/>
              <w:rPr>
                <w:color w:val="000000"/>
                <w:sz w:val="24"/>
                <w:szCs w:val="24"/>
              </w:rPr>
            </w:pPr>
            <w:r w:rsidRPr="006D32DF">
              <w:rPr>
                <w:color w:val="000000"/>
                <w:sz w:val="24"/>
                <w:szCs w:val="24"/>
              </w:rPr>
              <w:t xml:space="preserve">применении бюджетных мер </w:t>
            </w:r>
          </w:p>
          <w:p w:rsidR="00F3547B" w:rsidRPr="006D32DF" w:rsidRDefault="00F3547B" w:rsidP="006D32DF">
            <w:pPr>
              <w:autoSpaceDE w:val="0"/>
              <w:autoSpaceDN w:val="0"/>
              <w:adjustRightInd w:val="0"/>
              <w:ind w:firstLine="4853"/>
              <w:outlineLvl w:val="0"/>
              <w:rPr>
                <w:color w:val="000000"/>
                <w:sz w:val="24"/>
                <w:szCs w:val="24"/>
              </w:rPr>
            </w:pPr>
            <w:r w:rsidRPr="006D32DF">
              <w:rPr>
                <w:color w:val="000000"/>
                <w:sz w:val="24"/>
                <w:szCs w:val="24"/>
              </w:rPr>
              <w:t>принуждения</w:t>
            </w:r>
          </w:p>
          <w:p w:rsidR="00F3547B" w:rsidRPr="006D32DF" w:rsidRDefault="00F3547B" w:rsidP="006D32DF">
            <w:pPr>
              <w:autoSpaceDE w:val="0"/>
              <w:autoSpaceDN w:val="0"/>
              <w:adjustRightInd w:val="0"/>
              <w:ind w:firstLine="4853"/>
              <w:outlineLvl w:val="0"/>
              <w:rPr>
                <w:color w:val="000000"/>
                <w:sz w:val="24"/>
                <w:szCs w:val="24"/>
              </w:rPr>
            </w:pPr>
          </w:p>
          <w:p w:rsidR="00F3547B" w:rsidRPr="00EA2666" w:rsidRDefault="00F3547B" w:rsidP="006D32DF">
            <w:pPr>
              <w:autoSpaceDE w:val="0"/>
              <w:autoSpaceDN w:val="0"/>
              <w:adjustRightInd w:val="0"/>
              <w:ind w:firstLine="4853"/>
              <w:outlineLvl w:val="0"/>
            </w:pPr>
          </w:p>
        </w:tc>
      </w:tr>
    </w:tbl>
    <w:p w:rsidR="00F3547B" w:rsidRDefault="00F3547B" w:rsidP="007B6857">
      <w:pPr>
        <w:jc w:val="center"/>
      </w:pPr>
    </w:p>
    <w:p w:rsidR="00F3547B" w:rsidRDefault="00F3547B" w:rsidP="007B6857">
      <w:pPr>
        <w:jc w:val="center"/>
      </w:pPr>
      <w:r>
        <w:t>МИНИСТЕРСТВО ФИНАНСОВ РЕСПУБЛИКИ АДЫГЕЯ</w:t>
      </w:r>
    </w:p>
    <w:p w:rsidR="00F3547B" w:rsidRDefault="00F3547B" w:rsidP="007B6857">
      <w:pPr>
        <w:jc w:val="center"/>
        <w:rPr>
          <w:sz w:val="16"/>
        </w:rPr>
      </w:pPr>
    </w:p>
    <w:p w:rsidR="00F3547B" w:rsidRPr="00E01DE0" w:rsidRDefault="00F3547B" w:rsidP="007B6857">
      <w:pPr>
        <w:pStyle w:val="Heading3"/>
        <w:rPr>
          <w:sz w:val="40"/>
          <w:szCs w:val="40"/>
        </w:rPr>
      </w:pPr>
      <w:r w:rsidRPr="00E01DE0">
        <w:rPr>
          <w:sz w:val="40"/>
          <w:szCs w:val="40"/>
        </w:rPr>
        <w:t>П Р И К А З</w:t>
      </w:r>
    </w:p>
    <w:p w:rsidR="00F3547B" w:rsidRPr="00F65C3E" w:rsidRDefault="00F3547B" w:rsidP="007B6857">
      <w:pPr>
        <w:rPr>
          <w:sz w:val="22"/>
        </w:rPr>
      </w:pPr>
      <w:r>
        <w:rPr>
          <w:sz w:val="22"/>
        </w:rPr>
        <w:t>от________________</w:t>
      </w:r>
      <w:r w:rsidRPr="00F65C3E">
        <w:rPr>
          <w:sz w:val="22"/>
        </w:rPr>
        <w:t xml:space="preserve">                           </w:t>
      </w:r>
      <w:r>
        <w:rPr>
          <w:sz w:val="22"/>
        </w:rPr>
        <w:t xml:space="preserve">                                                    </w:t>
      </w:r>
      <w:r w:rsidRPr="00F65C3E">
        <w:rPr>
          <w:sz w:val="22"/>
        </w:rPr>
        <w:t xml:space="preserve">                        </w:t>
      </w:r>
      <w:r>
        <w:rPr>
          <w:sz w:val="22"/>
        </w:rPr>
        <w:t>№____________</w:t>
      </w:r>
    </w:p>
    <w:p w:rsidR="00F3547B" w:rsidRDefault="00F3547B" w:rsidP="007B6857">
      <w:pPr>
        <w:rPr>
          <w:sz w:val="22"/>
        </w:rPr>
      </w:pPr>
    </w:p>
    <w:p w:rsidR="00F3547B" w:rsidRDefault="00F3547B" w:rsidP="007B6857">
      <w:pPr>
        <w:jc w:val="center"/>
        <w:rPr>
          <w:sz w:val="28"/>
        </w:rPr>
      </w:pPr>
      <w:r>
        <w:t>г.</w:t>
      </w:r>
      <w:r w:rsidRPr="00F65C3E">
        <w:t xml:space="preserve"> </w:t>
      </w:r>
      <w:r>
        <w:t>Майкоп</w:t>
      </w:r>
    </w:p>
    <w:p w:rsidR="00F3547B" w:rsidRDefault="00F3547B" w:rsidP="007B6857"/>
    <w:p w:rsidR="00F3547B" w:rsidRDefault="00F3547B" w:rsidP="007B6857"/>
    <w:p w:rsidR="00F3547B" w:rsidRDefault="00F3547B" w:rsidP="007B6857"/>
    <w:tbl>
      <w:tblPr>
        <w:tblW w:w="0" w:type="auto"/>
        <w:tblInd w:w="108" w:type="dxa"/>
        <w:tblLook w:val="01E0"/>
      </w:tblPr>
      <w:tblGrid>
        <w:gridCol w:w="9463"/>
      </w:tblGrid>
      <w:tr w:rsidR="00F3547B" w:rsidRPr="00E01DE0" w:rsidTr="006D32DF">
        <w:tc>
          <w:tcPr>
            <w:tcW w:w="9900" w:type="dxa"/>
          </w:tcPr>
          <w:p w:rsidR="00F3547B" w:rsidRPr="006D32DF" w:rsidRDefault="00F3547B" w:rsidP="006D32DF">
            <w:pPr>
              <w:pStyle w:val="a1"/>
              <w:jc w:val="both"/>
              <w:rPr>
                <w:rStyle w:val="a0"/>
                <w:rFonts w:ascii="Times New Roman" w:hAnsi="Times New Roman" w:cs="Times New Roman"/>
                <w:bCs/>
                <w:sz w:val="28"/>
                <w:szCs w:val="28"/>
              </w:rPr>
            </w:pPr>
            <w:r w:rsidRPr="006D32DF">
              <w:rPr>
                <w:rStyle w:val="a0"/>
                <w:rFonts w:ascii="Times New Roman" w:hAnsi="Times New Roman" w:cs="Times New Roman"/>
                <w:bCs/>
                <w:sz w:val="28"/>
                <w:szCs w:val="28"/>
              </w:rPr>
              <w:t>О применении бюджетной меры</w:t>
            </w:r>
          </w:p>
          <w:p w:rsidR="00F3547B" w:rsidRPr="006D32DF" w:rsidRDefault="00F3547B" w:rsidP="006D32DF">
            <w:pPr>
              <w:pStyle w:val="a1"/>
              <w:jc w:val="both"/>
              <w:rPr>
                <w:rStyle w:val="a0"/>
                <w:rFonts w:ascii="Times New Roman" w:hAnsi="Times New Roman" w:cs="Times New Roman"/>
                <w:bCs/>
                <w:sz w:val="28"/>
                <w:szCs w:val="28"/>
              </w:rPr>
            </w:pPr>
            <w:r w:rsidRPr="006D32DF">
              <w:rPr>
                <w:rStyle w:val="a0"/>
                <w:rFonts w:ascii="Times New Roman" w:hAnsi="Times New Roman" w:cs="Times New Roman"/>
                <w:bCs/>
                <w:sz w:val="28"/>
                <w:szCs w:val="28"/>
              </w:rPr>
              <w:t xml:space="preserve">принуждения в виде передачи </w:t>
            </w:r>
          </w:p>
          <w:p w:rsidR="00F3547B" w:rsidRPr="006D32DF" w:rsidRDefault="00F3547B" w:rsidP="006D32DF">
            <w:pPr>
              <w:pStyle w:val="a1"/>
              <w:jc w:val="both"/>
              <w:rPr>
                <w:rStyle w:val="a0"/>
                <w:rFonts w:ascii="Times New Roman" w:hAnsi="Times New Roman" w:cs="Times New Roman"/>
                <w:bCs/>
                <w:sz w:val="28"/>
                <w:szCs w:val="28"/>
              </w:rPr>
            </w:pPr>
            <w:r w:rsidRPr="006D32DF">
              <w:rPr>
                <w:rStyle w:val="a0"/>
                <w:rFonts w:ascii="Times New Roman" w:hAnsi="Times New Roman" w:cs="Times New Roman"/>
                <w:bCs/>
                <w:sz w:val="28"/>
                <w:szCs w:val="28"/>
              </w:rPr>
              <w:t xml:space="preserve">уполномоченному по республиканскому </w:t>
            </w:r>
          </w:p>
          <w:p w:rsidR="00F3547B" w:rsidRPr="006D32DF" w:rsidRDefault="00F3547B" w:rsidP="006D32DF">
            <w:pPr>
              <w:pStyle w:val="a1"/>
              <w:jc w:val="both"/>
              <w:rPr>
                <w:rStyle w:val="a0"/>
                <w:rFonts w:ascii="Times New Roman" w:hAnsi="Times New Roman" w:cs="Times New Roman"/>
                <w:bCs/>
                <w:sz w:val="28"/>
                <w:szCs w:val="28"/>
              </w:rPr>
            </w:pPr>
            <w:r w:rsidRPr="006D32DF">
              <w:rPr>
                <w:rStyle w:val="a0"/>
                <w:rFonts w:ascii="Times New Roman" w:hAnsi="Times New Roman" w:cs="Times New Roman"/>
                <w:bCs/>
                <w:sz w:val="28"/>
                <w:szCs w:val="28"/>
              </w:rPr>
              <w:t xml:space="preserve">бюджету Республики Адыгея части </w:t>
            </w:r>
          </w:p>
          <w:p w:rsidR="00F3547B" w:rsidRPr="006D32DF" w:rsidRDefault="00F3547B" w:rsidP="006D32DF">
            <w:pPr>
              <w:pStyle w:val="a1"/>
              <w:jc w:val="both"/>
              <w:rPr>
                <w:rStyle w:val="a0"/>
                <w:rFonts w:ascii="Times New Roman" w:hAnsi="Times New Roman" w:cs="Times New Roman"/>
                <w:bCs/>
                <w:sz w:val="28"/>
                <w:szCs w:val="28"/>
              </w:rPr>
            </w:pPr>
            <w:r w:rsidRPr="006D32DF">
              <w:rPr>
                <w:rStyle w:val="a0"/>
                <w:rFonts w:ascii="Times New Roman" w:hAnsi="Times New Roman" w:cs="Times New Roman"/>
                <w:bCs/>
                <w:sz w:val="28"/>
                <w:szCs w:val="28"/>
              </w:rPr>
              <w:t>полномочий</w:t>
            </w:r>
          </w:p>
          <w:p w:rsidR="00F3547B" w:rsidRPr="006D32DF" w:rsidRDefault="00F3547B" w:rsidP="006D32DF">
            <w:pPr>
              <w:jc w:val="both"/>
              <w:rPr>
                <w:sz w:val="28"/>
                <w:szCs w:val="28"/>
              </w:rPr>
            </w:pPr>
          </w:p>
          <w:p w:rsidR="00F3547B" w:rsidRPr="006D32DF" w:rsidRDefault="00F3547B" w:rsidP="006D32DF">
            <w:pPr>
              <w:pStyle w:val="a1"/>
              <w:ind w:firstLine="743"/>
              <w:jc w:val="both"/>
              <w:rPr>
                <w:rFonts w:ascii="Times New Roman" w:hAnsi="Times New Roman" w:cs="Times New Roman"/>
                <w:sz w:val="28"/>
                <w:szCs w:val="28"/>
              </w:rPr>
            </w:pPr>
            <w:r w:rsidRPr="006D32DF">
              <w:rPr>
                <w:rFonts w:ascii="Times New Roman" w:hAnsi="Times New Roman" w:cs="Times New Roman"/>
                <w:sz w:val="28"/>
                <w:szCs w:val="28"/>
              </w:rPr>
              <w:t>На основании уведомления о применении бюджетных мер принуждения от ____________ № _______, направленного _____________</w:t>
            </w:r>
          </w:p>
          <w:p w:rsidR="00F3547B" w:rsidRPr="006D32DF" w:rsidRDefault="00F3547B" w:rsidP="006D32DF">
            <w:pPr>
              <w:pStyle w:val="a1"/>
              <w:jc w:val="both"/>
              <w:rPr>
                <w:rFonts w:ascii="Times New Roman" w:hAnsi="Times New Roman" w:cs="Times New Roman"/>
                <w:sz w:val="28"/>
                <w:szCs w:val="28"/>
              </w:rPr>
            </w:pPr>
            <w:r w:rsidRPr="006D32DF">
              <w:rPr>
                <w:rFonts w:ascii="Times New Roman" w:hAnsi="Times New Roman" w:cs="Times New Roman"/>
                <w:sz w:val="28"/>
                <w:szCs w:val="28"/>
              </w:rPr>
              <w:t>_________________________________________________________________,</w:t>
            </w:r>
          </w:p>
          <w:p w:rsidR="00F3547B" w:rsidRPr="006D32DF" w:rsidRDefault="00F3547B" w:rsidP="006D32DF">
            <w:pPr>
              <w:pStyle w:val="a1"/>
              <w:jc w:val="center"/>
              <w:rPr>
                <w:rFonts w:ascii="Times New Roman" w:hAnsi="Times New Roman" w:cs="Times New Roman"/>
                <w:i/>
              </w:rPr>
            </w:pPr>
            <w:r w:rsidRPr="006D32DF">
              <w:rPr>
                <w:rFonts w:ascii="Times New Roman" w:hAnsi="Times New Roman" w:cs="Times New Roman"/>
                <w:i/>
              </w:rPr>
              <w:t>(наименование органа государственного финансового контроля)</w:t>
            </w:r>
          </w:p>
          <w:p w:rsidR="00F3547B" w:rsidRPr="006D32DF" w:rsidRDefault="00F3547B" w:rsidP="006D32DF">
            <w:pPr>
              <w:pStyle w:val="a1"/>
              <w:jc w:val="both"/>
              <w:rPr>
                <w:rFonts w:ascii="Times New Roman" w:hAnsi="Times New Roman" w:cs="Times New Roman"/>
                <w:sz w:val="28"/>
                <w:szCs w:val="28"/>
              </w:rPr>
            </w:pPr>
            <w:r w:rsidRPr="006D32DF">
              <w:rPr>
                <w:rFonts w:ascii="Times New Roman" w:hAnsi="Times New Roman" w:cs="Times New Roman"/>
                <w:sz w:val="28"/>
                <w:szCs w:val="28"/>
              </w:rPr>
              <w:t>в   соответствии  со  статьями 306.2  и  306.3  Бюджетного  кодекса</w:t>
            </w:r>
          </w:p>
          <w:p w:rsidR="00F3547B" w:rsidRPr="006D32DF" w:rsidRDefault="00F3547B" w:rsidP="006D32DF">
            <w:pPr>
              <w:pStyle w:val="a1"/>
              <w:jc w:val="both"/>
              <w:rPr>
                <w:rFonts w:ascii="Times New Roman" w:hAnsi="Times New Roman" w:cs="Times New Roman"/>
                <w:sz w:val="28"/>
                <w:szCs w:val="28"/>
              </w:rPr>
            </w:pPr>
            <w:r w:rsidRPr="006D32DF">
              <w:rPr>
                <w:rFonts w:ascii="Times New Roman" w:hAnsi="Times New Roman" w:cs="Times New Roman"/>
                <w:sz w:val="28"/>
                <w:szCs w:val="28"/>
              </w:rPr>
              <w:t xml:space="preserve">Российской  Федерации,  </w:t>
            </w:r>
            <w:r w:rsidRPr="006D32DF">
              <w:rPr>
                <w:rFonts w:ascii="Times New Roman" w:hAnsi="Times New Roman" w:cs="Times New Roman"/>
                <w:color w:val="000000"/>
                <w:spacing w:val="4"/>
                <w:sz w:val="28"/>
                <w:szCs w:val="28"/>
              </w:rPr>
              <w:t xml:space="preserve">приказом Министерства финансов  Республики Адыгея </w:t>
            </w:r>
            <w:r w:rsidRPr="006D32DF">
              <w:rPr>
                <w:rFonts w:ascii="Times New Roman" w:hAnsi="Times New Roman" w:cs="Times New Roman"/>
                <w:color w:val="000000"/>
                <w:spacing w:val="-6"/>
                <w:sz w:val="28"/>
                <w:szCs w:val="28"/>
              </w:rPr>
              <w:t>от ______________</w:t>
            </w:r>
            <w:r w:rsidRPr="006D32DF">
              <w:rPr>
                <w:rFonts w:ascii="Times New Roman" w:hAnsi="Times New Roman" w:cs="Times New Roman"/>
                <w:color w:val="000000"/>
                <w:spacing w:val="2"/>
                <w:sz w:val="28"/>
                <w:szCs w:val="28"/>
              </w:rPr>
              <w:t xml:space="preserve"> г. № ______  «</w:t>
            </w:r>
            <w:r w:rsidRPr="006D32DF">
              <w:rPr>
                <w:rFonts w:ascii="Times New Roman" w:hAnsi="Times New Roman" w:cs="Times New Roman"/>
                <w:sz w:val="28"/>
                <w:szCs w:val="28"/>
              </w:rPr>
              <w:t>О порядке исполнения решения о применении бюджетных мер принуждения»</w:t>
            </w:r>
          </w:p>
          <w:p w:rsidR="00F3547B" w:rsidRPr="003633C0" w:rsidRDefault="00F3547B" w:rsidP="003633C0"/>
          <w:p w:rsidR="00F3547B" w:rsidRPr="006D32DF" w:rsidRDefault="00F3547B" w:rsidP="006D32DF">
            <w:pPr>
              <w:pStyle w:val="a1"/>
              <w:jc w:val="center"/>
              <w:rPr>
                <w:rFonts w:ascii="Times New Roman" w:hAnsi="Times New Roman" w:cs="Times New Roman"/>
                <w:sz w:val="28"/>
                <w:szCs w:val="28"/>
              </w:rPr>
            </w:pPr>
            <w:r w:rsidRPr="006D32DF">
              <w:rPr>
                <w:rFonts w:ascii="Times New Roman" w:hAnsi="Times New Roman" w:cs="Times New Roman"/>
                <w:sz w:val="28"/>
                <w:szCs w:val="28"/>
              </w:rPr>
              <w:t>п р и к а з ы  в а ю:</w:t>
            </w:r>
          </w:p>
          <w:p w:rsidR="00F3547B" w:rsidRPr="003633C0" w:rsidRDefault="00F3547B" w:rsidP="003633C0"/>
          <w:p w:rsidR="00F3547B" w:rsidRPr="006D32DF" w:rsidRDefault="00F3547B" w:rsidP="006D32DF">
            <w:pPr>
              <w:pStyle w:val="a1"/>
              <w:numPr>
                <w:ilvl w:val="0"/>
                <w:numId w:val="15"/>
              </w:numPr>
              <w:ind w:left="34" w:firstLine="709"/>
              <w:jc w:val="both"/>
              <w:rPr>
                <w:rFonts w:ascii="Times New Roman" w:hAnsi="Times New Roman" w:cs="Times New Roman"/>
                <w:sz w:val="28"/>
                <w:szCs w:val="28"/>
              </w:rPr>
            </w:pPr>
            <w:r w:rsidRPr="006D32DF">
              <w:rPr>
                <w:rFonts w:ascii="Times New Roman" w:hAnsi="Times New Roman" w:cs="Times New Roman"/>
                <w:sz w:val="28"/>
                <w:szCs w:val="28"/>
              </w:rPr>
              <w:t>В связи с выявлением факта _________________________________________________________________</w:t>
            </w:r>
          </w:p>
          <w:p w:rsidR="00F3547B" w:rsidRPr="006D32DF" w:rsidRDefault="00F3547B" w:rsidP="006D32DF">
            <w:pPr>
              <w:pStyle w:val="a1"/>
              <w:jc w:val="center"/>
              <w:rPr>
                <w:rFonts w:ascii="Times New Roman" w:hAnsi="Times New Roman" w:cs="Times New Roman"/>
                <w:i/>
              </w:rPr>
            </w:pPr>
            <w:r w:rsidRPr="006D32DF">
              <w:rPr>
                <w:rFonts w:ascii="Times New Roman" w:hAnsi="Times New Roman" w:cs="Times New Roman"/>
                <w:i/>
              </w:rPr>
              <w:t>(содержание нарушения)</w:t>
            </w:r>
          </w:p>
          <w:p w:rsidR="00F3547B" w:rsidRPr="006D32DF" w:rsidRDefault="00F3547B" w:rsidP="006D32DF">
            <w:pPr>
              <w:pStyle w:val="a1"/>
              <w:jc w:val="both"/>
              <w:rPr>
                <w:rFonts w:ascii="Times New Roman" w:hAnsi="Times New Roman" w:cs="Times New Roman"/>
                <w:sz w:val="28"/>
                <w:szCs w:val="28"/>
              </w:rPr>
            </w:pPr>
            <w:r w:rsidRPr="006D32DF">
              <w:rPr>
                <w:rFonts w:ascii="Times New Roman" w:hAnsi="Times New Roman" w:cs="Times New Roman"/>
                <w:sz w:val="28"/>
                <w:szCs w:val="28"/>
              </w:rPr>
              <w:t>осуществить                передачу             полномочий        от _______________</w:t>
            </w:r>
          </w:p>
          <w:p w:rsidR="00F3547B" w:rsidRPr="006D32DF" w:rsidRDefault="00F3547B" w:rsidP="006D32DF">
            <w:pPr>
              <w:pStyle w:val="a1"/>
              <w:jc w:val="both"/>
              <w:rPr>
                <w:rFonts w:ascii="Times New Roman" w:hAnsi="Times New Roman" w:cs="Times New Roman"/>
                <w:sz w:val="28"/>
                <w:szCs w:val="28"/>
              </w:rPr>
            </w:pPr>
            <w:r w:rsidRPr="006D32DF">
              <w:rPr>
                <w:rFonts w:ascii="Times New Roman" w:hAnsi="Times New Roman" w:cs="Times New Roman"/>
                <w:sz w:val="28"/>
                <w:szCs w:val="28"/>
              </w:rPr>
              <w:t>__________________________________________________________________</w:t>
            </w:r>
          </w:p>
          <w:p w:rsidR="00F3547B" w:rsidRPr="006D32DF" w:rsidRDefault="00F3547B" w:rsidP="006D32DF">
            <w:pPr>
              <w:pStyle w:val="a1"/>
              <w:jc w:val="center"/>
              <w:rPr>
                <w:rFonts w:ascii="Times New Roman" w:hAnsi="Times New Roman" w:cs="Times New Roman"/>
                <w:i/>
              </w:rPr>
            </w:pPr>
            <w:r w:rsidRPr="006D32DF">
              <w:rPr>
                <w:rFonts w:ascii="Times New Roman" w:hAnsi="Times New Roman" w:cs="Times New Roman"/>
                <w:i/>
              </w:rPr>
              <w:t>(участник бюджетного процесса, совершивший бюджетное  нарушение)</w:t>
            </w:r>
          </w:p>
          <w:p w:rsidR="00F3547B" w:rsidRPr="006D32DF" w:rsidRDefault="00F3547B" w:rsidP="006D32DF">
            <w:pPr>
              <w:pStyle w:val="a1"/>
              <w:jc w:val="both"/>
              <w:rPr>
                <w:rFonts w:ascii="Times New Roman" w:hAnsi="Times New Roman" w:cs="Times New Roman"/>
                <w:sz w:val="28"/>
                <w:szCs w:val="28"/>
              </w:rPr>
            </w:pPr>
            <w:r w:rsidRPr="006D32DF">
              <w:rPr>
                <w:rFonts w:ascii="Times New Roman" w:hAnsi="Times New Roman" w:cs="Times New Roman"/>
                <w:sz w:val="28"/>
                <w:szCs w:val="28"/>
              </w:rPr>
              <w:t>к ________________________________________________________________</w:t>
            </w:r>
          </w:p>
          <w:p w:rsidR="00F3547B" w:rsidRPr="006D32DF" w:rsidRDefault="00F3547B" w:rsidP="006D32DF">
            <w:pPr>
              <w:pStyle w:val="a1"/>
              <w:jc w:val="center"/>
              <w:rPr>
                <w:rFonts w:ascii="Times New Roman" w:hAnsi="Times New Roman" w:cs="Times New Roman"/>
                <w:i/>
              </w:rPr>
            </w:pPr>
            <w:r w:rsidRPr="006D32DF">
              <w:rPr>
                <w:rFonts w:ascii="Times New Roman" w:hAnsi="Times New Roman" w:cs="Times New Roman"/>
                <w:i/>
              </w:rPr>
              <w:t>(участник бюджетного процесса , которому передаются полномочия)</w:t>
            </w:r>
          </w:p>
          <w:p w:rsidR="00F3547B" w:rsidRPr="006D32DF" w:rsidRDefault="00F3547B" w:rsidP="006D32DF">
            <w:pPr>
              <w:pStyle w:val="a1"/>
              <w:numPr>
                <w:ilvl w:val="0"/>
                <w:numId w:val="15"/>
              </w:numPr>
              <w:ind w:left="0" w:firstLine="743"/>
              <w:jc w:val="both"/>
              <w:rPr>
                <w:rFonts w:ascii="Times New Roman" w:hAnsi="Times New Roman" w:cs="Times New Roman"/>
                <w:sz w:val="28"/>
                <w:szCs w:val="28"/>
              </w:rPr>
            </w:pPr>
            <w:r w:rsidRPr="006D32DF">
              <w:rPr>
                <w:rFonts w:ascii="Times New Roman" w:hAnsi="Times New Roman" w:cs="Times New Roman"/>
                <w:sz w:val="28"/>
                <w:szCs w:val="28"/>
              </w:rPr>
              <w:t>_______________________________________________________</w:t>
            </w:r>
          </w:p>
          <w:p w:rsidR="00F3547B" w:rsidRPr="006D32DF" w:rsidRDefault="00F3547B" w:rsidP="006D32DF">
            <w:pPr>
              <w:pStyle w:val="a1"/>
              <w:jc w:val="center"/>
              <w:rPr>
                <w:rFonts w:ascii="Times New Roman" w:hAnsi="Times New Roman" w:cs="Times New Roman"/>
                <w:i/>
              </w:rPr>
            </w:pPr>
            <w:r w:rsidRPr="006D32DF">
              <w:rPr>
                <w:rFonts w:ascii="Times New Roman" w:hAnsi="Times New Roman" w:cs="Times New Roman"/>
                <w:i/>
              </w:rPr>
              <w:t xml:space="preserve">                    (участник бюджетного процесса , которому передаются полномочия)</w:t>
            </w:r>
          </w:p>
          <w:p w:rsidR="00F3547B" w:rsidRPr="006D32DF" w:rsidRDefault="00F3547B" w:rsidP="006D32DF">
            <w:pPr>
              <w:pStyle w:val="a1"/>
              <w:jc w:val="both"/>
              <w:rPr>
                <w:rFonts w:ascii="Times New Roman" w:hAnsi="Times New Roman" w:cs="Times New Roman"/>
                <w:sz w:val="28"/>
                <w:szCs w:val="28"/>
              </w:rPr>
            </w:pPr>
            <w:r w:rsidRPr="006D32DF">
              <w:rPr>
                <w:rFonts w:ascii="Times New Roman" w:hAnsi="Times New Roman" w:cs="Times New Roman"/>
                <w:sz w:val="28"/>
                <w:szCs w:val="28"/>
              </w:rPr>
              <w:t>передаются  полномочия  по   исполнению   бюджета   в   рамках реализации</w:t>
            </w:r>
          </w:p>
          <w:p w:rsidR="00F3547B" w:rsidRPr="006D32DF" w:rsidRDefault="00F3547B" w:rsidP="006D32DF">
            <w:pPr>
              <w:pStyle w:val="a1"/>
              <w:jc w:val="both"/>
              <w:rPr>
                <w:rFonts w:ascii="Times New Roman" w:hAnsi="Times New Roman" w:cs="Times New Roman"/>
                <w:sz w:val="28"/>
                <w:szCs w:val="28"/>
              </w:rPr>
            </w:pPr>
            <w:r w:rsidRPr="006D32DF">
              <w:rPr>
                <w:rFonts w:ascii="Times New Roman" w:hAnsi="Times New Roman" w:cs="Times New Roman"/>
                <w:sz w:val="28"/>
                <w:szCs w:val="28"/>
              </w:rPr>
              <w:t>расходного обязательства по ________________________________________,</w:t>
            </w:r>
          </w:p>
          <w:p w:rsidR="00F3547B" w:rsidRPr="006D32DF" w:rsidRDefault="00F3547B" w:rsidP="00AE0E11">
            <w:pPr>
              <w:pStyle w:val="a1"/>
              <w:rPr>
                <w:rFonts w:ascii="Times New Roman" w:hAnsi="Times New Roman" w:cs="Times New Roman"/>
                <w:i/>
              </w:rPr>
            </w:pPr>
            <w:r w:rsidRPr="006D32DF">
              <w:rPr>
                <w:rFonts w:ascii="Times New Roman" w:hAnsi="Times New Roman" w:cs="Times New Roman"/>
                <w:i/>
              </w:rPr>
              <w:t xml:space="preserve">                                                                  (наименование расходного обязательства)</w:t>
            </w:r>
          </w:p>
          <w:p w:rsidR="00F3547B" w:rsidRPr="006D32DF" w:rsidRDefault="00F3547B" w:rsidP="006D32DF">
            <w:pPr>
              <w:pStyle w:val="a1"/>
              <w:jc w:val="both"/>
              <w:rPr>
                <w:rFonts w:ascii="Times New Roman" w:hAnsi="Times New Roman" w:cs="Times New Roman"/>
                <w:sz w:val="28"/>
                <w:szCs w:val="28"/>
              </w:rPr>
            </w:pPr>
            <w:r w:rsidRPr="006D32DF">
              <w:rPr>
                <w:rFonts w:ascii="Times New Roman" w:hAnsi="Times New Roman" w:cs="Times New Roman"/>
                <w:sz w:val="28"/>
                <w:szCs w:val="28"/>
              </w:rPr>
              <w:t>в  том  числе:  принятие  бюджетных  обязательств,  формирование денежных обязательств, подтверждение денежных обязательств.</w:t>
            </w:r>
          </w:p>
          <w:p w:rsidR="00F3547B" w:rsidRPr="006D32DF" w:rsidRDefault="00F3547B" w:rsidP="006D32DF">
            <w:pPr>
              <w:pStyle w:val="a1"/>
              <w:ind w:firstLine="743"/>
              <w:jc w:val="both"/>
              <w:rPr>
                <w:rFonts w:ascii="Times New Roman" w:hAnsi="Times New Roman" w:cs="Times New Roman"/>
                <w:sz w:val="28"/>
                <w:szCs w:val="28"/>
              </w:rPr>
            </w:pPr>
            <w:r w:rsidRPr="006D32DF">
              <w:rPr>
                <w:rFonts w:ascii="Times New Roman" w:hAnsi="Times New Roman" w:cs="Times New Roman"/>
                <w:sz w:val="28"/>
                <w:szCs w:val="28"/>
              </w:rPr>
              <w:t>3.  Полномочия,  указанные  в пункте 2 настоящего приказа, передаются на срок до _________________20__ года.</w:t>
            </w:r>
          </w:p>
          <w:p w:rsidR="00F3547B" w:rsidRPr="006D32DF" w:rsidRDefault="00F3547B" w:rsidP="006D32DF">
            <w:pPr>
              <w:pStyle w:val="a1"/>
              <w:ind w:firstLine="743"/>
              <w:jc w:val="both"/>
              <w:rPr>
                <w:rFonts w:ascii="Times New Roman" w:hAnsi="Times New Roman" w:cs="Times New Roman"/>
                <w:sz w:val="28"/>
                <w:szCs w:val="28"/>
              </w:rPr>
            </w:pPr>
            <w:r w:rsidRPr="006D32DF">
              <w:rPr>
                <w:rFonts w:ascii="Times New Roman" w:hAnsi="Times New Roman" w:cs="Times New Roman"/>
                <w:sz w:val="28"/>
                <w:szCs w:val="28"/>
              </w:rPr>
              <w:t>4.    Управлению бюджетного учета и отчетности исполнения бюджетов и Отделу ________________________________________________</w:t>
            </w:r>
          </w:p>
          <w:p w:rsidR="00F3547B" w:rsidRPr="006D32DF" w:rsidRDefault="00F3547B" w:rsidP="00AE0E11">
            <w:pPr>
              <w:rPr>
                <w:i/>
                <w:sz w:val="24"/>
                <w:szCs w:val="24"/>
              </w:rPr>
            </w:pPr>
            <w:r w:rsidRPr="006D32DF">
              <w:rPr>
                <w:i/>
                <w:sz w:val="24"/>
                <w:szCs w:val="24"/>
              </w:rPr>
              <w:t xml:space="preserve">                  (наименование отраслевого отдела, курирующего соответствующие расходы)</w:t>
            </w:r>
          </w:p>
          <w:p w:rsidR="00F3547B" w:rsidRPr="006D32DF" w:rsidRDefault="00F3547B" w:rsidP="00203D4D">
            <w:pPr>
              <w:rPr>
                <w:color w:val="000000"/>
                <w:spacing w:val="-5"/>
                <w:sz w:val="28"/>
                <w:szCs w:val="28"/>
              </w:rPr>
            </w:pPr>
            <w:r w:rsidRPr="006D32DF">
              <w:rPr>
                <w:color w:val="000000"/>
                <w:spacing w:val="-5"/>
                <w:sz w:val="28"/>
                <w:szCs w:val="28"/>
              </w:rPr>
              <w:t>обеспечить контроль за реализацией бюджетной меры принуждения.</w:t>
            </w:r>
          </w:p>
          <w:p w:rsidR="00F3547B" w:rsidRPr="006D32DF" w:rsidRDefault="00F3547B" w:rsidP="00203D4D">
            <w:pPr>
              <w:rPr>
                <w:color w:val="000000"/>
                <w:spacing w:val="-5"/>
                <w:sz w:val="28"/>
                <w:szCs w:val="28"/>
              </w:rPr>
            </w:pPr>
          </w:p>
          <w:p w:rsidR="00F3547B" w:rsidRPr="006D32DF" w:rsidRDefault="00F3547B" w:rsidP="00203D4D">
            <w:pPr>
              <w:rPr>
                <w:color w:val="000000"/>
                <w:spacing w:val="-5"/>
                <w:sz w:val="28"/>
                <w:szCs w:val="28"/>
              </w:rPr>
            </w:pPr>
          </w:p>
          <w:p w:rsidR="00F3547B" w:rsidRPr="006D32DF" w:rsidRDefault="00F3547B" w:rsidP="00203D4D">
            <w:pPr>
              <w:rPr>
                <w:sz w:val="28"/>
                <w:szCs w:val="28"/>
              </w:rPr>
            </w:pPr>
            <w:r w:rsidRPr="006D32DF">
              <w:rPr>
                <w:sz w:val="28"/>
                <w:szCs w:val="28"/>
              </w:rPr>
              <w:t>Министр                                                                                                  Д.З. Долев</w:t>
            </w:r>
          </w:p>
          <w:p w:rsidR="00F3547B" w:rsidRPr="006D32DF" w:rsidRDefault="00F3547B" w:rsidP="00203D4D">
            <w:pPr>
              <w:rPr>
                <w:sz w:val="28"/>
                <w:szCs w:val="28"/>
              </w:rPr>
            </w:pPr>
          </w:p>
          <w:p w:rsidR="00F3547B" w:rsidRPr="006D32DF" w:rsidRDefault="00F3547B" w:rsidP="00203D4D">
            <w:pPr>
              <w:rPr>
                <w:sz w:val="28"/>
                <w:szCs w:val="28"/>
              </w:rPr>
            </w:pPr>
          </w:p>
          <w:p w:rsidR="00F3547B" w:rsidRPr="006D32DF" w:rsidRDefault="00F3547B" w:rsidP="00203D4D">
            <w:pPr>
              <w:rPr>
                <w:sz w:val="28"/>
                <w:szCs w:val="28"/>
              </w:rPr>
            </w:pPr>
          </w:p>
          <w:p w:rsidR="00F3547B" w:rsidRPr="006D32DF" w:rsidRDefault="00F3547B" w:rsidP="00203D4D">
            <w:pPr>
              <w:rPr>
                <w:sz w:val="28"/>
                <w:szCs w:val="28"/>
              </w:rPr>
            </w:pPr>
          </w:p>
          <w:p w:rsidR="00F3547B" w:rsidRPr="006D32DF" w:rsidRDefault="00F3547B" w:rsidP="00203D4D">
            <w:pPr>
              <w:rPr>
                <w:sz w:val="28"/>
                <w:szCs w:val="28"/>
              </w:rPr>
            </w:pPr>
          </w:p>
          <w:p w:rsidR="00F3547B" w:rsidRPr="006D32DF" w:rsidRDefault="00F3547B" w:rsidP="00203D4D">
            <w:pPr>
              <w:rPr>
                <w:sz w:val="28"/>
                <w:szCs w:val="28"/>
              </w:rPr>
            </w:pPr>
          </w:p>
          <w:p w:rsidR="00F3547B" w:rsidRPr="006D32DF" w:rsidRDefault="00F3547B" w:rsidP="00203D4D">
            <w:pPr>
              <w:rPr>
                <w:sz w:val="28"/>
                <w:szCs w:val="28"/>
              </w:rPr>
            </w:pPr>
          </w:p>
          <w:p w:rsidR="00F3547B" w:rsidRPr="006D32DF" w:rsidRDefault="00F3547B" w:rsidP="00203D4D">
            <w:pPr>
              <w:rPr>
                <w:sz w:val="28"/>
                <w:szCs w:val="28"/>
              </w:rPr>
            </w:pPr>
          </w:p>
          <w:p w:rsidR="00F3547B" w:rsidRPr="006D32DF" w:rsidRDefault="00F3547B" w:rsidP="00203D4D">
            <w:pPr>
              <w:rPr>
                <w:sz w:val="28"/>
                <w:szCs w:val="28"/>
              </w:rPr>
            </w:pPr>
          </w:p>
          <w:p w:rsidR="00F3547B" w:rsidRPr="006D32DF" w:rsidRDefault="00F3547B" w:rsidP="00203D4D">
            <w:pPr>
              <w:rPr>
                <w:sz w:val="28"/>
                <w:szCs w:val="28"/>
              </w:rPr>
            </w:pPr>
          </w:p>
          <w:p w:rsidR="00F3547B" w:rsidRPr="006D32DF" w:rsidRDefault="00F3547B" w:rsidP="00203D4D">
            <w:pPr>
              <w:rPr>
                <w:sz w:val="28"/>
                <w:szCs w:val="28"/>
              </w:rPr>
            </w:pPr>
          </w:p>
          <w:p w:rsidR="00F3547B" w:rsidRPr="006D32DF" w:rsidRDefault="00F3547B" w:rsidP="00203D4D">
            <w:pPr>
              <w:rPr>
                <w:sz w:val="28"/>
                <w:szCs w:val="28"/>
              </w:rPr>
            </w:pPr>
          </w:p>
          <w:p w:rsidR="00F3547B" w:rsidRPr="006D32DF" w:rsidRDefault="00F3547B" w:rsidP="00203D4D">
            <w:pPr>
              <w:rPr>
                <w:sz w:val="28"/>
                <w:szCs w:val="28"/>
              </w:rPr>
            </w:pPr>
          </w:p>
          <w:p w:rsidR="00F3547B" w:rsidRPr="006D32DF" w:rsidRDefault="00F3547B" w:rsidP="00203D4D">
            <w:pPr>
              <w:rPr>
                <w:sz w:val="28"/>
                <w:szCs w:val="28"/>
              </w:rPr>
            </w:pPr>
          </w:p>
          <w:p w:rsidR="00F3547B" w:rsidRPr="006D32DF" w:rsidRDefault="00F3547B" w:rsidP="00203D4D">
            <w:pPr>
              <w:rPr>
                <w:sz w:val="28"/>
                <w:szCs w:val="28"/>
              </w:rPr>
            </w:pPr>
          </w:p>
          <w:p w:rsidR="00F3547B" w:rsidRPr="006D32DF" w:rsidRDefault="00F3547B" w:rsidP="00203D4D">
            <w:pPr>
              <w:rPr>
                <w:sz w:val="28"/>
                <w:szCs w:val="28"/>
              </w:rPr>
            </w:pPr>
          </w:p>
          <w:p w:rsidR="00F3547B" w:rsidRPr="006D32DF" w:rsidRDefault="00F3547B" w:rsidP="00203D4D">
            <w:pPr>
              <w:rPr>
                <w:sz w:val="28"/>
                <w:szCs w:val="28"/>
              </w:rPr>
            </w:pPr>
          </w:p>
          <w:p w:rsidR="00F3547B" w:rsidRPr="006D32DF" w:rsidRDefault="00F3547B" w:rsidP="00203D4D">
            <w:pPr>
              <w:rPr>
                <w:sz w:val="28"/>
                <w:szCs w:val="28"/>
              </w:rPr>
            </w:pPr>
          </w:p>
          <w:p w:rsidR="00F3547B" w:rsidRPr="006D32DF" w:rsidRDefault="00F3547B" w:rsidP="00203D4D">
            <w:pPr>
              <w:rPr>
                <w:sz w:val="28"/>
                <w:szCs w:val="28"/>
              </w:rPr>
            </w:pPr>
          </w:p>
          <w:p w:rsidR="00F3547B" w:rsidRPr="006D32DF" w:rsidRDefault="00F3547B" w:rsidP="00203D4D">
            <w:pPr>
              <w:rPr>
                <w:sz w:val="28"/>
                <w:szCs w:val="28"/>
              </w:rPr>
            </w:pPr>
          </w:p>
          <w:p w:rsidR="00F3547B" w:rsidRPr="006D32DF" w:rsidRDefault="00F3547B" w:rsidP="00203D4D">
            <w:pPr>
              <w:rPr>
                <w:sz w:val="28"/>
                <w:szCs w:val="28"/>
              </w:rPr>
            </w:pPr>
          </w:p>
          <w:p w:rsidR="00F3547B" w:rsidRPr="006D32DF" w:rsidRDefault="00F3547B" w:rsidP="00203D4D">
            <w:pPr>
              <w:rPr>
                <w:sz w:val="28"/>
                <w:szCs w:val="28"/>
              </w:rPr>
            </w:pPr>
          </w:p>
          <w:p w:rsidR="00F3547B" w:rsidRPr="006D32DF" w:rsidRDefault="00F3547B" w:rsidP="00203D4D">
            <w:pPr>
              <w:rPr>
                <w:sz w:val="28"/>
                <w:szCs w:val="28"/>
              </w:rPr>
            </w:pPr>
          </w:p>
          <w:p w:rsidR="00F3547B" w:rsidRPr="006D32DF" w:rsidRDefault="00F3547B" w:rsidP="00203D4D">
            <w:pPr>
              <w:rPr>
                <w:sz w:val="28"/>
                <w:szCs w:val="28"/>
              </w:rPr>
            </w:pPr>
          </w:p>
          <w:tbl>
            <w:tblPr>
              <w:tblW w:w="0" w:type="auto"/>
              <w:tblInd w:w="108" w:type="dxa"/>
              <w:tblLook w:val="01E0"/>
            </w:tblPr>
            <w:tblGrid>
              <w:gridCol w:w="9139"/>
            </w:tblGrid>
            <w:tr w:rsidR="00F3547B" w:rsidRPr="00E01DE0" w:rsidTr="006D32DF">
              <w:tc>
                <w:tcPr>
                  <w:tcW w:w="9139" w:type="dxa"/>
                </w:tcPr>
                <w:p w:rsidR="00F3547B" w:rsidRPr="006D32DF" w:rsidRDefault="00F3547B" w:rsidP="00A041D2">
                  <w:pPr>
                    <w:rPr>
                      <w:color w:val="000000"/>
                      <w:spacing w:val="-5"/>
                      <w:sz w:val="28"/>
                      <w:szCs w:val="28"/>
                    </w:rPr>
                  </w:pPr>
                </w:p>
              </w:tc>
            </w:tr>
          </w:tbl>
          <w:p w:rsidR="00F3547B" w:rsidRPr="006D32DF" w:rsidRDefault="00F3547B" w:rsidP="00203D4D">
            <w:pPr>
              <w:rPr>
                <w:sz w:val="28"/>
                <w:szCs w:val="28"/>
              </w:rPr>
            </w:pPr>
          </w:p>
        </w:tc>
      </w:tr>
      <w:tr w:rsidR="00F3547B" w:rsidRPr="00E01DE0" w:rsidTr="006D32DF">
        <w:tc>
          <w:tcPr>
            <w:tcW w:w="9900" w:type="dxa"/>
          </w:tcPr>
          <w:p w:rsidR="00F3547B" w:rsidRPr="006D32DF" w:rsidRDefault="00F3547B" w:rsidP="006D32DF">
            <w:pPr>
              <w:pStyle w:val="a1"/>
              <w:jc w:val="both"/>
              <w:rPr>
                <w:rStyle w:val="a0"/>
                <w:rFonts w:ascii="Times New Roman" w:hAnsi="Times New Roman" w:cs="Times New Roman"/>
                <w:bCs/>
                <w:sz w:val="28"/>
                <w:szCs w:val="28"/>
              </w:rPr>
            </w:pPr>
          </w:p>
        </w:tc>
      </w:tr>
    </w:tbl>
    <w:p w:rsidR="00F3547B" w:rsidRDefault="00F3547B" w:rsidP="002669B9">
      <w:pPr>
        <w:pStyle w:val="ConsPlusNonformat"/>
        <w:outlineLvl w:val="0"/>
      </w:pPr>
    </w:p>
    <w:p w:rsidR="00F3547B" w:rsidRDefault="00F3547B" w:rsidP="00AE0E11">
      <w:pPr>
        <w:pStyle w:val="ConsPlusNonformat"/>
      </w:pPr>
      <w:r>
        <w:t xml:space="preserve">    </w:t>
      </w:r>
    </w:p>
    <w:p w:rsidR="00F3547B" w:rsidRPr="007A78FE" w:rsidRDefault="00F3547B" w:rsidP="007A78FE">
      <w:pPr>
        <w:jc w:val="both"/>
        <w:rPr>
          <w:sz w:val="28"/>
          <w:szCs w:val="28"/>
        </w:rPr>
      </w:pPr>
    </w:p>
    <w:sectPr w:rsidR="00F3547B" w:rsidRPr="007A78FE" w:rsidSect="003633C0">
      <w:footerReference w:type="even" r:id="rId8"/>
      <w:footerReference w:type="default" r:id="rId9"/>
      <w:footerReference w:type="first" r:id="rId10"/>
      <w:pgSz w:w="11907" w:h="16840" w:code="9"/>
      <w:pgMar w:top="1134" w:right="851" w:bottom="1134" w:left="1701" w:header="720" w:footer="1134" w:gutter="0"/>
      <w:pgNumType w:start="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47B" w:rsidRDefault="00F3547B">
      <w:r>
        <w:separator/>
      </w:r>
    </w:p>
  </w:endnote>
  <w:endnote w:type="continuationSeparator" w:id="1">
    <w:p w:rsidR="00F3547B" w:rsidRDefault="00F35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47B" w:rsidRDefault="00F354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3547B" w:rsidRDefault="00F354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47B" w:rsidRDefault="00F3547B">
    <w:pPr>
      <w:pStyle w:val="Footer"/>
      <w:jc w:val="right"/>
    </w:pPr>
    <w:fldSimple w:instr=" PAGE   \* MERGEFORMAT ">
      <w:r>
        <w:rPr>
          <w:noProof/>
        </w:rPr>
        <w:t>1</w:t>
      </w:r>
    </w:fldSimple>
  </w:p>
  <w:p w:rsidR="00F3547B" w:rsidRDefault="00F354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47B" w:rsidRDefault="00F3547B">
    <w:pPr>
      <w:pStyle w:val="Footer"/>
      <w:rPr>
        <w:sz w:val="14"/>
      </w:rPr>
    </w:pPr>
    <w:r>
      <w:rPr>
        <w:sz w:val="1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47B" w:rsidRDefault="00F3547B">
      <w:r>
        <w:separator/>
      </w:r>
    </w:p>
  </w:footnote>
  <w:footnote w:type="continuationSeparator" w:id="1">
    <w:p w:rsidR="00F3547B" w:rsidRDefault="00F354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08D"/>
    <w:multiLevelType w:val="singleLevel"/>
    <w:tmpl w:val="4080BD20"/>
    <w:lvl w:ilvl="0">
      <w:start w:val="2"/>
      <w:numFmt w:val="upperRoman"/>
      <w:lvlText w:val="%1."/>
      <w:lvlJc w:val="left"/>
      <w:pPr>
        <w:tabs>
          <w:tab w:val="num" w:pos="1429"/>
        </w:tabs>
        <w:ind w:left="1429" w:hanging="720"/>
      </w:pPr>
      <w:rPr>
        <w:rFonts w:cs="Times New Roman" w:hint="default"/>
      </w:rPr>
    </w:lvl>
  </w:abstractNum>
  <w:abstractNum w:abstractNumId="1">
    <w:nsid w:val="08357B0E"/>
    <w:multiLevelType w:val="singleLevel"/>
    <w:tmpl w:val="1CE4BE5C"/>
    <w:lvl w:ilvl="0">
      <w:start w:val="1"/>
      <w:numFmt w:val="decimal"/>
      <w:lvlText w:val="%1)"/>
      <w:lvlJc w:val="left"/>
      <w:pPr>
        <w:tabs>
          <w:tab w:val="num" w:pos="1069"/>
        </w:tabs>
        <w:ind w:left="1069" w:hanging="360"/>
      </w:pPr>
      <w:rPr>
        <w:rFonts w:cs="Times New Roman" w:hint="default"/>
      </w:rPr>
    </w:lvl>
  </w:abstractNum>
  <w:abstractNum w:abstractNumId="2">
    <w:nsid w:val="0FA857A1"/>
    <w:multiLevelType w:val="singleLevel"/>
    <w:tmpl w:val="EA1CF3AC"/>
    <w:lvl w:ilvl="0">
      <w:start w:val="1"/>
      <w:numFmt w:val="bullet"/>
      <w:lvlText w:val="-"/>
      <w:lvlJc w:val="left"/>
      <w:pPr>
        <w:tabs>
          <w:tab w:val="num" w:pos="1069"/>
        </w:tabs>
        <w:ind w:left="1069" w:hanging="360"/>
      </w:pPr>
      <w:rPr>
        <w:rFonts w:hint="default"/>
      </w:rPr>
    </w:lvl>
  </w:abstractNum>
  <w:abstractNum w:abstractNumId="3">
    <w:nsid w:val="144D08FC"/>
    <w:multiLevelType w:val="singleLevel"/>
    <w:tmpl w:val="C08409FA"/>
    <w:lvl w:ilvl="0">
      <w:start w:val="1"/>
      <w:numFmt w:val="bullet"/>
      <w:lvlText w:val="-"/>
      <w:lvlJc w:val="left"/>
      <w:pPr>
        <w:tabs>
          <w:tab w:val="num" w:pos="1069"/>
        </w:tabs>
        <w:ind w:left="1069" w:hanging="360"/>
      </w:pPr>
      <w:rPr>
        <w:rFonts w:hint="default"/>
      </w:rPr>
    </w:lvl>
  </w:abstractNum>
  <w:abstractNum w:abstractNumId="4">
    <w:nsid w:val="19F921D9"/>
    <w:multiLevelType w:val="hybridMultilevel"/>
    <w:tmpl w:val="B60EE9B6"/>
    <w:lvl w:ilvl="0" w:tplc="E2C0A614">
      <w:start w:val="1"/>
      <w:numFmt w:val="decimal"/>
      <w:lvlText w:val="%1."/>
      <w:lvlJc w:val="left"/>
      <w:pPr>
        <w:ind w:left="2070" w:hanging="117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5">
    <w:nsid w:val="1BAE1842"/>
    <w:multiLevelType w:val="hybridMultilevel"/>
    <w:tmpl w:val="AEE63F88"/>
    <w:lvl w:ilvl="0" w:tplc="5AB8C734">
      <w:start w:val="1"/>
      <w:numFmt w:val="decimal"/>
      <w:lvlText w:val="%1."/>
      <w:lvlJc w:val="left"/>
      <w:pPr>
        <w:ind w:left="1485" w:hanging="94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nsid w:val="299D251A"/>
    <w:multiLevelType w:val="singleLevel"/>
    <w:tmpl w:val="324CEC6E"/>
    <w:lvl w:ilvl="0">
      <w:start w:val="1"/>
      <w:numFmt w:val="decimal"/>
      <w:lvlText w:val="%1)"/>
      <w:lvlJc w:val="left"/>
      <w:pPr>
        <w:tabs>
          <w:tab w:val="num" w:pos="1204"/>
        </w:tabs>
        <w:ind w:left="1204" w:hanging="495"/>
      </w:pPr>
      <w:rPr>
        <w:rFonts w:cs="Times New Roman" w:hint="default"/>
      </w:rPr>
    </w:lvl>
  </w:abstractNum>
  <w:abstractNum w:abstractNumId="7">
    <w:nsid w:val="305026D2"/>
    <w:multiLevelType w:val="hybridMultilevel"/>
    <w:tmpl w:val="D7DE1590"/>
    <w:lvl w:ilvl="0" w:tplc="AFEA1FB6">
      <w:start w:val="1"/>
      <w:numFmt w:val="decimal"/>
      <w:lvlText w:val="%1."/>
      <w:lvlJc w:val="left"/>
      <w:pPr>
        <w:ind w:left="1103" w:hanging="360"/>
      </w:pPr>
      <w:rPr>
        <w:rFonts w:cs="Times New Roman" w:hint="default"/>
      </w:rPr>
    </w:lvl>
    <w:lvl w:ilvl="1" w:tplc="04190019" w:tentative="1">
      <w:start w:val="1"/>
      <w:numFmt w:val="lowerLetter"/>
      <w:lvlText w:val="%2."/>
      <w:lvlJc w:val="left"/>
      <w:pPr>
        <w:ind w:left="1823" w:hanging="360"/>
      </w:pPr>
      <w:rPr>
        <w:rFonts w:cs="Times New Roman"/>
      </w:rPr>
    </w:lvl>
    <w:lvl w:ilvl="2" w:tplc="0419001B" w:tentative="1">
      <w:start w:val="1"/>
      <w:numFmt w:val="lowerRoman"/>
      <w:lvlText w:val="%3."/>
      <w:lvlJc w:val="right"/>
      <w:pPr>
        <w:ind w:left="2543" w:hanging="180"/>
      </w:pPr>
      <w:rPr>
        <w:rFonts w:cs="Times New Roman"/>
      </w:rPr>
    </w:lvl>
    <w:lvl w:ilvl="3" w:tplc="0419000F" w:tentative="1">
      <w:start w:val="1"/>
      <w:numFmt w:val="decimal"/>
      <w:lvlText w:val="%4."/>
      <w:lvlJc w:val="left"/>
      <w:pPr>
        <w:ind w:left="3263" w:hanging="360"/>
      </w:pPr>
      <w:rPr>
        <w:rFonts w:cs="Times New Roman"/>
      </w:rPr>
    </w:lvl>
    <w:lvl w:ilvl="4" w:tplc="04190019" w:tentative="1">
      <w:start w:val="1"/>
      <w:numFmt w:val="lowerLetter"/>
      <w:lvlText w:val="%5."/>
      <w:lvlJc w:val="left"/>
      <w:pPr>
        <w:ind w:left="3983" w:hanging="360"/>
      </w:pPr>
      <w:rPr>
        <w:rFonts w:cs="Times New Roman"/>
      </w:rPr>
    </w:lvl>
    <w:lvl w:ilvl="5" w:tplc="0419001B" w:tentative="1">
      <w:start w:val="1"/>
      <w:numFmt w:val="lowerRoman"/>
      <w:lvlText w:val="%6."/>
      <w:lvlJc w:val="right"/>
      <w:pPr>
        <w:ind w:left="4703" w:hanging="180"/>
      </w:pPr>
      <w:rPr>
        <w:rFonts w:cs="Times New Roman"/>
      </w:rPr>
    </w:lvl>
    <w:lvl w:ilvl="6" w:tplc="0419000F" w:tentative="1">
      <w:start w:val="1"/>
      <w:numFmt w:val="decimal"/>
      <w:lvlText w:val="%7."/>
      <w:lvlJc w:val="left"/>
      <w:pPr>
        <w:ind w:left="5423" w:hanging="360"/>
      </w:pPr>
      <w:rPr>
        <w:rFonts w:cs="Times New Roman"/>
      </w:rPr>
    </w:lvl>
    <w:lvl w:ilvl="7" w:tplc="04190019" w:tentative="1">
      <w:start w:val="1"/>
      <w:numFmt w:val="lowerLetter"/>
      <w:lvlText w:val="%8."/>
      <w:lvlJc w:val="left"/>
      <w:pPr>
        <w:ind w:left="6143" w:hanging="360"/>
      </w:pPr>
      <w:rPr>
        <w:rFonts w:cs="Times New Roman"/>
      </w:rPr>
    </w:lvl>
    <w:lvl w:ilvl="8" w:tplc="0419001B" w:tentative="1">
      <w:start w:val="1"/>
      <w:numFmt w:val="lowerRoman"/>
      <w:lvlText w:val="%9."/>
      <w:lvlJc w:val="right"/>
      <w:pPr>
        <w:ind w:left="6863" w:hanging="180"/>
      </w:pPr>
      <w:rPr>
        <w:rFonts w:cs="Times New Roman"/>
      </w:rPr>
    </w:lvl>
  </w:abstractNum>
  <w:abstractNum w:abstractNumId="8">
    <w:nsid w:val="31292D4C"/>
    <w:multiLevelType w:val="hybridMultilevel"/>
    <w:tmpl w:val="43AA3908"/>
    <w:lvl w:ilvl="0" w:tplc="174ABE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39FB1C22"/>
    <w:multiLevelType w:val="singleLevel"/>
    <w:tmpl w:val="DB0015F2"/>
    <w:lvl w:ilvl="0">
      <w:start w:val="1"/>
      <w:numFmt w:val="decimal"/>
      <w:lvlText w:val="%1)"/>
      <w:lvlJc w:val="left"/>
      <w:pPr>
        <w:tabs>
          <w:tab w:val="num" w:pos="1069"/>
        </w:tabs>
        <w:ind w:left="1069" w:hanging="360"/>
      </w:pPr>
      <w:rPr>
        <w:rFonts w:cs="Times New Roman" w:hint="default"/>
      </w:rPr>
    </w:lvl>
  </w:abstractNum>
  <w:abstractNum w:abstractNumId="10">
    <w:nsid w:val="3CED0312"/>
    <w:multiLevelType w:val="singleLevel"/>
    <w:tmpl w:val="D02E07A4"/>
    <w:lvl w:ilvl="0">
      <w:start w:val="1"/>
      <w:numFmt w:val="decimal"/>
      <w:lvlText w:val="%1)"/>
      <w:lvlJc w:val="left"/>
      <w:pPr>
        <w:tabs>
          <w:tab w:val="num" w:pos="1069"/>
        </w:tabs>
        <w:ind w:left="1069" w:hanging="360"/>
      </w:pPr>
      <w:rPr>
        <w:rFonts w:cs="Times New Roman" w:hint="default"/>
      </w:rPr>
    </w:lvl>
  </w:abstractNum>
  <w:abstractNum w:abstractNumId="11">
    <w:nsid w:val="40203A72"/>
    <w:multiLevelType w:val="hybridMultilevel"/>
    <w:tmpl w:val="1E3EA288"/>
    <w:lvl w:ilvl="0" w:tplc="575A938E">
      <w:start w:val="1"/>
      <w:numFmt w:val="decimal"/>
      <w:lvlText w:val="%1."/>
      <w:lvlJc w:val="left"/>
      <w:pPr>
        <w:ind w:left="1103" w:hanging="360"/>
      </w:pPr>
      <w:rPr>
        <w:rFonts w:cs="Times New Roman" w:hint="default"/>
      </w:rPr>
    </w:lvl>
    <w:lvl w:ilvl="1" w:tplc="04190019" w:tentative="1">
      <w:start w:val="1"/>
      <w:numFmt w:val="lowerLetter"/>
      <w:lvlText w:val="%2."/>
      <w:lvlJc w:val="left"/>
      <w:pPr>
        <w:ind w:left="1823" w:hanging="360"/>
      </w:pPr>
      <w:rPr>
        <w:rFonts w:cs="Times New Roman"/>
      </w:rPr>
    </w:lvl>
    <w:lvl w:ilvl="2" w:tplc="0419001B" w:tentative="1">
      <w:start w:val="1"/>
      <w:numFmt w:val="lowerRoman"/>
      <w:lvlText w:val="%3."/>
      <w:lvlJc w:val="right"/>
      <w:pPr>
        <w:ind w:left="2543" w:hanging="180"/>
      </w:pPr>
      <w:rPr>
        <w:rFonts w:cs="Times New Roman"/>
      </w:rPr>
    </w:lvl>
    <w:lvl w:ilvl="3" w:tplc="0419000F" w:tentative="1">
      <w:start w:val="1"/>
      <w:numFmt w:val="decimal"/>
      <w:lvlText w:val="%4."/>
      <w:lvlJc w:val="left"/>
      <w:pPr>
        <w:ind w:left="3263" w:hanging="360"/>
      </w:pPr>
      <w:rPr>
        <w:rFonts w:cs="Times New Roman"/>
      </w:rPr>
    </w:lvl>
    <w:lvl w:ilvl="4" w:tplc="04190019" w:tentative="1">
      <w:start w:val="1"/>
      <w:numFmt w:val="lowerLetter"/>
      <w:lvlText w:val="%5."/>
      <w:lvlJc w:val="left"/>
      <w:pPr>
        <w:ind w:left="3983" w:hanging="360"/>
      </w:pPr>
      <w:rPr>
        <w:rFonts w:cs="Times New Roman"/>
      </w:rPr>
    </w:lvl>
    <w:lvl w:ilvl="5" w:tplc="0419001B" w:tentative="1">
      <w:start w:val="1"/>
      <w:numFmt w:val="lowerRoman"/>
      <w:lvlText w:val="%6."/>
      <w:lvlJc w:val="right"/>
      <w:pPr>
        <w:ind w:left="4703" w:hanging="180"/>
      </w:pPr>
      <w:rPr>
        <w:rFonts w:cs="Times New Roman"/>
      </w:rPr>
    </w:lvl>
    <w:lvl w:ilvl="6" w:tplc="0419000F" w:tentative="1">
      <w:start w:val="1"/>
      <w:numFmt w:val="decimal"/>
      <w:lvlText w:val="%7."/>
      <w:lvlJc w:val="left"/>
      <w:pPr>
        <w:ind w:left="5423" w:hanging="360"/>
      </w:pPr>
      <w:rPr>
        <w:rFonts w:cs="Times New Roman"/>
      </w:rPr>
    </w:lvl>
    <w:lvl w:ilvl="7" w:tplc="04190019" w:tentative="1">
      <w:start w:val="1"/>
      <w:numFmt w:val="lowerLetter"/>
      <w:lvlText w:val="%8."/>
      <w:lvlJc w:val="left"/>
      <w:pPr>
        <w:ind w:left="6143" w:hanging="360"/>
      </w:pPr>
      <w:rPr>
        <w:rFonts w:cs="Times New Roman"/>
      </w:rPr>
    </w:lvl>
    <w:lvl w:ilvl="8" w:tplc="0419001B" w:tentative="1">
      <w:start w:val="1"/>
      <w:numFmt w:val="lowerRoman"/>
      <w:lvlText w:val="%9."/>
      <w:lvlJc w:val="right"/>
      <w:pPr>
        <w:ind w:left="6863" w:hanging="180"/>
      </w:pPr>
      <w:rPr>
        <w:rFonts w:cs="Times New Roman"/>
      </w:rPr>
    </w:lvl>
  </w:abstractNum>
  <w:abstractNum w:abstractNumId="12">
    <w:nsid w:val="43DA4BE1"/>
    <w:multiLevelType w:val="hybridMultilevel"/>
    <w:tmpl w:val="E70441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B1A774D"/>
    <w:multiLevelType w:val="singleLevel"/>
    <w:tmpl w:val="2AA0A3CC"/>
    <w:lvl w:ilvl="0">
      <w:start w:val="1"/>
      <w:numFmt w:val="decimal"/>
      <w:lvlText w:val="%1)"/>
      <w:lvlJc w:val="left"/>
      <w:pPr>
        <w:tabs>
          <w:tab w:val="num" w:pos="1005"/>
        </w:tabs>
        <w:ind w:left="1005" w:hanging="360"/>
      </w:pPr>
      <w:rPr>
        <w:rFonts w:cs="Times New Roman" w:hint="default"/>
      </w:rPr>
    </w:lvl>
  </w:abstractNum>
  <w:abstractNum w:abstractNumId="14">
    <w:nsid w:val="538603A3"/>
    <w:multiLevelType w:val="singleLevel"/>
    <w:tmpl w:val="87207B02"/>
    <w:lvl w:ilvl="0">
      <w:start w:val="210"/>
      <w:numFmt w:val="bullet"/>
      <w:lvlText w:val="-"/>
      <w:lvlJc w:val="left"/>
      <w:pPr>
        <w:tabs>
          <w:tab w:val="num" w:pos="1069"/>
        </w:tabs>
        <w:ind w:left="1069" w:hanging="360"/>
      </w:pPr>
      <w:rPr>
        <w:rFonts w:hint="default"/>
      </w:rPr>
    </w:lvl>
  </w:abstractNum>
  <w:num w:numId="1">
    <w:abstractNumId w:val="0"/>
  </w:num>
  <w:num w:numId="2">
    <w:abstractNumId w:val="1"/>
  </w:num>
  <w:num w:numId="3">
    <w:abstractNumId w:val="10"/>
  </w:num>
  <w:num w:numId="4">
    <w:abstractNumId w:val="9"/>
  </w:num>
  <w:num w:numId="5">
    <w:abstractNumId w:val="3"/>
  </w:num>
  <w:num w:numId="6">
    <w:abstractNumId w:val="2"/>
  </w:num>
  <w:num w:numId="7">
    <w:abstractNumId w:val="14"/>
  </w:num>
  <w:num w:numId="8">
    <w:abstractNumId w:val="13"/>
  </w:num>
  <w:num w:numId="9">
    <w:abstractNumId w:val="6"/>
  </w:num>
  <w:num w:numId="10">
    <w:abstractNumId w:val="4"/>
  </w:num>
  <w:num w:numId="11">
    <w:abstractNumId w:val="12"/>
  </w:num>
  <w:num w:numId="12">
    <w:abstractNumId w:val="7"/>
  </w:num>
  <w:num w:numId="13">
    <w:abstractNumId w:val="5"/>
  </w:num>
  <w:num w:numId="14">
    <w:abstractNumId w:val="8"/>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defaultTabStop w:val="708"/>
  <w:hyphenationZone w:val="425"/>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78FE"/>
    <w:rsid w:val="00025FAD"/>
    <w:rsid w:val="00066523"/>
    <w:rsid w:val="000A148C"/>
    <w:rsid w:val="000B45D3"/>
    <w:rsid w:val="00154807"/>
    <w:rsid w:val="00184F0F"/>
    <w:rsid w:val="001A7B85"/>
    <w:rsid w:val="001D5EA4"/>
    <w:rsid w:val="001F3CBA"/>
    <w:rsid w:val="00203D4D"/>
    <w:rsid w:val="00211A29"/>
    <w:rsid w:val="0023759F"/>
    <w:rsid w:val="00247751"/>
    <w:rsid w:val="0025458F"/>
    <w:rsid w:val="002669B9"/>
    <w:rsid w:val="00287D2E"/>
    <w:rsid w:val="002E1EC8"/>
    <w:rsid w:val="002E424A"/>
    <w:rsid w:val="00326B96"/>
    <w:rsid w:val="003307FA"/>
    <w:rsid w:val="003633C0"/>
    <w:rsid w:val="003E1F09"/>
    <w:rsid w:val="004222E0"/>
    <w:rsid w:val="00487748"/>
    <w:rsid w:val="004E0287"/>
    <w:rsid w:val="004F201C"/>
    <w:rsid w:val="00573DD5"/>
    <w:rsid w:val="00585C7B"/>
    <w:rsid w:val="005B7748"/>
    <w:rsid w:val="00655283"/>
    <w:rsid w:val="00664F56"/>
    <w:rsid w:val="00675D1D"/>
    <w:rsid w:val="00680535"/>
    <w:rsid w:val="006B7A38"/>
    <w:rsid w:val="006C3AFA"/>
    <w:rsid w:val="006D32DF"/>
    <w:rsid w:val="007239D5"/>
    <w:rsid w:val="0072764B"/>
    <w:rsid w:val="007377F2"/>
    <w:rsid w:val="00752355"/>
    <w:rsid w:val="007A78FE"/>
    <w:rsid w:val="007B2501"/>
    <w:rsid w:val="007B6857"/>
    <w:rsid w:val="00804752"/>
    <w:rsid w:val="00860563"/>
    <w:rsid w:val="008B2F03"/>
    <w:rsid w:val="00972D0B"/>
    <w:rsid w:val="009E796F"/>
    <w:rsid w:val="00A041D2"/>
    <w:rsid w:val="00A10AA1"/>
    <w:rsid w:val="00A41533"/>
    <w:rsid w:val="00A607D3"/>
    <w:rsid w:val="00A75297"/>
    <w:rsid w:val="00A918A0"/>
    <w:rsid w:val="00AC1191"/>
    <w:rsid w:val="00AD0922"/>
    <w:rsid w:val="00AE0E11"/>
    <w:rsid w:val="00B355F9"/>
    <w:rsid w:val="00BB102F"/>
    <w:rsid w:val="00BE434E"/>
    <w:rsid w:val="00C02205"/>
    <w:rsid w:val="00C1202A"/>
    <w:rsid w:val="00C31378"/>
    <w:rsid w:val="00C41D89"/>
    <w:rsid w:val="00C82E89"/>
    <w:rsid w:val="00C90443"/>
    <w:rsid w:val="00CF3CD1"/>
    <w:rsid w:val="00CF49FF"/>
    <w:rsid w:val="00D17411"/>
    <w:rsid w:val="00D3558B"/>
    <w:rsid w:val="00D741B4"/>
    <w:rsid w:val="00D74DBD"/>
    <w:rsid w:val="00D808BF"/>
    <w:rsid w:val="00DD3458"/>
    <w:rsid w:val="00DF65C3"/>
    <w:rsid w:val="00E01DE0"/>
    <w:rsid w:val="00E11E67"/>
    <w:rsid w:val="00E65BA5"/>
    <w:rsid w:val="00E92647"/>
    <w:rsid w:val="00EA2666"/>
    <w:rsid w:val="00EC1576"/>
    <w:rsid w:val="00EE3099"/>
    <w:rsid w:val="00F146B7"/>
    <w:rsid w:val="00F241A3"/>
    <w:rsid w:val="00F2422B"/>
    <w:rsid w:val="00F32CFD"/>
    <w:rsid w:val="00F3547B"/>
    <w:rsid w:val="00F554C1"/>
    <w:rsid w:val="00F65C3E"/>
    <w:rsid w:val="00F93F95"/>
    <w:rsid w:val="00FA0D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58B"/>
    <w:rPr>
      <w:sz w:val="20"/>
      <w:szCs w:val="20"/>
    </w:rPr>
  </w:style>
  <w:style w:type="paragraph" w:styleId="Heading1">
    <w:name w:val="heading 1"/>
    <w:basedOn w:val="Normal"/>
    <w:next w:val="Normal"/>
    <w:link w:val="Heading1Char"/>
    <w:uiPriority w:val="99"/>
    <w:qFormat/>
    <w:rsid w:val="00D3558B"/>
    <w:pPr>
      <w:keepNext/>
      <w:jc w:val="right"/>
      <w:outlineLvl w:val="0"/>
    </w:pPr>
    <w:rPr>
      <w:sz w:val="28"/>
    </w:rPr>
  </w:style>
  <w:style w:type="paragraph" w:styleId="Heading2">
    <w:name w:val="heading 2"/>
    <w:basedOn w:val="Normal"/>
    <w:next w:val="Normal"/>
    <w:link w:val="Heading2Char"/>
    <w:uiPriority w:val="99"/>
    <w:qFormat/>
    <w:rsid w:val="00D3558B"/>
    <w:pPr>
      <w:keepNext/>
      <w:ind w:firstLine="737"/>
      <w:jc w:val="both"/>
      <w:outlineLvl w:val="1"/>
    </w:pPr>
    <w:rPr>
      <w:sz w:val="28"/>
    </w:rPr>
  </w:style>
  <w:style w:type="paragraph" w:styleId="Heading3">
    <w:name w:val="heading 3"/>
    <w:basedOn w:val="Normal"/>
    <w:next w:val="Normal"/>
    <w:link w:val="Heading3Char"/>
    <w:uiPriority w:val="99"/>
    <w:qFormat/>
    <w:rsid w:val="00D3558B"/>
    <w:pPr>
      <w:keepNext/>
      <w:jc w:val="center"/>
      <w:outlineLvl w:val="2"/>
    </w:pPr>
    <w:rPr>
      <w:b/>
      <w:sz w:val="52"/>
    </w:rPr>
  </w:style>
  <w:style w:type="paragraph" w:styleId="Heading4">
    <w:name w:val="heading 4"/>
    <w:basedOn w:val="Normal"/>
    <w:next w:val="Normal"/>
    <w:link w:val="Heading4Char"/>
    <w:uiPriority w:val="99"/>
    <w:qFormat/>
    <w:rsid w:val="00D3558B"/>
    <w:pPr>
      <w:keepNext/>
      <w:jc w:val="both"/>
      <w:outlineLvl w:val="3"/>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0D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020D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020D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020D6"/>
    <w:rPr>
      <w:rFonts w:asciiTheme="minorHAnsi" w:eastAsiaTheme="minorEastAsia" w:hAnsiTheme="minorHAnsi" w:cstheme="minorBidi"/>
      <w:b/>
      <w:bCs/>
      <w:sz w:val="28"/>
      <w:szCs w:val="28"/>
    </w:rPr>
  </w:style>
  <w:style w:type="paragraph" w:styleId="BodyText">
    <w:name w:val="Body Text"/>
    <w:basedOn w:val="Normal"/>
    <w:link w:val="BodyTextChar"/>
    <w:uiPriority w:val="99"/>
    <w:semiHidden/>
    <w:rsid w:val="00D3558B"/>
    <w:pPr>
      <w:jc w:val="both"/>
    </w:pPr>
    <w:rPr>
      <w:sz w:val="28"/>
    </w:rPr>
  </w:style>
  <w:style w:type="character" w:customStyle="1" w:styleId="BodyTextChar">
    <w:name w:val="Body Text Char"/>
    <w:basedOn w:val="DefaultParagraphFont"/>
    <w:link w:val="BodyText"/>
    <w:uiPriority w:val="99"/>
    <w:semiHidden/>
    <w:rsid w:val="004020D6"/>
    <w:rPr>
      <w:sz w:val="20"/>
      <w:szCs w:val="20"/>
    </w:rPr>
  </w:style>
  <w:style w:type="paragraph" w:styleId="BodyTextIndent">
    <w:name w:val="Body Text Indent"/>
    <w:basedOn w:val="Normal"/>
    <w:link w:val="BodyTextIndentChar"/>
    <w:uiPriority w:val="99"/>
    <w:rsid w:val="00D3558B"/>
    <w:pPr>
      <w:ind w:firstLine="567"/>
      <w:jc w:val="both"/>
    </w:pPr>
    <w:rPr>
      <w:sz w:val="28"/>
    </w:rPr>
  </w:style>
  <w:style w:type="character" w:customStyle="1" w:styleId="BodyTextIndentChar">
    <w:name w:val="Body Text Indent Char"/>
    <w:basedOn w:val="DefaultParagraphFont"/>
    <w:link w:val="BodyTextIndent"/>
    <w:uiPriority w:val="99"/>
    <w:semiHidden/>
    <w:rsid w:val="004020D6"/>
    <w:rPr>
      <w:sz w:val="20"/>
      <w:szCs w:val="20"/>
    </w:rPr>
  </w:style>
  <w:style w:type="paragraph" w:styleId="Footer">
    <w:name w:val="footer"/>
    <w:basedOn w:val="Normal"/>
    <w:link w:val="FooterChar"/>
    <w:uiPriority w:val="99"/>
    <w:rsid w:val="00D3558B"/>
    <w:pPr>
      <w:tabs>
        <w:tab w:val="center" w:pos="4153"/>
        <w:tab w:val="right" w:pos="8306"/>
      </w:tabs>
    </w:pPr>
  </w:style>
  <w:style w:type="character" w:customStyle="1" w:styleId="FooterChar">
    <w:name w:val="Footer Char"/>
    <w:basedOn w:val="DefaultParagraphFont"/>
    <w:link w:val="Footer"/>
    <w:uiPriority w:val="99"/>
    <w:locked/>
    <w:rsid w:val="003633C0"/>
    <w:rPr>
      <w:rFonts w:cs="Times New Roman"/>
    </w:rPr>
  </w:style>
  <w:style w:type="character" w:styleId="PageNumber">
    <w:name w:val="page number"/>
    <w:basedOn w:val="DefaultParagraphFont"/>
    <w:uiPriority w:val="99"/>
    <w:semiHidden/>
    <w:rsid w:val="00D3558B"/>
    <w:rPr>
      <w:rFonts w:cs="Times New Roman"/>
    </w:rPr>
  </w:style>
  <w:style w:type="paragraph" w:styleId="Header">
    <w:name w:val="header"/>
    <w:basedOn w:val="Normal"/>
    <w:link w:val="HeaderChar"/>
    <w:uiPriority w:val="99"/>
    <w:semiHidden/>
    <w:rsid w:val="00D3558B"/>
    <w:pPr>
      <w:tabs>
        <w:tab w:val="center" w:pos="4153"/>
        <w:tab w:val="right" w:pos="8306"/>
      </w:tabs>
    </w:pPr>
  </w:style>
  <w:style w:type="character" w:customStyle="1" w:styleId="HeaderChar">
    <w:name w:val="Header Char"/>
    <w:basedOn w:val="DefaultParagraphFont"/>
    <w:link w:val="Header"/>
    <w:uiPriority w:val="99"/>
    <w:semiHidden/>
    <w:rsid w:val="004020D6"/>
    <w:rPr>
      <w:sz w:val="20"/>
      <w:szCs w:val="20"/>
    </w:rPr>
  </w:style>
  <w:style w:type="paragraph" w:styleId="BodyTextIndent2">
    <w:name w:val="Body Text Indent 2"/>
    <w:basedOn w:val="Normal"/>
    <w:link w:val="BodyTextIndent2Char"/>
    <w:uiPriority w:val="99"/>
    <w:semiHidden/>
    <w:rsid w:val="00D3558B"/>
    <w:pPr>
      <w:ind w:firstLine="709"/>
      <w:jc w:val="both"/>
    </w:pPr>
    <w:rPr>
      <w:sz w:val="28"/>
    </w:rPr>
  </w:style>
  <w:style w:type="character" w:customStyle="1" w:styleId="BodyTextIndent2Char">
    <w:name w:val="Body Text Indent 2 Char"/>
    <w:basedOn w:val="DefaultParagraphFont"/>
    <w:link w:val="BodyTextIndent2"/>
    <w:uiPriority w:val="99"/>
    <w:semiHidden/>
    <w:rsid w:val="004020D6"/>
    <w:rPr>
      <w:sz w:val="20"/>
      <w:szCs w:val="20"/>
    </w:rPr>
  </w:style>
  <w:style w:type="paragraph" w:styleId="BalloonText">
    <w:name w:val="Balloon Text"/>
    <w:basedOn w:val="Normal"/>
    <w:link w:val="BalloonTextChar"/>
    <w:uiPriority w:val="99"/>
    <w:semiHidden/>
    <w:rsid w:val="00F146B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46B7"/>
    <w:rPr>
      <w:rFonts w:ascii="Tahoma" w:hAnsi="Tahoma" w:cs="Tahoma"/>
      <w:sz w:val="16"/>
      <w:szCs w:val="16"/>
    </w:rPr>
  </w:style>
  <w:style w:type="character" w:customStyle="1" w:styleId="a">
    <w:name w:val="Гипертекстовая ссылка"/>
    <w:basedOn w:val="DefaultParagraphFont"/>
    <w:uiPriority w:val="99"/>
    <w:rsid w:val="007A78FE"/>
    <w:rPr>
      <w:rFonts w:cs="Times New Roman"/>
      <w:color w:val="106BBE"/>
    </w:rPr>
  </w:style>
  <w:style w:type="paragraph" w:styleId="ListParagraph">
    <w:name w:val="List Paragraph"/>
    <w:basedOn w:val="Normal"/>
    <w:uiPriority w:val="99"/>
    <w:qFormat/>
    <w:rsid w:val="001D5EA4"/>
    <w:pPr>
      <w:ind w:left="720"/>
      <w:contextualSpacing/>
    </w:pPr>
  </w:style>
  <w:style w:type="table" w:styleId="TableGrid">
    <w:name w:val="Table Grid"/>
    <w:basedOn w:val="TableNormal"/>
    <w:uiPriority w:val="99"/>
    <w:rsid w:val="007B685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0">
    <w:name w:val="Цветовое выделение"/>
    <w:uiPriority w:val="99"/>
    <w:rsid w:val="007B6857"/>
    <w:rPr>
      <w:b/>
      <w:color w:val="26282F"/>
    </w:rPr>
  </w:style>
  <w:style w:type="paragraph" w:customStyle="1" w:styleId="a1">
    <w:name w:val="Таблицы (моноширинный)"/>
    <w:basedOn w:val="Normal"/>
    <w:next w:val="Normal"/>
    <w:uiPriority w:val="99"/>
    <w:rsid w:val="007B6857"/>
    <w:pPr>
      <w:widowControl w:val="0"/>
      <w:autoSpaceDE w:val="0"/>
      <w:autoSpaceDN w:val="0"/>
      <w:adjustRightInd w:val="0"/>
    </w:pPr>
    <w:rPr>
      <w:rFonts w:ascii="Courier New" w:hAnsi="Courier New" w:cs="Courier New"/>
      <w:sz w:val="24"/>
      <w:szCs w:val="24"/>
    </w:rPr>
  </w:style>
  <w:style w:type="paragraph" w:customStyle="1" w:styleId="ConsPlusNonformat">
    <w:name w:val="ConsPlusNonformat"/>
    <w:uiPriority w:val="99"/>
    <w:rsid w:val="002669B9"/>
    <w:pPr>
      <w:autoSpaceDE w:val="0"/>
      <w:autoSpaceDN w:val="0"/>
      <w:adjustRightInd w:val="0"/>
    </w:pPr>
    <w:rPr>
      <w:rFonts w:ascii="Courier New" w:hAnsi="Courier New" w:cs="Courier New"/>
      <w:sz w:val="20"/>
      <w:szCs w:val="20"/>
    </w:rPr>
  </w:style>
  <w:style w:type="paragraph" w:styleId="BodyText3">
    <w:name w:val="Body Text 3"/>
    <w:basedOn w:val="Normal"/>
    <w:link w:val="BodyText3Char"/>
    <w:uiPriority w:val="99"/>
    <w:rsid w:val="00326B96"/>
    <w:pPr>
      <w:spacing w:after="120"/>
    </w:pPr>
    <w:rPr>
      <w:sz w:val="16"/>
      <w:szCs w:val="16"/>
    </w:rPr>
  </w:style>
  <w:style w:type="character" w:customStyle="1" w:styleId="BodyText3Char">
    <w:name w:val="Body Text 3 Char"/>
    <w:basedOn w:val="DefaultParagraphFont"/>
    <w:link w:val="BodyText3"/>
    <w:uiPriority w:val="99"/>
    <w:locked/>
    <w:rsid w:val="00326B96"/>
    <w:rPr>
      <w:rFonts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petrova.MINFIN\AppData\Roaming\Microsoft\&#1064;&#1072;&#1073;&#1083;&#1086;&#1085;&#1099;\&#1064;&#1072;&#1073;&#1083;&#1086;&#1085;%20(&#1055;&#1088;&#1080;&#1082;&#1072;&#107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(Приказ)</Template>
  <TotalTime>822</TotalTime>
  <Pages>7</Pages>
  <Words>1769</Words>
  <Characters>10086</Characters>
  <Application>Microsoft Office Outlook</Application>
  <DocSecurity>0</DocSecurity>
  <Lines>0</Lines>
  <Paragraphs>0</Paragraphs>
  <ScaleCrop>false</ScaleCrop>
  <Company>Минфин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АДЫГЭ РЕСПУБЛИКЭМ</dc:title>
  <dc:subject/>
  <dc:creator>npetrova</dc:creator>
  <cp:keywords/>
  <dc:description/>
  <cp:lastModifiedBy>Емыкова</cp:lastModifiedBy>
  <cp:revision>14</cp:revision>
  <cp:lastPrinted>2014-02-28T11:33:00Z</cp:lastPrinted>
  <dcterms:created xsi:type="dcterms:W3CDTF">2014-02-19T11:16:00Z</dcterms:created>
  <dcterms:modified xsi:type="dcterms:W3CDTF">2014-03-03T08:43:00Z</dcterms:modified>
</cp:coreProperties>
</file>