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9" w:rsidRDefault="008A0409" w:rsidP="008A040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409" w:rsidRDefault="008A0409" w:rsidP="008A0409">
      <w:pPr>
        <w:jc w:val="center"/>
        <w:rPr>
          <w:rFonts w:ascii="Times New Roman" w:hAnsi="Times New Roman" w:cs="Times New Roman"/>
        </w:rPr>
      </w:pPr>
      <w:r w:rsidRPr="008A0409">
        <w:rPr>
          <w:rFonts w:ascii="Times New Roman" w:hAnsi="Times New Roman" w:cs="Times New Roman"/>
        </w:rPr>
        <w:t>МИНИСТЕРСТВО ФИНАНСОВ РЕСПУБЛИКИ АДЫГЕЯ</w:t>
      </w:r>
    </w:p>
    <w:p w:rsidR="009455F7" w:rsidRPr="008A0409" w:rsidRDefault="009455F7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3"/>
        <w:rPr>
          <w:szCs w:val="52"/>
        </w:rPr>
      </w:pPr>
      <w:proofErr w:type="gramStart"/>
      <w:r w:rsidRPr="008A0409">
        <w:rPr>
          <w:szCs w:val="52"/>
        </w:rPr>
        <w:t>П</w:t>
      </w:r>
      <w:proofErr w:type="gramEnd"/>
      <w:r w:rsidRPr="008A0409">
        <w:rPr>
          <w:szCs w:val="52"/>
        </w:rPr>
        <w:t xml:space="preserve"> Р И К А З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409" w:rsidRPr="008A0409" w:rsidRDefault="00235B3F" w:rsidP="008A0409">
      <w:pPr>
        <w:rPr>
          <w:rFonts w:ascii="Times New Roman" w:hAnsi="Times New Roman" w:cs="Times New Roman"/>
          <w:sz w:val="28"/>
          <w:szCs w:val="28"/>
        </w:rPr>
      </w:pPr>
      <w:r w:rsidRPr="00235B3F">
        <w:rPr>
          <w:rFonts w:ascii="Times New Roman" w:hAnsi="Times New Roman" w:cs="Times New Roman"/>
          <w:sz w:val="24"/>
          <w:szCs w:val="24"/>
        </w:rPr>
        <w:t>о</w:t>
      </w:r>
      <w:r w:rsidR="008A0409" w:rsidRPr="00235B3F">
        <w:rPr>
          <w:rFonts w:ascii="Times New Roman" w:hAnsi="Times New Roman" w:cs="Times New Roman"/>
          <w:sz w:val="24"/>
          <w:szCs w:val="24"/>
        </w:rPr>
        <w:t>т</w:t>
      </w:r>
      <w:r w:rsidRPr="00235B3F">
        <w:rPr>
          <w:rFonts w:ascii="Times New Roman" w:hAnsi="Times New Roman" w:cs="Times New Roman"/>
          <w:sz w:val="24"/>
          <w:szCs w:val="24"/>
        </w:rPr>
        <w:t xml:space="preserve"> </w:t>
      </w:r>
      <w:r w:rsidR="000D1497">
        <w:rPr>
          <w:rFonts w:ascii="Times New Roman" w:hAnsi="Times New Roman" w:cs="Times New Roman"/>
          <w:sz w:val="24"/>
          <w:szCs w:val="24"/>
        </w:rPr>
        <w:t xml:space="preserve">10.03.2016 </w:t>
      </w:r>
      <w:r w:rsidRPr="00235B3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    </w:t>
      </w:r>
      <w:r w:rsidR="009455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0409" w:rsidRPr="008A0409">
        <w:rPr>
          <w:rFonts w:ascii="Times New Roman" w:hAnsi="Times New Roman" w:cs="Times New Roman"/>
          <w:sz w:val="28"/>
          <w:szCs w:val="28"/>
        </w:rPr>
        <w:t xml:space="preserve">  </w:t>
      </w:r>
      <w:r w:rsidR="008A0409" w:rsidRPr="00235B3F">
        <w:rPr>
          <w:rFonts w:ascii="Times New Roman" w:hAnsi="Times New Roman" w:cs="Times New Roman"/>
          <w:sz w:val="24"/>
          <w:szCs w:val="24"/>
        </w:rPr>
        <w:t xml:space="preserve">№ </w:t>
      </w:r>
      <w:r w:rsidR="000D1497">
        <w:rPr>
          <w:rFonts w:ascii="Times New Roman" w:hAnsi="Times New Roman" w:cs="Times New Roman"/>
          <w:sz w:val="24"/>
          <w:szCs w:val="24"/>
        </w:rPr>
        <w:t>50-А</w:t>
      </w: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235B3F" w:rsidRDefault="008A0409" w:rsidP="008A0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B3F">
        <w:rPr>
          <w:rFonts w:ascii="Times New Roman" w:hAnsi="Times New Roman" w:cs="Times New Roman"/>
          <w:sz w:val="24"/>
          <w:szCs w:val="24"/>
        </w:rPr>
        <w:t>г. Майкоп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О плане реализации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программы Республики Адыгея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B3F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>финансами» на 201</w:t>
      </w:r>
      <w:r w:rsidR="007B1325">
        <w:rPr>
          <w:rFonts w:ascii="Times New Roman" w:hAnsi="Times New Roman" w:cs="Times New Roman"/>
          <w:b/>
          <w:sz w:val="28"/>
          <w:szCs w:val="28"/>
        </w:rPr>
        <w:t>6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8A040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A0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409" w:rsidRDefault="008A0409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>плановый период 201</w:t>
      </w:r>
      <w:r w:rsidR="007B1325">
        <w:rPr>
          <w:rFonts w:ascii="Times New Roman" w:hAnsi="Times New Roman" w:cs="Times New Roman"/>
          <w:b/>
          <w:sz w:val="28"/>
          <w:szCs w:val="28"/>
        </w:rPr>
        <w:t>7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7B1325">
        <w:rPr>
          <w:rFonts w:ascii="Times New Roman" w:hAnsi="Times New Roman" w:cs="Times New Roman"/>
          <w:b/>
          <w:sz w:val="28"/>
          <w:szCs w:val="28"/>
        </w:rPr>
        <w:t>8</w:t>
      </w:r>
      <w:r w:rsidRPr="008A0409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7B3A4C" w:rsidRDefault="007B3A4C" w:rsidP="008A04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4C" w:rsidRPr="008A0409" w:rsidRDefault="007B3A4C" w:rsidP="008A0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Адыгея от 13 августа 2013 года № 180 «О Порядке принятия решений о разработке государственных программ Республики Адыгея, их формирования и реализации» </w:t>
      </w:r>
      <w:proofErr w:type="spellStart"/>
      <w:proofErr w:type="gramStart"/>
      <w:r w:rsidRPr="008A04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A0409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7D3AE2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1. Утвердить план реализации основных мероприятий государственной программы Республики Адыгея «Управление государственными финансами» на 201</w:t>
      </w:r>
      <w:r w:rsidR="007B1325">
        <w:rPr>
          <w:rFonts w:ascii="Times New Roman" w:hAnsi="Times New Roman" w:cs="Times New Roman"/>
          <w:sz w:val="28"/>
          <w:szCs w:val="28"/>
        </w:rPr>
        <w:t>6</w:t>
      </w:r>
      <w:r w:rsidR="007B3A4C">
        <w:rPr>
          <w:rFonts w:ascii="Times New Roman" w:hAnsi="Times New Roman" w:cs="Times New Roman"/>
          <w:sz w:val="28"/>
          <w:szCs w:val="28"/>
        </w:rPr>
        <w:t xml:space="preserve"> год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7B1325">
        <w:rPr>
          <w:rFonts w:ascii="Times New Roman" w:hAnsi="Times New Roman" w:cs="Times New Roman"/>
          <w:sz w:val="28"/>
          <w:szCs w:val="28"/>
        </w:rPr>
        <w:t>7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201</w:t>
      </w:r>
      <w:r w:rsidR="007B1325">
        <w:rPr>
          <w:rFonts w:ascii="Times New Roman" w:hAnsi="Times New Roman" w:cs="Times New Roman"/>
          <w:sz w:val="28"/>
          <w:szCs w:val="28"/>
        </w:rPr>
        <w:t>8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F76DBE" w:rsidRPr="004F2ED4" w:rsidRDefault="008A0409" w:rsidP="00F76DB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76DBE" w:rsidRPr="004F2ED4">
        <w:rPr>
          <w:rFonts w:ascii="Times New Roman" w:hAnsi="Times New Roman" w:cs="Times New Roman"/>
          <w:sz w:val="28"/>
          <w:szCs w:val="28"/>
        </w:rPr>
        <w:t>Контроль</w:t>
      </w:r>
      <w:r w:rsidR="00F76DBE">
        <w:rPr>
          <w:rFonts w:ascii="Times New Roman" w:hAnsi="Times New Roman" w:cs="Times New Roman"/>
          <w:sz w:val="28"/>
          <w:szCs w:val="28"/>
        </w:rPr>
        <w:t xml:space="preserve"> </w:t>
      </w:r>
      <w:r w:rsidR="00C027E8">
        <w:rPr>
          <w:rFonts w:ascii="Times New Roman" w:hAnsi="Times New Roman" w:cs="Times New Roman"/>
          <w:sz w:val="28"/>
          <w:szCs w:val="28"/>
        </w:rPr>
        <w:t xml:space="preserve"> </w:t>
      </w:r>
      <w:r w:rsidR="00F76DBE" w:rsidRPr="004F2E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6DBE" w:rsidRPr="004F2ED4">
        <w:rPr>
          <w:rFonts w:ascii="Times New Roman" w:hAnsi="Times New Roman" w:cs="Times New Roman"/>
          <w:sz w:val="28"/>
          <w:szCs w:val="28"/>
        </w:rPr>
        <w:t xml:space="preserve"> исполнением приказа</w:t>
      </w:r>
      <w:r w:rsidR="00F76DBE" w:rsidRPr="00380320">
        <w:rPr>
          <w:rFonts w:ascii="Times New Roman" w:hAnsi="Times New Roman" w:cs="Times New Roman"/>
          <w:sz w:val="28"/>
          <w:szCs w:val="28"/>
        </w:rPr>
        <w:t xml:space="preserve"> </w:t>
      </w:r>
      <w:r w:rsidR="00F76D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7D3AE2" w:rsidP="007D3AE2">
      <w:pPr>
        <w:pStyle w:val="4"/>
        <w:rPr>
          <w:szCs w:val="28"/>
        </w:rPr>
      </w:pPr>
      <w:r>
        <w:rPr>
          <w:szCs w:val="28"/>
        </w:rPr>
        <w:t xml:space="preserve">       </w:t>
      </w:r>
      <w:r w:rsidR="00F313D5">
        <w:rPr>
          <w:szCs w:val="28"/>
        </w:rPr>
        <w:t xml:space="preserve"> </w:t>
      </w:r>
      <w:r w:rsidR="008A0409">
        <w:rPr>
          <w:szCs w:val="28"/>
        </w:rPr>
        <w:t xml:space="preserve">Министр     </w:t>
      </w:r>
      <w:r w:rsidR="008A0409" w:rsidRPr="008A0409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</w:t>
      </w:r>
      <w:r w:rsidR="008A0409" w:rsidRPr="008A0409">
        <w:rPr>
          <w:szCs w:val="28"/>
        </w:rPr>
        <w:t xml:space="preserve">                   </w:t>
      </w:r>
      <w:r>
        <w:rPr>
          <w:szCs w:val="28"/>
        </w:rPr>
        <w:t xml:space="preserve">Д.З. </w:t>
      </w:r>
      <w:proofErr w:type="spellStart"/>
      <w:r>
        <w:rPr>
          <w:szCs w:val="28"/>
        </w:rPr>
        <w:t>Долев</w:t>
      </w:r>
      <w:proofErr w:type="spellEnd"/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ConsPlusNonformat"/>
        <w:ind w:firstLine="10632"/>
        <w:rPr>
          <w:rFonts w:ascii="Times New Roman" w:hAnsi="Times New Roman" w:cs="Times New Roman"/>
          <w:sz w:val="28"/>
          <w:szCs w:val="28"/>
        </w:rPr>
        <w:sectPr w:rsidR="008A0409" w:rsidRPr="008A0409" w:rsidSect="007D3BAF">
          <w:footerReference w:type="even" r:id="rId8"/>
          <w:footerReference w:type="default" r:id="rId9"/>
          <w:pgSz w:w="11907" w:h="16840" w:code="9"/>
          <w:pgMar w:top="1134" w:right="1134" w:bottom="1134" w:left="1701" w:header="720" w:footer="1134" w:gutter="0"/>
          <w:pgNumType w:start="0"/>
          <w:cols w:space="720"/>
          <w:titlePg/>
        </w:sectPr>
      </w:pP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 w:rsidR="0043253A">
        <w:rPr>
          <w:rFonts w:ascii="Times New Roman" w:hAnsi="Times New Roman" w:cs="Times New Roman"/>
          <w:sz w:val="28"/>
          <w:szCs w:val="28"/>
        </w:rPr>
        <w:t>финансов</w:t>
      </w:r>
    </w:p>
    <w:p w:rsidR="008A0409" w:rsidRP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8A0409" w:rsidRDefault="008A0409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от </w:t>
      </w:r>
      <w:r w:rsidR="001C01DD">
        <w:rPr>
          <w:rFonts w:ascii="Times New Roman" w:hAnsi="Times New Roman" w:cs="Times New Roman"/>
          <w:sz w:val="28"/>
          <w:szCs w:val="28"/>
        </w:rPr>
        <w:t>___________</w:t>
      </w:r>
      <w:r w:rsidRPr="008A0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4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0409">
        <w:rPr>
          <w:rFonts w:ascii="Times New Roman" w:hAnsi="Times New Roman" w:cs="Times New Roman"/>
          <w:sz w:val="28"/>
          <w:szCs w:val="28"/>
        </w:rPr>
        <w:t>.</w:t>
      </w:r>
      <w:r w:rsidR="00E3028F">
        <w:rPr>
          <w:rFonts w:ascii="Times New Roman" w:hAnsi="Times New Roman" w:cs="Times New Roman"/>
          <w:sz w:val="28"/>
          <w:szCs w:val="28"/>
        </w:rPr>
        <w:t xml:space="preserve"> </w:t>
      </w:r>
      <w:r w:rsidRPr="008A0409">
        <w:rPr>
          <w:rFonts w:ascii="Times New Roman" w:hAnsi="Times New Roman" w:cs="Times New Roman"/>
          <w:sz w:val="28"/>
          <w:szCs w:val="28"/>
        </w:rPr>
        <w:t xml:space="preserve"> № </w:t>
      </w:r>
      <w:r w:rsidR="001C01DD">
        <w:rPr>
          <w:rFonts w:ascii="Times New Roman" w:hAnsi="Times New Roman" w:cs="Times New Roman"/>
          <w:sz w:val="28"/>
          <w:szCs w:val="28"/>
        </w:rPr>
        <w:t>_________</w:t>
      </w:r>
    </w:p>
    <w:p w:rsidR="0043253A" w:rsidRPr="008A0409" w:rsidRDefault="0043253A" w:rsidP="0043253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Адыгея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 xml:space="preserve">«Управление государственными финансами» 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09">
        <w:rPr>
          <w:rFonts w:ascii="Times New Roman" w:hAnsi="Times New Roman" w:cs="Times New Roman"/>
          <w:sz w:val="28"/>
          <w:szCs w:val="28"/>
        </w:rPr>
        <w:t>на 201</w:t>
      </w:r>
      <w:r w:rsidR="004D47E5">
        <w:rPr>
          <w:rFonts w:ascii="Times New Roman" w:hAnsi="Times New Roman" w:cs="Times New Roman"/>
          <w:sz w:val="28"/>
          <w:szCs w:val="28"/>
        </w:rPr>
        <w:t>6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4D47E5">
        <w:rPr>
          <w:rFonts w:ascii="Times New Roman" w:hAnsi="Times New Roman" w:cs="Times New Roman"/>
          <w:sz w:val="28"/>
          <w:szCs w:val="28"/>
        </w:rPr>
        <w:t>7</w:t>
      </w:r>
      <w:r w:rsidRPr="008A0409">
        <w:rPr>
          <w:rFonts w:ascii="Times New Roman" w:hAnsi="Times New Roman" w:cs="Times New Roman"/>
          <w:sz w:val="28"/>
          <w:szCs w:val="28"/>
        </w:rPr>
        <w:t xml:space="preserve"> и 201</w:t>
      </w:r>
      <w:r w:rsidR="004D47E5">
        <w:rPr>
          <w:rFonts w:ascii="Times New Roman" w:hAnsi="Times New Roman" w:cs="Times New Roman"/>
          <w:sz w:val="28"/>
          <w:szCs w:val="28"/>
        </w:rPr>
        <w:t>8</w:t>
      </w:r>
      <w:r w:rsidRPr="008A040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A0409" w:rsidRPr="008A0409" w:rsidRDefault="008A0409" w:rsidP="008A04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843"/>
        <w:gridCol w:w="1276"/>
        <w:gridCol w:w="1417"/>
        <w:gridCol w:w="1418"/>
      </w:tblGrid>
      <w:tr w:rsidR="008A0409" w:rsidRPr="008A0409" w:rsidTr="00F84E49">
        <w:trPr>
          <w:trHeight w:val="619"/>
          <w:tblHeader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F84E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="00F8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соисполнители</w:t>
            </w:r>
            <w:r w:rsidR="00FB0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8A0409" w:rsidRPr="008A0409" w:rsidTr="00F84E49">
        <w:trPr>
          <w:trHeight w:val="619"/>
          <w:tblHeader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C3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C3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C3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C3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AC3BA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C3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0409" w:rsidRPr="008A0409" w:rsidTr="00F84E49">
        <w:trPr>
          <w:trHeight w:val="375"/>
          <w:tblCellSpacing w:w="5" w:type="nil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A300D3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1004894,4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A300D3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1014402,3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1014402,3</w:t>
            </w:r>
          </w:p>
        </w:tc>
      </w:tr>
      <w:tr w:rsidR="00CE3B2A" w:rsidRPr="008A0409" w:rsidTr="00F84E49">
        <w:trPr>
          <w:trHeight w:val="683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B2A" w:rsidRPr="00FE5BB2" w:rsidRDefault="00CE3B2A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FE5BB2" w:rsidRDefault="00CE3B2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998316,9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1007151,8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1007151,8</w:t>
            </w:r>
          </w:p>
        </w:tc>
      </w:tr>
      <w:tr w:rsidR="00CE3B2A" w:rsidRPr="008A0409" w:rsidTr="00F84E49">
        <w:trPr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FE5BB2" w:rsidRDefault="00CE3B2A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FE5BB2" w:rsidRDefault="00CE3B2A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6577,5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A" w:rsidRPr="001B5AC4" w:rsidRDefault="00CE3B2A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1. </w:t>
            </w:r>
          </w:p>
          <w:p w:rsidR="008A0409" w:rsidRPr="00FE5BB2" w:rsidRDefault="008A0409" w:rsidP="00CE7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CE3B2A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CE3B2A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2756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7D3BAF" w:rsidRPr="00FE5BB2" w:rsidRDefault="008A0409" w:rsidP="005E04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правовое регулирование и методическое обеспечение в вопросах долгосрочного бюджетного планирования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7E72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FE5BB2" w:rsidRDefault="00CE7E72" w:rsidP="00C560B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1.1.1.</w:t>
            </w:r>
            <w:r w:rsidR="000A4100"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</w:t>
            </w:r>
            <w:r w:rsidR="00F53D3F" w:rsidRPr="00FE5BB2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Республики Адыгея по вопросам долгосрочного бюджетного планирования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FE5BB2" w:rsidRDefault="00F53D3F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2" w:rsidRPr="001B5AC4" w:rsidRDefault="00644797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бюджетной и налоговой политики Республики Адыгея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1.2.1.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направлений бюджетной и налоговой политики Республики Адыгея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3BAE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FE5BB2" w:rsidRDefault="00AC3BAE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1.3.</w:t>
            </w:r>
          </w:p>
          <w:p w:rsidR="00AC3BAE" w:rsidRPr="00FE5BB2" w:rsidRDefault="00AC3BAE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Прогнозирование основных бюджетных параметров республиканского бюджета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FE5BB2" w:rsidRDefault="00AC3BAE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1B5AC4" w:rsidRDefault="00AC3BAE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Default="00AC3BAE" w:rsidP="00AC3BAE">
            <w:pPr>
              <w:jc w:val="right"/>
            </w:pPr>
            <w:r w:rsidRPr="00453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Default="00AC3BAE" w:rsidP="00AC3BAE">
            <w:pPr>
              <w:jc w:val="right"/>
            </w:pPr>
            <w:r w:rsidRPr="00453D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3BAE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FE5BB2" w:rsidRDefault="00AC3BAE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1.3.2.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C3BAE" w:rsidRPr="00FE5BB2" w:rsidRDefault="00AC3BAE" w:rsidP="00C403A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законом Республики Адыгея о республиканском бюджете Республики Адыгея на очередной финансовый год и плановый период условно утвержденных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FE5BB2" w:rsidRDefault="00AC3BAE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Pr="001B5AC4" w:rsidRDefault="00AC3BAE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Default="0081196E" w:rsidP="0081196E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607588,</w:t>
            </w:r>
            <w:r w:rsidR="0036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E" w:rsidRDefault="00FB6988" w:rsidP="0081196E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607588,1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поступления налоговых и неналоговых доходов в республиканский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Республики Адыгея и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1.4.1.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динамики поступлений в республиканский  бюджет Республики Адыгея и местные бюджеты налоговых и неналоговых доходов и состояния налоговой задолженности по платежам в бюджеты всех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1.4.2. 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Проведение оценки обоснованности и эффективности предоставленных (планируемых к предоставлению)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1.5. 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Разработка направлений увеличения поступлений в консолидированный бюджет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1.5.1.</w:t>
            </w:r>
          </w:p>
          <w:p w:rsidR="008A0409" w:rsidRPr="00FE5BB2" w:rsidRDefault="00334BE4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="008A0409"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распоряжения Кабинета Министров Республики Адыгея о Плане мероприятий по увеличению поступлений налогов и неналоговых доходов в консолидированный бюджет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202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FE5BB2" w:rsidRDefault="00952022" w:rsidP="00C403A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1.5.2. Реализация плана мероприятий </w:t>
            </w:r>
            <w:proofErr w:type="gramStart"/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подготовке к введению на территории Республики Адыгея налога на </w:t>
            </w:r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имущество физических лиц на основе</w:t>
            </w:r>
            <w:proofErr w:type="gramEnd"/>
            <w:r w:rsidRPr="00FE5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кадастровой стоимости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FE5BB2" w:rsidRDefault="00952022" w:rsidP="000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2" w:rsidRPr="001B5AC4" w:rsidRDefault="00952022" w:rsidP="000A0A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4.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Адыгея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0723E8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0723E8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0723E8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сфере управления государственным долгом Республики Адыгея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объема и структуры государственного долга Республики Адыгея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4.2.1.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Выбор долговых инструментов, отвечающих требованиям минимизации рисков долговой политики и стоимости заимствований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2FA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2" w:rsidRPr="00FE5BB2" w:rsidRDefault="00A82FA2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4.3. </w:t>
            </w:r>
          </w:p>
          <w:p w:rsidR="00A82FA2" w:rsidRPr="00FE5BB2" w:rsidRDefault="00A82FA2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долга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2" w:rsidRPr="00FE5BB2" w:rsidRDefault="00A82FA2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2" w:rsidRPr="001B5AC4" w:rsidRDefault="00A82FA2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2" w:rsidRPr="001B5AC4" w:rsidRDefault="00A82FA2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2" w:rsidRPr="001B5AC4" w:rsidRDefault="00A82FA2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E32CFD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D" w:rsidRPr="00FE5BB2" w:rsidRDefault="00E32CFD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4.3.1.</w:t>
            </w:r>
          </w:p>
          <w:p w:rsidR="00E32CFD" w:rsidRPr="00FE5BB2" w:rsidRDefault="00E32CFD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Осуществление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D" w:rsidRPr="00FE5BB2" w:rsidRDefault="00E32CFD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D" w:rsidRPr="001B5AC4" w:rsidRDefault="00E32CFD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D" w:rsidRPr="001B5AC4" w:rsidRDefault="00E32CFD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FD" w:rsidRPr="001B5AC4" w:rsidRDefault="00E32CFD" w:rsidP="003638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4.4. </w:t>
            </w:r>
          </w:p>
          <w:p w:rsidR="008A0409" w:rsidRPr="00FE5BB2" w:rsidRDefault="008A0409" w:rsidP="00CE7E7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государственного долга Республики Адыгея и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4.4.1.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Учет и регистрация долговых обязательств Республики Адыгея в Государственной долговой книге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4.4.2.</w:t>
            </w:r>
          </w:p>
          <w:p w:rsidR="007D3BAF" w:rsidRPr="00FE5BB2" w:rsidRDefault="008A0409" w:rsidP="005E0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Предоставление в Министерство финансов Российской Федерации информации о долговых обязательствах, отраженных в Государственной долговой книге Республики Адыгея и муниципальных долговых книгах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грамма 5.</w:t>
            </w:r>
          </w:p>
          <w:p w:rsidR="007D3BAF" w:rsidRPr="00FE5BB2" w:rsidRDefault="008A0409" w:rsidP="005E04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B57F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760243,2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B57F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260606,9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B57F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260606,9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Нормативное правовое регулирование по вопросам межбюджетных отношений</w:t>
            </w:r>
          </w:p>
          <w:p w:rsidR="005E0482" w:rsidRPr="00FE5BB2" w:rsidRDefault="005E048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5.1.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409" w:rsidRPr="00FE5BB2" w:rsidRDefault="008A0409" w:rsidP="00670351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 </w:t>
            </w:r>
            <w:r w:rsidR="00670351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</w:t>
            </w:r>
            <w:r w:rsidR="0067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Порядок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законодательства»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0351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1" w:rsidRPr="00FE5BB2" w:rsidRDefault="00670351" w:rsidP="00C57C62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351" w:rsidRPr="00FE5BB2" w:rsidRDefault="00670351" w:rsidP="00C57C62">
            <w:pPr>
              <w:tabs>
                <w:tab w:val="left" w:pos="1276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 о порядке предоставления, использования и возврата бюджетных кредитов местным бюджетам муниципальных районов (городских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1" w:rsidRPr="00FE5BB2" w:rsidRDefault="00670351" w:rsidP="00C5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1" w:rsidRPr="001B5AC4" w:rsidRDefault="00670351" w:rsidP="00C57C6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1" w:rsidRPr="001B5AC4" w:rsidRDefault="00670351" w:rsidP="00C57C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51" w:rsidRPr="001B5AC4" w:rsidRDefault="00670351" w:rsidP="00C57C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5.1.</w:t>
            </w:r>
            <w:r w:rsidR="00670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409" w:rsidRPr="00FE5BB2" w:rsidRDefault="008A0409" w:rsidP="00C74F5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приказа </w:t>
            </w:r>
            <w:r w:rsidR="00C74F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финансов Республики Адыгея, 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соответствии с положениями пункта 5 статьи 136 Б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1004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rHeight w:val="1289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9478A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676243,2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9478A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255606,9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79478A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255606,9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5.2.1.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Сверка исходных данных для проведения расчетов распределения межбюджетных трансфертов на очередной финансовый год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на плановый период с органами местного самоуправления муниципальных районов (городских округов)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5A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 5.2.2.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3BAF" w:rsidRPr="00FE5BB2" w:rsidRDefault="008A0409" w:rsidP="005E04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Перечисление дотаций на выравнивание бюджетной обеспеченности муниципальных районов (городских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C32A18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643319,0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C32A18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1B5AC4" w:rsidRDefault="00C32A18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229269,0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5.2.3. </w:t>
            </w:r>
          </w:p>
          <w:p w:rsidR="007D3BAF" w:rsidRPr="00FE5BB2" w:rsidRDefault="008A0409" w:rsidP="005E0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на 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C32A18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C32A18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C32A18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10770,7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5.2.4. </w:t>
            </w:r>
          </w:p>
          <w:p w:rsidR="007D3BAF" w:rsidRPr="00FE5BB2" w:rsidRDefault="008A0409" w:rsidP="005E0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субвенций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677EF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677EF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677EF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15567,2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5.3.</w:t>
            </w:r>
          </w:p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677EF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5.3.1.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677EF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5.4.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достижения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наилучших показателей 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D8566D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C0762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5.4.1.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проекта распоряжения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выделении грантов городским округам и муниципальным районам в целях содействия 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AC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AC3BAE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AC3B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6D" w:rsidRPr="00FE5BB2" w:rsidRDefault="00D8566D" w:rsidP="00AC3B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5.4.</w:t>
            </w:r>
            <w:r w:rsidR="00C42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Перечисление дотаций на поощрение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 наилучших  показателей деятельности органов местного самоуправления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районов (городских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5.5.</w:t>
            </w:r>
          </w:p>
          <w:p w:rsidR="008A0409" w:rsidRPr="00FE5BB2" w:rsidRDefault="008A0409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бюджетных кредитов из республиканского бюджета Республики Адыгея бюджетам муниципальных районов (городских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Мероприятие 5.5.1.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обращения о предоставлении бюджетного кредита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республиканского бюджета Республики Адыгея </w:t>
            </w: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бюджетам муниципальных районов (городских округов), заключение договора о его предоставлении и осуществление </w:t>
            </w:r>
            <w:proofErr w:type="gramStart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возвратом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5.5.2.</w:t>
            </w:r>
          </w:p>
          <w:p w:rsidR="008A0409" w:rsidRPr="00FE5BB2" w:rsidRDefault="008A0409" w:rsidP="00CE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Ведение реестра предоставленных бюджетных кредитов местным бюджетам муниципальных районов (городских округов)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5.6.</w:t>
            </w:r>
          </w:p>
          <w:p w:rsidR="007D3BAF" w:rsidRPr="00FE5BB2" w:rsidRDefault="008A0409" w:rsidP="005E048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мониторинга и оценка качества управления муниципальными финансами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5.6.1. </w:t>
            </w:r>
          </w:p>
          <w:p w:rsidR="008A0409" w:rsidRDefault="008A0409" w:rsidP="00C403A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ежеквартального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 опубликованием результатов на официальном сайте Министерства финансов Республики Адыгея </w:t>
            </w:r>
          </w:p>
          <w:p w:rsidR="005E0482" w:rsidRPr="00FE5BB2" w:rsidRDefault="005E0482" w:rsidP="00C403A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5.6.2. </w:t>
            </w:r>
          </w:p>
          <w:p w:rsidR="008A0409" w:rsidRPr="00FE5BB2" w:rsidRDefault="008A0409" w:rsidP="00C403A4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годовой оценки качества управления муниципальными финансами и соблюдения муниципальными образованиями требований бюджетного законодательства за отчетный финансовый год с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6. 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35931,2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38045,3</w:t>
            </w:r>
          </w:p>
        </w:tc>
      </w:tr>
      <w:tr w:rsidR="008A0409" w:rsidRPr="008A0409" w:rsidTr="00F84E49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  <w:p w:rsidR="008A0409" w:rsidRPr="00FE5BB2" w:rsidRDefault="008A0409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29353,7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105CB5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9" w:rsidRPr="00FE5BB2" w:rsidRDefault="00105CB5" w:rsidP="00CE7E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</w:tr>
      <w:tr w:rsidR="00105CB5" w:rsidRPr="008A0409" w:rsidTr="00F84E49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5" w:rsidRPr="00FE5BB2" w:rsidRDefault="00105CB5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5" w:rsidRPr="00FE5BB2" w:rsidRDefault="00105CB5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5" w:rsidRPr="00FE5BB2" w:rsidRDefault="00105CB5" w:rsidP="003638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6577,5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5" w:rsidRPr="00FE5BB2" w:rsidRDefault="00105CB5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B5" w:rsidRPr="00FE5BB2" w:rsidRDefault="00105CB5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1361F3" w:rsidRPr="008A0409" w:rsidTr="00F84E49">
        <w:trPr>
          <w:trHeight w:val="955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6.1.</w:t>
            </w:r>
          </w:p>
          <w:p w:rsidR="001361F3" w:rsidRPr="00FE5BB2" w:rsidRDefault="001361F3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29353,7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30794,8</w:t>
            </w:r>
          </w:p>
        </w:tc>
      </w:tr>
      <w:tr w:rsidR="001361F3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6.2.</w:t>
            </w:r>
          </w:p>
          <w:p w:rsidR="001361F3" w:rsidRPr="00FE5BB2" w:rsidRDefault="001361F3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Республики Адыгея «Централизованная бухгалтерия Министерства финансов Республики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Адыгея»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6577,5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3" w:rsidRPr="00FE5BB2" w:rsidRDefault="001361F3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7250,5</w:t>
            </w:r>
          </w:p>
        </w:tc>
      </w:tr>
      <w:tr w:rsidR="00AD2D7F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AD2D7F" w:rsidP="00C403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грамма 7. Повышение эффективности управления государственными финансами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1361F3" w:rsidP="00702AFF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1361F3" w:rsidP="00702AFF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7F" w:rsidRPr="00FE5BB2" w:rsidRDefault="001361F3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751F97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7.1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правовое регулирование в сфере бюджетного процесса и совершенствование бюджетного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51F97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3A26DD" w:rsidRDefault="00751F97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DD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Мероприятие 7.1.1.</w:t>
            </w:r>
            <w:r w:rsidRPr="003A26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A26DD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Адыгея «О внесении изменений в Закон Республики Адыгея «О бюджетном процессе в Республике Адыгея»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97" w:rsidRPr="00FE5BB2" w:rsidRDefault="00751F97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E7C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7.1.2.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о проведении публичных слушаний по проекту республиканского бюджета Республики Адыгея и годовому отчету об исполнении республиканского бюджета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0E7C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Основное мероприятие 7.2.  Организация процесса планирования</w:t>
            </w:r>
            <w:r w:rsidRPr="00FE5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исполнения республиканского бюджета Республики Адыгея и формирование бюджетной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7C" w:rsidRPr="00FE5BB2" w:rsidRDefault="006C0E7C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78A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C329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7.2.1.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Кабинета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sz w:val="28"/>
                <w:szCs w:val="28"/>
              </w:rPr>
              <w:t xml:space="preserve"> Адыгея, определяющего перечень мероприятий по реализации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финансов Республики </w:t>
            </w: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A2" w:rsidRPr="00FE5BB2" w:rsidRDefault="005078A2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7.2.2.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приказа Министерства финансов Республики Адыгея  об утверждении порядка и методики планирования бюджетных ассигнований на очередной финансовый год и на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7.2.3.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 распоряжений Кабинета Министров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об утверждении отчетов об исполнении республиканского бюджета Республики Адыгея за  квартал, первое полугодие и девять месяцев текущего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7.2.4.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проекта закона Республики Адыгея об  исполнении республиканского бюджета Республики Адыгея за отчетный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7.2.5.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Составление, утверждение и  ведение сводной бюджетной росписи республиканского бюджета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4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7.2.6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 при санкционировании оплаты денежных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517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136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7.2.7.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бюджетной отчетности, в том числе отчетов об исполнении республиканского бюджета Республики Адыгея и консолидированного бюджета Республики Адыгея, а также предоставление в Министерство  финансов Российской Федерации и Федеральное казначейство отчетности об исполнении консолидированного бюджета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8" w:rsidRPr="00FE5BB2" w:rsidRDefault="00455178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62A1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70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7.3.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программно-целевых принципов формирования расходов республиканского бюджета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62A1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70710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Мероприятие 7.3.1. Подготовка нормативных правовых актов в части развития программно-целевых принципов формирования республиканского бюджета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A1" w:rsidRPr="00FE5BB2" w:rsidRDefault="000A62A1" w:rsidP="000A0A16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E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Повышение </w:t>
            </w:r>
            <w:proofErr w:type="gramStart"/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Республики</w:t>
            </w:r>
            <w:proofErr w:type="gramEnd"/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Адыгея и государственных учреждений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E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Мероприятие 7.</w:t>
            </w:r>
            <w:r w:rsidR="00E86332"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.1.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Адыгея с 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05AF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E8633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сновное мероприятие 7.5.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автоматизированных информационных систем управления государственными финансами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405AF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9312A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8" w:rsidRPr="00FE5BB2" w:rsidRDefault="00405AF8" w:rsidP="00363872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8162,0</w:t>
            </w:r>
          </w:p>
        </w:tc>
      </w:tr>
      <w:tr w:rsidR="0070017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26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Основное мероприятие 7.6.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открытости и прозрачности государственных финансов Республики Адыгея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9B0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7.6.1</w:t>
            </w:r>
            <w:r w:rsidRPr="00FE5BB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и публикация брошюр «Бюджет для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0172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26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Мероприятие 7.6.2.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Ведение официального сайта Министерства финансов Республики Адыгея с размещением информации о текущей деятельности </w:t>
            </w:r>
            <w:r w:rsidRPr="00FE5B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Министерства финансов Республики Адыгея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2" w:rsidRPr="00FE5BB2" w:rsidRDefault="00700172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10198" w:rsidRPr="008A0409" w:rsidTr="00F84E4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2B5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Мероприятие 7.6.3. </w:t>
            </w:r>
            <w:r w:rsidRPr="00C60D34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проекте «Открытый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700172" w:rsidP="00CE7E7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98" w:rsidRPr="00FE5BB2" w:rsidRDefault="002B56A0" w:rsidP="006C0E7C">
            <w:pPr>
              <w:tabs>
                <w:tab w:val="left" w:pos="1134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A0409" w:rsidRPr="008A0409" w:rsidRDefault="008A0409" w:rsidP="008A0409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8A0409" w:rsidRPr="008A0409" w:rsidRDefault="008A0409" w:rsidP="008A0409">
      <w:pPr>
        <w:rPr>
          <w:rFonts w:ascii="Times New Roman" w:hAnsi="Times New Roman" w:cs="Times New Roman"/>
          <w:sz w:val="28"/>
          <w:szCs w:val="28"/>
        </w:rPr>
      </w:pPr>
    </w:p>
    <w:p w:rsidR="00D43A35" w:rsidRPr="008A0409" w:rsidRDefault="00D43A35" w:rsidP="005E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3A35" w:rsidRPr="008A0409" w:rsidSect="00C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F8" w:rsidRDefault="00C65FF8" w:rsidP="000D06C1">
      <w:r>
        <w:separator/>
      </w:r>
    </w:p>
  </w:endnote>
  <w:endnote w:type="continuationSeparator" w:id="0">
    <w:p w:rsidR="00C65FF8" w:rsidRDefault="00C65FF8" w:rsidP="000D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D3" w:rsidRDefault="006218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8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8D3">
      <w:rPr>
        <w:rStyle w:val="a7"/>
        <w:noProof/>
      </w:rPr>
      <w:t>1</w:t>
    </w:r>
    <w:r>
      <w:rPr>
        <w:rStyle w:val="a7"/>
      </w:rPr>
      <w:fldChar w:fldCharType="end"/>
    </w:r>
  </w:p>
  <w:p w:rsidR="000548D3" w:rsidRDefault="000548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D3" w:rsidRDefault="006218C9">
    <w:pPr>
      <w:pStyle w:val="a5"/>
      <w:jc w:val="right"/>
    </w:pPr>
    <w:fldSimple w:instr=" PAGE   \* MERGEFORMAT ">
      <w:r w:rsidR="000D1497">
        <w:rPr>
          <w:noProof/>
        </w:rPr>
        <w:t>1</w:t>
      </w:r>
    </w:fldSimple>
  </w:p>
  <w:p w:rsidR="000548D3" w:rsidRDefault="000548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F8" w:rsidRDefault="00C65FF8" w:rsidP="000D06C1">
      <w:r>
        <w:separator/>
      </w:r>
    </w:p>
  </w:footnote>
  <w:footnote w:type="continuationSeparator" w:id="0">
    <w:p w:rsidR="00C65FF8" w:rsidRDefault="00C65FF8" w:rsidP="000D0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B6"/>
    <w:rsid w:val="000273A3"/>
    <w:rsid w:val="00042621"/>
    <w:rsid w:val="0004568A"/>
    <w:rsid w:val="00050214"/>
    <w:rsid w:val="00053C31"/>
    <w:rsid w:val="000548D3"/>
    <w:rsid w:val="00054E64"/>
    <w:rsid w:val="0006615D"/>
    <w:rsid w:val="000723E8"/>
    <w:rsid w:val="0008051C"/>
    <w:rsid w:val="0009697F"/>
    <w:rsid w:val="00097CE7"/>
    <w:rsid w:val="000A0A16"/>
    <w:rsid w:val="000A2BBB"/>
    <w:rsid w:val="000A3CCD"/>
    <w:rsid w:val="000A4100"/>
    <w:rsid w:val="000A5E5E"/>
    <w:rsid w:val="000A62A1"/>
    <w:rsid w:val="000C1341"/>
    <w:rsid w:val="000C18B0"/>
    <w:rsid w:val="000C65A7"/>
    <w:rsid w:val="000D06C1"/>
    <w:rsid w:val="000D1497"/>
    <w:rsid w:val="000E0E72"/>
    <w:rsid w:val="000E5DC5"/>
    <w:rsid w:val="001012B4"/>
    <w:rsid w:val="00105CB5"/>
    <w:rsid w:val="001129A2"/>
    <w:rsid w:val="001148F1"/>
    <w:rsid w:val="00121762"/>
    <w:rsid w:val="0012711A"/>
    <w:rsid w:val="00134C5B"/>
    <w:rsid w:val="001361F3"/>
    <w:rsid w:val="00136EB3"/>
    <w:rsid w:val="00141FEC"/>
    <w:rsid w:val="00142819"/>
    <w:rsid w:val="00150074"/>
    <w:rsid w:val="001623C1"/>
    <w:rsid w:val="001652AF"/>
    <w:rsid w:val="0016558A"/>
    <w:rsid w:val="00172F1B"/>
    <w:rsid w:val="00174DD5"/>
    <w:rsid w:val="00176646"/>
    <w:rsid w:val="00182779"/>
    <w:rsid w:val="001907F1"/>
    <w:rsid w:val="001922F3"/>
    <w:rsid w:val="00193D41"/>
    <w:rsid w:val="001A3DA8"/>
    <w:rsid w:val="001A5AAA"/>
    <w:rsid w:val="001B5AC4"/>
    <w:rsid w:val="001C01DD"/>
    <w:rsid w:val="001C2336"/>
    <w:rsid w:val="001F679F"/>
    <w:rsid w:val="00214077"/>
    <w:rsid w:val="0023095B"/>
    <w:rsid w:val="00235B3F"/>
    <w:rsid w:val="002406E6"/>
    <w:rsid w:val="002414BA"/>
    <w:rsid w:val="00251EFB"/>
    <w:rsid w:val="0026276C"/>
    <w:rsid w:val="0026598A"/>
    <w:rsid w:val="00277B87"/>
    <w:rsid w:val="00282A7C"/>
    <w:rsid w:val="00284EA1"/>
    <w:rsid w:val="002956CD"/>
    <w:rsid w:val="002B2BA4"/>
    <w:rsid w:val="002B56A0"/>
    <w:rsid w:val="002C0A71"/>
    <w:rsid w:val="002C4E35"/>
    <w:rsid w:val="002D0027"/>
    <w:rsid w:val="002E1F18"/>
    <w:rsid w:val="002E5C90"/>
    <w:rsid w:val="002F2532"/>
    <w:rsid w:val="002F275E"/>
    <w:rsid w:val="002F36F4"/>
    <w:rsid w:val="0030085F"/>
    <w:rsid w:val="003042F4"/>
    <w:rsid w:val="00314394"/>
    <w:rsid w:val="0031506F"/>
    <w:rsid w:val="00324432"/>
    <w:rsid w:val="00334BE4"/>
    <w:rsid w:val="003426BE"/>
    <w:rsid w:val="00344EA6"/>
    <w:rsid w:val="00352FE1"/>
    <w:rsid w:val="00363872"/>
    <w:rsid w:val="003752CE"/>
    <w:rsid w:val="003836CC"/>
    <w:rsid w:val="00385B6D"/>
    <w:rsid w:val="00387C53"/>
    <w:rsid w:val="003A22A0"/>
    <w:rsid w:val="003A26DD"/>
    <w:rsid w:val="003B0089"/>
    <w:rsid w:val="003D07CC"/>
    <w:rsid w:val="003D4099"/>
    <w:rsid w:val="003E727A"/>
    <w:rsid w:val="00405AF8"/>
    <w:rsid w:val="004204B8"/>
    <w:rsid w:val="00430FC7"/>
    <w:rsid w:val="0043253A"/>
    <w:rsid w:val="00433FF5"/>
    <w:rsid w:val="00443E73"/>
    <w:rsid w:val="004463CF"/>
    <w:rsid w:val="004529BD"/>
    <w:rsid w:val="00455178"/>
    <w:rsid w:val="0045543C"/>
    <w:rsid w:val="00456898"/>
    <w:rsid w:val="00464707"/>
    <w:rsid w:val="004669C8"/>
    <w:rsid w:val="0047563D"/>
    <w:rsid w:val="00490D59"/>
    <w:rsid w:val="00492A71"/>
    <w:rsid w:val="00496AEE"/>
    <w:rsid w:val="004A4369"/>
    <w:rsid w:val="004B4250"/>
    <w:rsid w:val="004C0E1F"/>
    <w:rsid w:val="004D0837"/>
    <w:rsid w:val="004D47E5"/>
    <w:rsid w:val="004E277E"/>
    <w:rsid w:val="004E4568"/>
    <w:rsid w:val="004F06F7"/>
    <w:rsid w:val="00501B7D"/>
    <w:rsid w:val="005071ED"/>
    <w:rsid w:val="005078A2"/>
    <w:rsid w:val="00510FBB"/>
    <w:rsid w:val="0053498B"/>
    <w:rsid w:val="00541011"/>
    <w:rsid w:val="00541F34"/>
    <w:rsid w:val="005505BE"/>
    <w:rsid w:val="005518CC"/>
    <w:rsid w:val="00583FAE"/>
    <w:rsid w:val="00584C31"/>
    <w:rsid w:val="005937A6"/>
    <w:rsid w:val="00596E16"/>
    <w:rsid w:val="005A3A27"/>
    <w:rsid w:val="005A4030"/>
    <w:rsid w:val="005C030E"/>
    <w:rsid w:val="005E0482"/>
    <w:rsid w:val="005E2B9C"/>
    <w:rsid w:val="005E53C3"/>
    <w:rsid w:val="005E70A0"/>
    <w:rsid w:val="00605489"/>
    <w:rsid w:val="0060599A"/>
    <w:rsid w:val="00615488"/>
    <w:rsid w:val="006164D6"/>
    <w:rsid w:val="00617B69"/>
    <w:rsid w:val="006218C9"/>
    <w:rsid w:val="00623269"/>
    <w:rsid w:val="00623DC1"/>
    <w:rsid w:val="00625047"/>
    <w:rsid w:val="006308EE"/>
    <w:rsid w:val="0063404D"/>
    <w:rsid w:val="00634364"/>
    <w:rsid w:val="006403EE"/>
    <w:rsid w:val="0064185F"/>
    <w:rsid w:val="00644797"/>
    <w:rsid w:val="00646262"/>
    <w:rsid w:val="00662805"/>
    <w:rsid w:val="00670351"/>
    <w:rsid w:val="00677EF9"/>
    <w:rsid w:val="006804A3"/>
    <w:rsid w:val="0069136D"/>
    <w:rsid w:val="006931E2"/>
    <w:rsid w:val="006A3988"/>
    <w:rsid w:val="006B14AC"/>
    <w:rsid w:val="006B20FF"/>
    <w:rsid w:val="006B4102"/>
    <w:rsid w:val="006B655D"/>
    <w:rsid w:val="006C0E7C"/>
    <w:rsid w:val="006D128E"/>
    <w:rsid w:val="006D3866"/>
    <w:rsid w:val="006D5919"/>
    <w:rsid w:val="00700172"/>
    <w:rsid w:val="00702AFF"/>
    <w:rsid w:val="00707105"/>
    <w:rsid w:val="00711378"/>
    <w:rsid w:val="00712AFD"/>
    <w:rsid w:val="00724BCD"/>
    <w:rsid w:val="007251B2"/>
    <w:rsid w:val="00725354"/>
    <w:rsid w:val="00727569"/>
    <w:rsid w:val="00736075"/>
    <w:rsid w:val="00751F97"/>
    <w:rsid w:val="00755EC5"/>
    <w:rsid w:val="007561C8"/>
    <w:rsid w:val="00765705"/>
    <w:rsid w:val="00775BC0"/>
    <w:rsid w:val="00785F52"/>
    <w:rsid w:val="0079478A"/>
    <w:rsid w:val="007B037F"/>
    <w:rsid w:val="007B1325"/>
    <w:rsid w:val="007B18F5"/>
    <w:rsid w:val="007B33B9"/>
    <w:rsid w:val="007B3A4C"/>
    <w:rsid w:val="007B3EB7"/>
    <w:rsid w:val="007B4EDC"/>
    <w:rsid w:val="007C6217"/>
    <w:rsid w:val="007D2652"/>
    <w:rsid w:val="007D3AE2"/>
    <w:rsid w:val="007D3BAF"/>
    <w:rsid w:val="007E0D7C"/>
    <w:rsid w:val="007E5C0F"/>
    <w:rsid w:val="0080104E"/>
    <w:rsid w:val="00801EEA"/>
    <w:rsid w:val="00810198"/>
    <w:rsid w:val="0081196E"/>
    <w:rsid w:val="008226A3"/>
    <w:rsid w:val="00826229"/>
    <w:rsid w:val="008264C7"/>
    <w:rsid w:val="008351CD"/>
    <w:rsid w:val="008673B2"/>
    <w:rsid w:val="00870268"/>
    <w:rsid w:val="00880122"/>
    <w:rsid w:val="008803A0"/>
    <w:rsid w:val="00883E3F"/>
    <w:rsid w:val="00884FC9"/>
    <w:rsid w:val="00891A48"/>
    <w:rsid w:val="008A0409"/>
    <w:rsid w:val="008A6BB6"/>
    <w:rsid w:val="008B195D"/>
    <w:rsid w:val="008B3EDF"/>
    <w:rsid w:val="008B7D6A"/>
    <w:rsid w:val="008C2822"/>
    <w:rsid w:val="008D4D14"/>
    <w:rsid w:val="008E71CF"/>
    <w:rsid w:val="008E7740"/>
    <w:rsid w:val="008F1E2B"/>
    <w:rsid w:val="008F23EC"/>
    <w:rsid w:val="00901004"/>
    <w:rsid w:val="00902CC2"/>
    <w:rsid w:val="00907F5B"/>
    <w:rsid w:val="00914901"/>
    <w:rsid w:val="00921BD5"/>
    <w:rsid w:val="00923972"/>
    <w:rsid w:val="009312A8"/>
    <w:rsid w:val="009455F7"/>
    <w:rsid w:val="00952022"/>
    <w:rsid w:val="00972E8A"/>
    <w:rsid w:val="00972E8B"/>
    <w:rsid w:val="009831B6"/>
    <w:rsid w:val="00991ECC"/>
    <w:rsid w:val="0099430C"/>
    <w:rsid w:val="0099472B"/>
    <w:rsid w:val="009951D7"/>
    <w:rsid w:val="00995B49"/>
    <w:rsid w:val="00997AAF"/>
    <w:rsid w:val="009B0965"/>
    <w:rsid w:val="009C0B29"/>
    <w:rsid w:val="009D18B6"/>
    <w:rsid w:val="009D3029"/>
    <w:rsid w:val="009D6128"/>
    <w:rsid w:val="009E228F"/>
    <w:rsid w:val="009E39D3"/>
    <w:rsid w:val="009E7554"/>
    <w:rsid w:val="009F0EE9"/>
    <w:rsid w:val="00A01C59"/>
    <w:rsid w:val="00A121BA"/>
    <w:rsid w:val="00A2387A"/>
    <w:rsid w:val="00A300D3"/>
    <w:rsid w:val="00A34285"/>
    <w:rsid w:val="00A35C4B"/>
    <w:rsid w:val="00A41A37"/>
    <w:rsid w:val="00A41CAC"/>
    <w:rsid w:val="00A5053B"/>
    <w:rsid w:val="00A82FA2"/>
    <w:rsid w:val="00A902E1"/>
    <w:rsid w:val="00A91426"/>
    <w:rsid w:val="00A92614"/>
    <w:rsid w:val="00A94FA7"/>
    <w:rsid w:val="00AA7086"/>
    <w:rsid w:val="00AB24A3"/>
    <w:rsid w:val="00AB351C"/>
    <w:rsid w:val="00AB752E"/>
    <w:rsid w:val="00AC0C01"/>
    <w:rsid w:val="00AC3BAE"/>
    <w:rsid w:val="00AC66AB"/>
    <w:rsid w:val="00AC67DA"/>
    <w:rsid w:val="00AD2D7F"/>
    <w:rsid w:val="00AD5A59"/>
    <w:rsid w:val="00AD78A9"/>
    <w:rsid w:val="00AF5C9F"/>
    <w:rsid w:val="00AF5EAE"/>
    <w:rsid w:val="00B00E29"/>
    <w:rsid w:val="00B02E55"/>
    <w:rsid w:val="00B05C4B"/>
    <w:rsid w:val="00B2109C"/>
    <w:rsid w:val="00B25212"/>
    <w:rsid w:val="00B26992"/>
    <w:rsid w:val="00B334F0"/>
    <w:rsid w:val="00B57F09"/>
    <w:rsid w:val="00B946B6"/>
    <w:rsid w:val="00BC4187"/>
    <w:rsid w:val="00BC7D52"/>
    <w:rsid w:val="00BD20CD"/>
    <w:rsid w:val="00BD5181"/>
    <w:rsid w:val="00BE5123"/>
    <w:rsid w:val="00BE5ADE"/>
    <w:rsid w:val="00BF6020"/>
    <w:rsid w:val="00C027E8"/>
    <w:rsid w:val="00C07621"/>
    <w:rsid w:val="00C1243D"/>
    <w:rsid w:val="00C2638A"/>
    <w:rsid w:val="00C3216A"/>
    <w:rsid w:val="00C3293B"/>
    <w:rsid w:val="00C32A18"/>
    <w:rsid w:val="00C32B6D"/>
    <w:rsid w:val="00C34CD3"/>
    <w:rsid w:val="00C37C8E"/>
    <w:rsid w:val="00C403A4"/>
    <w:rsid w:val="00C403E1"/>
    <w:rsid w:val="00C40478"/>
    <w:rsid w:val="00C42435"/>
    <w:rsid w:val="00C4581A"/>
    <w:rsid w:val="00C559B8"/>
    <w:rsid w:val="00C560B8"/>
    <w:rsid w:val="00C60D34"/>
    <w:rsid w:val="00C65FC6"/>
    <w:rsid w:val="00C65FF8"/>
    <w:rsid w:val="00C70867"/>
    <w:rsid w:val="00C74545"/>
    <w:rsid w:val="00C74F1E"/>
    <w:rsid w:val="00C74F5B"/>
    <w:rsid w:val="00C80F99"/>
    <w:rsid w:val="00C92D59"/>
    <w:rsid w:val="00C95CB4"/>
    <w:rsid w:val="00C97242"/>
    <w:rsid w:val="00CA6AE8"/>
    <w:rsid w:val="00CB101F"/>
    <w:rsid w:val="00CB3B1B"/>
    <w:rsid w:val="00CD4E31"/>
    <w:rsid w:val="00CD628A"/>
    <w:rsid w:val="00CE0418"/>
    <w:rsid w:val="00CE3B2A"/>
    <w:rsid w:val="00CE7E72"/>
    <w:rsid w:val="00CF2D14"/>
    <w:rsid w:val="00D20E20"/>
    <w:rsid w:val="00D25E6C"/>
    <w:rsid w:val="00D27D3A"/>
    <w:rsid w:val="00D318D5"/>
    <w:rsid w:val="00D332F0"/>
    <w:rsid w:val="00D43A35"/>
    <w:rsid w:val="00D75A10"/>
    <w:rsid w:val="00D80450"/>
    <w:rsid w:val="00D808A9"/>
    <w:rsid w:val="00D81065"/>
    <w:rsid w:val="00D826DD"/>
    <w:rsid w:val="00D83F9D"/>
    <w:rsid w:val="00D8566D"/>
    <w:rsid w:val="00D865C4"/>
    <w:rsid w:val="00DA4E0C"/>
    <w:rsid w:val="00DB47E5"/>
    <w:rsid w:val="00DC0BB8"/>
    <w:rsid w:val="00DC0C04"/>
    <w:rsid w:val="00DC6A5E"/>
    <w:rsid w:val="00DD40BC"/>
    <w:rsid w:val="00DD7FC7"/>
    <w:rsid w:val="00DE63F4"/>
    <w:rsid w:val="00DF0C57"/>
    <w:rsid w:val="00DF44D0"/>
    <w:rsid w:val="00E00A27"/>
    <w:rsid w:val="00E15646"/>
    <w:rsid w:val="00E21B48"/>
    <w:rsid w:val="00E3028F"/>
    <w:rsid w:val="00E325F1"/>
    <w:rsid w:val="00E32CFD"/>
    <w:rsid w:val="00E34D65"/>
    <w:rsid w:val="00E42C6D"/>
    <w:rsid w:val="00E439C6"/>
    <w:rsid w:val="00E53C97"/>
    <w:rsid w:val="00E5511D"/>
    <w:rsid w:val="00E55A15"/>
    <w:rsid w:val="00E56DB7"/>
    <w:rsid w:val="00E60390"/>
    <w:rsid w:val="00E85606"/>
    <w:rsid w:val="00E86332"/>
    <w:rsid w:val="00E92D12"/>
    <w:rsid w:val="00EA7596"/>
    <w:rsid w:val="00EC1949"/>
    <w:rsid w:val="00EC6C35"/>
    <w:rsid w:val="00ED2E35"/>
    <w:rsid w:val="00ED4B68"/>
    <w:rsid w:val="00ED55DC"/>
    <w:rsid w:val="00EF49CD"/>
    <w:rsid w:val="00F01E79"/>
    <w:rsid w:val="00F10207"/>
    <w:rsid w:val="00F1131F"/>
    <w:rsid w:val="00F12506"/>
    <w:rsid w:val="00F21303"/>
    <w:rsid w:val="00F306EF"/>
    <w:rsid w:val="00F313D5"/>
    <w:rsid w:val="00F31AB0"/>
    <w:rsid w:val="00F41553"/>
    <w:rsid w:val="00F53D3F"/>
    <w:rsid w:val="00F650B5"/>
    <w:rsid w:val="00F66E78"/>
    <w:rsid w:val="00F717AF"/>
    <w:rsid w:val="00F735D7"/>
    <w:rsid w:val="00F76DBE"/>
    <w:rsid w:val="00F84E49"/>
    <w:rsid w:val="00F904F9"/>
    <w:rsid w:val="00FA54CC"/>
    <w:rsid w:val="00FB0524"/>
    <w:rsid w:val="00FB6988"/>
    <w:rsid w:val="00FB7259"/>
    <w:rsid w:val="00FC38C0"/>
    <w:rsid w:val="00FD73E6"/>
    <w:rsid w:val="00FE5BB2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040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52"/>
    </w:rPr>
  </w:style>
  <w:style w:type="paragraph" w:styleId="4">
    <w:name w:val="heading 4"/>
    <w:basedOn w:val="a"/>
    <w:next w:val="a"/>
    <w:link w:val="40"/>
    <w:qFormat/>
    <w:rsid w:val="008A0409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040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A040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A04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A0409"/>
  </w:style>
  <w:style w:type="paragraph" w:customStyle="1" w:styleId="ConsPlusNonformat">
    <w:name w:val="ConsPlusNonformat"/>
    <w:uiPriority w:val="99"/>
    <w:rsid w:val="008A0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6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6ADC6-B1D2-4256-9BCC-A47C2D73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Ольга Маркушева</cp:lastModifiedBy>
  <cp:revision>168</cp:revision>
  <cp:lastPrinted>2015-03-13T13:04:00Z</cp:lastPrinted>
  <dcterms:created xsi:type="dcterms:W3CDTF">2014-07-04T07:50:00Z</dcterms:created>
  <dcterms:modified xsi:type="dcterms:W3CDTF">2016-03-11T06:38:00Z</dcterms:modified>
</cp:coreProperties>
</file>