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86" w:rsidRPr="00514586" w:rsidRDefault="00514586" w:rsidP="006602CC">
      <w:pPr>
        <w:pStyle w:val="ConsPlusTitlePage"/>
        <w:rPr>
          <w:rFonts w:ascii="Times New Roman" w:hAnsi="Times New Roman" w:cs="Times New Roman"/>
        </w:rPr>
      </w:pPr>
      <w:r>
        <w:br/>
      </w:r>
    </w:p>
    <w:p w:rsidR="00514586" w:rsidRPr="00514586" w:rsidRDefault="00514586">
      <w:pPr>
        <w:pStyle w:val="ConsPlusTitle"/>
        <w:jc w:val="center"/>
        <w:rPr>
          <w:rFonts w:ascii="Times New Roman" w:hAnsi="Times New Roman" w:cs="Times New Roman"/>
        </w:rPr>
      </w:pPr>
      <w:r w:rsidRPr="00514586">
        <w:rPr>
          <w:rFonts w:ascii="Times New Roman" w:hAnsi="Times New Roman" w:cs="Times New Roman"/>
        </w:rPr>
        <w:t>КАБИНЕТ МИНИСТРОВ РЕСПУБЛИКИ АДЫГЕЯ</w:t>
      </w:r>
    </w:p>
    <w:p w:rsidR="00514586" w:rsidRPr="00514586" w:rsidRDefault="00514586">
      <w:pPr>
        <w:pStyle w:val="ConsPlusTitle"/>
        <w:jc w:val="center"/>
        <w:rPr>
          <w:rFonts w:ascii="Times New Roman" w:hAnsi="Times New Roman" w:cs="Times New Roman"/>
        </w:rPr>
      </w:pPr>
    </w:p>
    <w:p w:rsidR="00514586" w:rsidRPr="00514586" w:rsidRDefault="00514586">
      <w:pPr>
        <w:pStyle w:val="ConsPlusTitle"/>
        <w:jc w:val="center"/>
        <w:rPr>
          <w:rFonts w:ascii="Times New Roman" w:hAnsi="Times New Roman" w:cs="Times New Roman"/>
        </w:rPr>
      </w:pPr>
      <w:r w:rsidRPr="00514586">
        <w:rPr>
          <w:rFonts w:ascii="Times New Roman" w:hAnsi="Times New Roman" w:cs="Times New Roman"/>
        </w:rPr>
        <w:t>ПОСТАНОВЛЕНИЕ</w:t>
      </w:r>
    </w:p>
    <w:p w:rsidR="00514586" w:rsidRPr="00514586" w:rsidRDefault="00514586">
      <w:pPr>
        <w:pStyle w:val="ConsPlusTitle"/>
        <w:jc w:val="center"/>
        <w:rPr>
          <w:rFonts w:ascii="Times New Roman" w:hAnsi="Times New Roman" w:cs="Times New Roman"/>
        </w:rPr>
      </w:pPr>
      <w:r w:rsidRPr="00514586">
        <w:rPr>
          <w:rFonts w:ascii="Times New Roman" w:hAnsi="Times New Roman" w:cs="Times New Roman"/>
        </w:rPr>
        <w:t xml:space="preserve">от 25 декабря 2014 г. </w:t>
      </w:r>
      <w:r w:rsidR="00470833">
        <w:rPr>
          <w:rFonts w:ascii="Times New Roman" w:hAnsi="Times New Roman" w:cs="Times New Roman"/>
        </w:rPr>
        <w:t>№</w:t>
      </w:r>
      <w:r w:rsidRPr="00514586">
        <w:rPr>
          <w:rFonts w:ascii="Times New Roman" w:hAnsi="Times New Roman" w:cs="Times New Roman"/>
        </w:rPr>
        <w:t xml:space="preserve"> 313</w:t>
      </w:r>
    </w:p>
    <w:p w:rsidR="00514586" w:rsidRPr="00514586" w:rsidRDefault="00514586">
      <w:pPr>
        <w:pStyle w:val="ConsPlusTitle"/>
        <w:jc w:val="center"/>
        <w:rPr>
          <w:rFonts w:ascii="Times New Roman" w:hAnsi="Times New Roman" w:cs="Times New Roman"/>
        </w:rPr>
      </w:pPr>
    </w:p>
    <w:p w:rsidR="003848A2" w:rsidRDefault="00AA7689" w:rsidP="003848A2">
      <w:pPr>
        <w:pStyle w:val="1"/>
        <w:spacing w:before="0" w:after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fldChar w:fldCharType="begin"/>
      </w:r>
      <w:r w:rsidR="00C817C0">
        <w:instrText>HYPERLINK "garantF1://32259553.0"</w:instrText>
      </w:r>
      <w:r>
        <w:fldChar w:fldCharType="separate"/>
      </w:r>
      <w:r w:rsidR="003848A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«</w:t>
      </w:r>
      <w:r w:rsidR="000E0EFB" w:rsidRPr="000E0EF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О перечне</w:t>
      </w:r>
      <w:r w:rsidR="003848A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0E0EFB" w:rsidRPr="000E0EFB" w:rsidRDefault="000E0EFB" w:rsidP="003848A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0EF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0E0EF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софинансирования</w:t>
      </w:r>
      <w:proofErr w:type="spellEnd"/>
      <w:r w:rsidRPr="000E0EF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которых предоставляются субсидии из республиканского бюджета Республики Адыгея, целевых показателях результативности предоставления субсидий и их значениях на 2015 - 2017 годы</w:t>
      </w:r>
      <w:r w:rsidR="003848A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»</w:t>
      </w:r>
      <w:r w:rsidR="00AA7689">
        <w:fldChar w:fldCharType="end"/>
      </w:r>
    </w:p>
    <w:p w:rsidR="00514586" w:rsidRPr="000E0EFB" w:rsidRDefault="005145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4586" w:rsidRPr="00514586" w:rsidRDefault="005145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58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" w:history="1">
        <w:r w:rsidRPr="0051458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14586">
        <w:rPr>
          <w:rFonts w:ascii="Times New Roman" w:hAnsi="Times New Roman" w:cs="Times New Roman"/>
          <w:sz w:val="28"/>
          <w:szCs w:val="28"/>
        </w:rPr>
        <w:t xml:space="preserve"> Кабинета Министров РА</w:t>
      </w:r>
      <w:proofErr w:type="gramEnd"/>
    </w:p>
    <w:p w:rsidR="00514586" w:rsidRPr="00514586" w:rsidRDefault="005145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 xml:space="preserve">от 23.12.2015 </w:t>
      </w:r>
      <w:r w:rsidR="006602CC">
        <w:rPr>
          <w:rFonts w:ascii="Times New Roman" w:hAnsi="Times New Roman" w:cs="Times New Roman"/>
          <w:sz w:val="28"/>
          <w:szCs w:val="28"/>
        </w:rPr>
        <w:t>№</w:t>
      </w:r>
      <w:r w:rsidRPr="00514586">
        <w:rPr>
          <w:rFonts w:ascii="Times New Roman" w:hAnsi="Times New Roman" w:cs="Times New Roman"/>
          <w:sz w:val="28"/>
          <w:szCs w:val="28"/>
        </w:rPr>
        <w:t xml:space="preserve"> 284)</w:t>
      </w:r>
    </w:p>
    <w:p w:rsidR="00514586" w:rsidRPr="00514586" w:rsidRDefault="00514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86" w:rsidRPr="00514586" w:rsidRDefault="00514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14586">
          <w:rPr>
            <w:rFonts w:ascii="Times New Roman" w:hAnsi="Times New Roman" w:cs="Times New Roman"/>
            <w:sz w:val="28"/>
            <w:szCs w:val="28"/>
          </w:rPr>
          <w:t>статьей 139</w:t>
        </w:r>
      </w:hyperlink>
      <w:r w:rsidRPr="0051458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Кабинет Министров Республики Адыгея постановляет:</w:t>
      </w:r>
    </w:p>
    <w:p w:rsidR="00514586" w:rsidRPr="00514586" w:rsidRDefault="00514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51458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1458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5145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14586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из республиканского бюджета Республики Адыгея, целевые показатели результативности предоставления субсидий и их значения на 2015 - 2017 годы согласно приложению.</w:t>
      </w:r>
    </w:p>
    <w:p w:rsidR="00514586" w:rsidRPr="00514586" w:rsidRDefault="00514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6" w:history="1">
        <w:r w:rsidRPr="0051458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1458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30 декабря 2013 года N 324 "О перечне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5145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14586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из республиканского бюджета Республики Адыгея, целевых показателях результативности предоставления субсидий и их значениях на 2014 год и на плановый период 2015 и 2016 годов" (Собрание законодательства Республики Адыгея, 2013, N 12).</w:t>
      </w:r>
    </w:p>
    <w:p w:rsidR="00514586" w:rsidRPr="00514586" w:rsidRDefault="00514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2015 года.</w:t>
      </w:r>
    </w:p>
    <w:p w:rsidR="00514586" w:rsidRPr="00514586" w:rsidRDefault="00514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86" w:rsidRPr="00514586" w:rsidRDefault="005145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14586" w:rsidRPr="00514586" w:rsidRDefault="005145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514586" w:rsidRPr="00514586" w:rsidRDefault="005145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4586">
        <w:rPr>
          <w:rFonts w:ascii="Times New Roman" w:hAnsi="Times New Roman" w:cs="Times New Roman"/>
          <w:sz w:val="28"/>
          <w:szCs w:val="28"/>
        </w:rPr>
        <w:t>М.КУМПИЛОВ</w:t>
      </w:r>
    </w:p>
    <w:p w:rsidR="00514586" w:rsidRPr="00514586" w:rsidRDefault="00514586">
      <w:pPr>
        <w:rPr>
          <w:rFonts w:ascii="Times New Roman" w:hAnsi="Times New Roman" w:cs="Times New Roman"/>
          <w:sz w:val="28"/>
          <w:szCs w:val="28"/>
        </w:rPr>
        <w:sectPr w:rsidR="00514586" w:rsidRPr="00514586" w:rsidSect="0051458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602CC" w:rsidRDefault="006602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02CC" w:rsidRDefault="006602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02CC" w:rsidRPr="00CB557D" w:rsidRDefault="006602CC" w:rsidP="006602CC">
      <w:pPr>
        <w:pStyle w:val="a5"/>
        <w:rPr>
          <w:rFonts w:ascii="Times New Roman" w:hAnsi="Times New Roman" w:cs="Times New Roman"/>
          <w:color w:val="000000"/>
        </w:rPr>
      </w:pPr>
      <w:bookmarkStart w:id="0" w:name="sub_1000"/>
      <w:r w:rsidRPr="00CB557D">
        <w:rPr>
          <w:rFonts w:ascii="Times New Roman" w:hAnsi="Times New Roman" w:cs="Times New Roman"/>
          <w:color w:val="000000"/>
        </w:rPr>
        <w:t>Информация об изменениях:</w:t>
      </w:r>
    </w:p>
    <w:bookmarkStart w:id="1" w:name="sub_155797516"/>
    <w:bookmarkEnd w:id="0"/>
    <w:p w:rsidR="006602CC" w:rsidRPr="00CB557D" w:rsidRDefault="00AA7689" w:rsidP="006602CC">
      <w:pPr>
        <w:pStyle w:val="a6"/>
        <w:rPr>
          <w:rFonts w:ascii="Times New Roman" w:hAnsi="Times New Roman" w:cs="Times New Roman"/>
          <w:b/>
          <w:color w:val="auto"/>
        </w:rPr>
      </w:pPr>
      <w:r w:rsidRPr="00CB557D">
        <w:rPr>
          <w:rFonts w:ascii="Times New Roman" w:hAnsi="Times New Roman" w:cs="Times New Roman"/>
          <w:color w:val="auto"/>
        </w:rPr>
        <w:fldChar w:fldCharType="begin"/>
      </w:r>
      <w:r w:rsidR="006602CC" w:rsidRPr="00CB557D">
        <w:rPr>
          <w:rFonts w:ascii="Times New Roman" w:hAnsi="Times New Roman" w:cs="Times New Roman"/>
          <w:color w:val="auto"/>
        </w:rPr>
        <w:instrText>HYPERLINK "garantF1://32267009.1"</w:instrText>
      </w:r>
      <w:r w:rsidRPr="00CB557D">
        <w:rPr>
          <w:rFonts w:ascii="Times New Roman" w:hAnsi="Times New Roman" w:cs="Times New Roman"/>
          <w:color w:val="auto"/>
        </w:rPr>
        <w:fldChar w:fldCharType="separate"/>
      </w:r>
      <w:r w:rsidR="006602CC" w:rsidRPr="00CB557D">
        <w:rPr>
          <w:rStyle w:val="a3"/>
          <w:rFonts w:ascii="Times New Roman" w:hAnsi="Times New Roman" w:cs="Times New Roman"/>
          <w:color w:val="auto"/>
        </w:rPr>
        <w:t>Постановлением</w:t>
      </w:r>
      <w:r w:rsidRPr="00CB557D">
        <w:rPr>
          <w:rFonts w:ascii="Times New Roman" w:hAnsi="Times New Roman" w:cs="Times New Roman"/>
          <w:color w:val="auto"/>
        </w:rPr>
        <w:fldChar w:fldCharType="end"/>
      </w:r>
      <w:r w:rsidR="006602CC" w:rsidRPr="00CB557D">
        <w:rPr>
          <w:rFonts w:ascii="Times New Roman" w:hAnsi="Times New Roman" w:cs="Times New Roman"/>
          <w:color w:val="auto"/>
        </w:rPr>
        <w:t xml:space="preserve"> Кабинета Министров Республики Адыгея от 23 декабря 2015 г. N 284 в настоящее приложение внесены изменения, </w:t>
      </w:r>
      <w:hyperlink r:id="rId7" w:history="1">
        <w:r w:rsidR="006602CC" w:rsidRPr="00CB557D">
          <w:rPr>
            <w:rStyle w:val="a3"/>
            <w:rFonts w:ascii="Times New Roman" w:hAnsi="Times New Roman" w:cs="Times New Roman"/>
            <w:color w:val="auto"/>
          </w:rPr>
          <w:t>вступающие в силу</w:t>
        </w:r>
      </w:hyperlink>
      <w:r w:rsidR="006602CC" w:rsidRPr="00CB557D">
        <w:rPr>
          <w:rFonts w:ascii="Times New Roman" w:hAnsi="Times New Roman" w:cs="Times New Roman"/>
          <w:color w:val="auto"/>
        </w:rPr>
        <w:t xml:space="preserve"> с 1 января 2016 г.</w:t>
      </w:r>
    </w:p>
    <w:bookmarkEnd w:id="1"/>
    <w:p w:rsidR="006602CC" w:rsidRPr="00CB557D" w:rsidRDefault="006602CC" w:rsidP="006602CC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t>Приложение</w:t>
      </w:r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br/>
        <w:t xml:space="preserve"> к </w:t>
      </w:r>
      <w:hyperlink w:anchor="sub_0" w:history="1">
        <w:r w:rsidRPr="00CB557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постановлению</w:t>
        </w:r>
      </w:hyperlink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Кабинета Министров</w:t>
      </w:r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br/>
        <w:t xml:space="preserve"> Республики Адыгея</w:t>
      </w:r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br/>
        <w:t xml:space="preserve"> от 25 декабря 2014 года </w:t>
      </w:r>
      <w:r>
        <w:rPr>
          <w:rStyle w:val="a4"/>
          <w:rFonts w:ascii="Times New Roman" w:hAnsi="Times New Roman" w:cs="Times New Roman"/>
        </w:rPr>
        <w:t>№</w:t>
      </w:r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313</w:t>
      </w:r>
      <w:r w:rsidRPr="00CB557D">
        <w:rPr>
          <w:rStyle w:val="a4"/>
          <w:rFonts w:ascii="Times New Roman" w:hAnsi="Times New Roman" w:cs="Times New Roman"/>
          <w:color w:val="auto"/>
          <w:sz w:val="24"/>
          <w:szCs w:val="24"/>
        </w:rPr>
        <w:br/>
      </w:r>
    </w:p>
    <w:p w:rsidR="006602CC" w:rsidRPr="006602CC" w:rsidRDefault="006602CC" w:rsidP="006602CC">
      <w:pPr>
        <w:pStyle w:val="1"/>
        <w:rPr>
          <w:rFonts w:ascii="Times New Roman" w:hAnsi="Times New Roman" w:cs="Times New Roman"/>
        </w:rPr>
      </w:pPr>
      <w:r w:rsidRPr="00CB557D">
        <w:rPr>
          <w:rFonts w:ascii="Times New Roman" w:hAnsi="Times New Roman" w:cs="Times New Roman"/>
        </w:rPr>
        <w:t xml:space="preserve">Перечень </w:t>
      </w:r>
      <w:r w:rsidRPr="00CB557D">
        <w:rPr>
          <w:rFonts w:ascii="Times New Roman" w:hAnsi="Times New Roman" w:cs="Times New Roman"/>
        </w:rPr>
        <w:br/>
        <w:t xml:space="preserve">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CB557D">
        <w:rPr>
          <w:rFonts w:ascii="Times New Roman" w:hAnsi="Times New Roman" w:cs="Times New Roman"/>
        </w:rPr>
        <w:t>софинансирования</w:t>
      </w:r>
      <w:proofErr w:type="spellEnd"/>
      <w:r w:rsidRPr="00CB557D">
        <w:rPr>
          <w:rFonts w:ascii="Times New Roman" w:hAnsi="Times New Roman" w:cs="Times New Roman"/>
        </w:rPr>
        <w:t xml:space="preserve"> которых предоставляются субсидии из республиканского бюджета Республики Адыгея, целевые показатели результативности предоставления субсидий и их значения на 2015 - 2017 годы</w:t>
      </w:r>
    </w:p>
    <w:p w:rsidR="00514586" w:rsidRPr="006602CC" w:rsidRDefault="005145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02C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6602C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6602CC">
        <w:rPr>
          <w:rFonts w:ascii="Times New Roman" w:hAnsi="Times New Roman" w:cs="Times New Roman"/>
          <w:sz w:val="24"/>
          <w:szCs w:val="24"/>
        </w:rPr>
        <w:t xml:space="preserve"> Кабинета Министров РА</w:t>
      </w:r>
      <w:proofErr w:type="gramEnd"/>
    </w:p>
    <w:p w:rsidR="00514586" w:rsidRPr="006602CC" w:rsidRDefault="005145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02CC">
        <w:rPr>
          <w:rFonts w:ascii="Times New Roman" w:hAnsi="Times New Roman" w:cs="Times New Roman"/>
          <w:sz w:val="24"/>
          <w:szCs w:val="24"/>
        </w:rPr>
        <w:t xml:space="preserve">от 23.12.2015 </w:t>
      </w:r>
      <w:r w:rsidR="006602CC" w:rsidRPr="006602CC">
        <w:rPr>
          <w:rFonts w:ascii="Times New Roman" w:hAnsi="Times New Roman" w:cs="Times New Roman"/>
          <w:sz w:val="24"/>
          <w:szCs w:val="24"/>
        </w:rPr>
        <w:t>№</w:t>
      </w:r>
      <w:r w:rsidRPr="006602CC">
        <w:rPr>
          <w:rFonts w:ascii="Times New Roman" w:hAnsi="Times New Roman" w:cs="Times New Roman"/>
          <w:sz w:val="24"/>
          <w:szCs w:val="24"/>
        </w:rPr>
        <w:t xml:space="preserve"> 284)</w:t>
      </w:r>
    </w:p>
    <w:p w:rsidR="00514586" w:rsidRPr="006602CC" w:rsidRDefault="005145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323"/>
        <w:gridCol w:w="1984"/>
        <w:gridCol w:w="2154"/>
        <w:gridCol w:w="1247"/>
        <w:gridCol w:w="1021"/>
        <w:gridCol w:w="1021"/>
        <w:gridCol w:w="1282"/>
      </w:tblGrid>
      <w:tr w:rsidR="00514586" w:rsidRPr="006602CC" w:rsidTr="0022748C">
        <w:tc>
          <w:tcPr>
            <w:tcW w:w="2268" w:type="dxa"/>
            <w:vMerge w:val="restart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Расходное обязательство муниципального образования, на </w:t>
            </w:r>
            <w:proofErr w:type="spellStart"/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предоставляется субсидия</w:t>
            </w:r>
          </w:p>
        </w:tc>
        <w:tc>
          <w:tcPr>
            <w:tcW w:w="3323" w:type="dxa"/>
            <w:vMerge w:val="restart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Республики Адыгея, в рамках которой планируется предоставлять субсидию</w:t>
            </w:r>
          </w:p>
        </w:tc>
        <w:tc>
          <w:tcPr>
            <w:tcW w:w="1984" w:type="dxa"/>
            <w:vMerge w:val="restart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республиканского бюджета Республики Адыгея</w:t>
            </w:r>
          </w:p>
        </w:tc>
        <w:tc>
          <w:tcPr>
            <w:tcW w:w="2154" w:type="dxa"/>
            <w:vMerge w:val="restart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результативности предоставления субсидии</w:t>
            </w:r>
          </w:p>
        </w:tc>
        <w:tc>
          <w:tcPr>
            <w:tcW w:w="1247" w:type="dxa"/>
            <w:vMerge w:val="restart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Единица измерения целевого показателя результативности</w:t>
            </w:r>
          </w:p>
        </w:tc>
        <w:tc>
          <w:tcPr>
            <w:tcW w:w="3324" w:type="dxa"/>
            <w:gridSpan w:val="3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результативности</w:t>
            </w:r>
          </w:p>
        </w:tc>
      </w:tr>
      <w:tr w:rsidR="00514586" w:rsidRPr="006602CC" w:rsidTr="0022748C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021" w:type="dxa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82" w:type="dxa"/>
            <w:vAlign w:val="center"/>
          </w:tcPr>
          <w:p w:rsidR="00514586" w:rsidRPr="006602CC" w:rsidRDefault="00514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1. Развитие газификации в сельской местности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9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"Развитие сельского хозяйства и регулирование рынков сельскохозяйственной продукции, сырья и продовольствия" на 2013 -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сельского хозяйства Республики Адыгея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протяженность вводимых распределительных газовых сетей низкого давления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34,75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143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10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РА от 23.12.2015 N 284)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rPr>
          <w:trHeight w:val="35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2. Развитие водоснабжения в сельской местности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1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"Развитие сельского хозяйства и регулирование рынков сельскохозяйственной продукции, сырья и продовольствия" на 2013 - 2020 годы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протяженность вводимых локальных водопроводов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143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2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РА от 23.12.2015 N 284)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3. Развитие сети общеобразовательных организаций в сельской местности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3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"Развитие сельского хозяйства и регулирование рынков сельскохозяйственной продукции, сырья и продовольствия" на 2013 - 2020 годы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ввод в действие общеобразовательных организаций в сельской местности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учебных мест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143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4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РА от 23.12.2015 N 284)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4. Улучшение жилищных условий граждан, проживающих в сельской местности, в том числе молодых семей и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специалистов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15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"Развитие сельского хозяйства и регулирование рынков сельскохозяйственной продукции, сырья и продовольствия" на 2013 -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сельского хозяйства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ввод (приобретение) жилья в сельской местности, в том числе для молодых семей и молодых специалистов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квадратных метров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143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16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РА от 23.12.2015 N 284)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5. 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7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"Обеспечение доступным и комфортным жильем и коммунальными услугами" на 2014 - 2018 годы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14300" w:type="dxa"/>
            <w:gridSpan w:val="8"/>
            <w:tcBorders>
              <w:top w:val="single" w:sz="4" w:space="0" w:color="auto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8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РА от 23.12.2015 N 284)</w:t>
            </w:r>
          </w:p>
        </w:tc>
      </w:tr>
      <w:tr w:rsidR="00514586" w:rsidRPr="006602CC" w:rsidTr="0022748C">
        <w:tc>
          <w:tcPr>
            <w:tcW w:w="2268" w:type="dxa"/>
            <w:vMerge w:val="restart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6. Обеспечение инженерной инфраструктурой земельных участков, выделяемых семьям, имеющим трех и более детей</w:t>
            </w:r>
          </w:p>
        </w:tc>
        <w:tc>
          <w:tcPr>
            <w:tcW w:w="3323" w:type="dxa"/>
            <w:vMerge w:val="restart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9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"Обеспечение доступным и комфортным жильем и коммунальными услугами" на 2014 - 2018 годы</w:t>
            </w:r>
          </w:p>
        </w:tc>
        <w:tc>
          <w:tcPr>
            <w:tcW w:w="1984" w:type="dxa"/>
            <w:vMerge w:val="restart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215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 сетей водоснабжения</w:t>
            </w:r>
          </w:p>
        </w:tc>
        <w:tc>
          <w:tcPr>
            <w:tcW w:w="1247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29,52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  <w:tc>
          <w:tcPr>
            <w:tcW w:w="1282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514586" w:rsidRPr="006602CC" w:rsidTr="0022748C">
        <w:tc>
          <w:tcPr>
            <w:tcW w:w="2268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 сетей газоснабжения</w:t>
            </w:r>
          </w:p>
        </w:tc>
        <w:tc>
          <w:tcPr>
            <w:tcW w:w="1247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282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514586" w:rsidRPr="006602CC" w:rsidTr="0022748C">
        <w:tc>
          <w:tcPr>
            <w:tcW w:w="2268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 сетей электроснабжения</w:t>
            </w:r>
          </w:p>
        </w:tc>
        <w:tc>
          <w:tcPr>
            <w:tcW w:w="1247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1282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</w:tr>
      <w:tr w:rsidR="00514586" w:rsidRPr="006602CC" w:rsidTr="0022748C">
        <w:tc>
          <w:tcPr>
            <w:tcW w:w="2268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4586" w:rsidRPr="006602CC" w:rsidRDefault="0051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 сетей автомобильных дорог</w:t>
            </w:r>
          </w:p>
        </w:tc>
        <w:tc>
          <w:tcPr>
            <w:tcW w:w="1247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27,70</w:t>
            </w:r>
          </w:p>
        </w:tc>
        <w:tc>
          <w:tcPr>
            <w:tcW w:w="1282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14586" w:rsidRPr="006602CC" w:rsidTr="0022748C">
        <w:tblPrEx>
          <w:tblBorders>
            <w:insideH w:val="nil"/>
          </w:tblBorders>
        </w:tblPrEx>
        <w:tc>
          <w:tcPr>
            <w:tcW w:w="14300" w:type="dxa"/>
            <w:gridSpan w:val="8"/>
            <w:tcBorders>
              <w:bottom w:val="nil"/>
            </w:tcBorders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7. Утратил силу с 1 января 2016 года. - </w:t>
            </w:r>
            <w:hyperlink r:id="rId20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Министров РА от 23.12.2015 N 284</w:t>
            </w:r>
          </w:p>
        </w:tc>
      </w:tr>
      <w:tr w:rsidR="00514586" w:rsidRPr="006602CC" w:rsidTr="0022748C">
        <w:tc>
          <w:tcPr>
            <w:tcW w:w="2268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8. Переселение граждан из аварийного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3323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21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"Обеспечение доступным и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комфортным жильем и коммунальными услугами" на 2014 - 2018 годы</w:t>
            </w:r>
          </w:p>
        </w:tc>
        <w:tc>
          <w:tcPr>
            <w:tcW w:w="198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строительства, транспорта,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и дорожного хозяйства Республики Адыгея</w:t>
            </w:r>
          </w:p>
        </w:tc>
        <w:tc>
          <w:tcPr>
            <w:tcW w:w="215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граждан, переселившихся из </w:t>
            </w: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домов, признанных аварийными до 1 января 2012 года</w:t>
            </w:r>
          </w:p>
        </w:tc>
        <w:tc>
          <w:tcPr>
            <w:tcW w:w="1247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82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514586" w:rsidRPr="006602CC" w:rsidTr="0022748C">
        <w:tc>
          <w:tcPr>
            <w:tcW w:w="2268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Модернизация парка общественного транспорта (приобретение специализированных </w:t>
            </w:r>
            <w:proofErr w:type="spellStart"/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низкопольных</w:t>
            </w:r>
            <w:proofErr w:type="spellEnd"/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троллейбусов; дооборудование имеющихся в наличии)</w:t>
            </w:r>
          </w:p>
        </w:tc>
        <w:tc>
          <w:tcPr>
            <w:tcW w:w="3323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2" w:history="1">
              <w:r w:rsidRPr="006602C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"Доступная среда" на 2014 - 2015 годы</w:t>
            </w:r>
          </w:p>
        </w:tc>
        <w:tc>
          <w:tcPr>
            <w:tcW w:w="198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2154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и городского наземного электротранспорта общего пользования, оборудованного для перевозки </w:t>
            </w:r>
            <w:proofErr w:type="spellStart"/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6602C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в парке этого подвижного состава в Республике Адыгея</w:t>
            </w:r>
          </w:p>
        </w:tc>
        <w:tc>
          <w:tcPr>
            <w:tcW w:w="1247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21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514586" w:rsidRPr="006602CC" w:rsidRDefault="00514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4586" w:rsidRPr="006602CC" w:rsidRDefault="005145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27B6" w:rsidRPr="006602CC" w:rsidRDefault="006D27B6">
      <w:pPr>
        <w:rPr>
          <w:rFonts w:ascii="Times New Roman" w:hAnsi="Times New Roman" w:cs="Times New Roman"/>
          <w:sz w:val="24"/>
          <w:szCs w:val="24"/>
        </w:rPr>
      </w:pPr>
    </w:p>
    <w:p w:rsidR="00514586" w:rsidRPr="006602CC" w:rsidRDefault="00514586">
      <w:pPr>
        <w:rPr>
          <w:rFonts w:ascii="Times New Roman" w:hAnsi="Times New Roman" w:cs="Times New Roman"/>
          <w:sz w:val="24"/>
          <w:szCs w:val="24"/>
        </w:rPr>
      </w:pPr>
    </w:p>
    <w:sectPr w:rsidR="00514586" w:rsidRPr="006602CC" w:rsidSect="00514586">
      <w:pgSz w:w="16838" w:h="11905"/>
      <w:pgMar w:top="709" w:right="1134" w:bottom="709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4586"/>
    <w:rsid w:val="000E0EFB"/>
    <w:rsid w:val="0022748C"/>
    <w:rsid w:val="003848A2"/>
    <w:rsid w:val="00470833"/>
    <w:rsid w:val="00501494"/>
    <w:rsid w:val="00514586"/>
    <w:rsid w:val="006602CC"/>
    <w:rsid w:val="006D27B6"/>
    <w:rsid w:val="00A55A7E"/>
    <w:rsid w:val="00AA7689"/>
    <w:rsid w:val="00C8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B6"/>
  </w:style>
  <w:style w:type="paragraph" w:styleId="1">
    <w:name w:val="heading 1"/>
    <w:basedOn w:val="a"/>
    <w:next w:val="a"/>
    <w:link w:val="10"/>
    <w:uiPriority w:val="99"/>
    <w:qFormat/>
    <w:rsid w:val="000E0E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4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4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0EF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E0EFB"/>
    <w:rPr>
      <w:color w:val="106BBE"/>
    </w:rPr>
  </w:style>
  <w:style w:type="character" w:customStyle="1" w:styleId="a4">
    <w:name w:val="Цветовое выделение"/>
    <w:uiPriority w:val="99"/>
    <w:rsid w:val="006602CC"/>
    <w:rPr>
      <w:b/>
      <w:bCs/>
      <w:color w:val="26282F"/>
    </w:rPr>
  </w:style>
  <w:style w:type="paragraph" w:customStyle="1" w:styleId="a5">
    <w:name w:val="Комментарий"/>
    <w:basedOn w:val="a"/>
    <w:next w:val="a"/>
    <w:uiPriority w:val="99"/>
    <w:rsid w:val="006602C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6602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A6290CC33E5DFE4C5C7DAE980DC379A41D19AE8503BAC873AFCCC277ECDE8AF41FEC28F346580DA920DK5tEJ" TargetMode="External"/><Relationship Id="rId13" Type="http://schemas.openxmlformats.org/officeDocument/2006/relationships/hyperlink" Target="consultantplus://offline/ref=1C6A6290CC33E5DFE4C5C7DAE980DC379A41D19AE8513FAB813AFCCC277ECDE8AF41FEC28F346580DA9408K5tBJ" TargetMode="External"/><Relationship Id="rId18" Type="http://schemas.openxmlformats.org/officeDocument/2006/relationships/hyperlink" Target="consultantplus://offline/ref=1C6A6290CC33E5DFE4C5C7DAE980DC379A41D19AE8503BAC873AFCCC277ECDE8AF41FEC28F346580DA920CK5t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6A6290CC33E5DFE4C5C7DAE980DC379A41D19AE8513DAB8B3AFCCC277ECDE8AF41FEC28F346580DA920FK5tAJ" TargetMode="External"/><Relationship Id="rId7" Type="http://schemas.openxmlformats.org/officeDocument/2006/relationships/hyperlink" Target="garantF1://32267009.2" TargetMode="External"/><Relationship Id="rId12" Type="http://schemas.openxmlformats.org/officeDocument/2006/relationships/hyperlink" Target="consultantplus://offline/ref=1C6A6290CC33E5DFE4C5C7DAE980DC379A41D19AE8503BAC873AFCCC277ECDE8AF41FEC28F346580DA920DK5t3J" TargetMode="External"/><Relationship Id="rId17" Type="http://schemas.openxmlformats.org/officeDocument/2006/relationships/hyperlink" Target="consultantplus://offline/ref=1C6A6290CC33E5DFE4C5C7DAE980DC379A41D19AE8513DAB8B3AFCCC277ECDE8AF41FEC28F346580DA920FK5t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6A6290CC33E5DFE4C5C7DAE980DC379A41D19AE8503BAC873AFCCC277ECDE8AF41FEC28F346580DA920CK5tBJ" TargetMode="External"/><Relationship Id="rId20" Type="http://schemas.openxmlformats.org/officeDocument/2006/relationships/hyperlink" Target="consultantplus://offline/ref=1C6A6290CC33E5DFE4C5C7DAE980DC379A41D19AE8503BAC873AFCCC277ECDE8AF41FEC28F346580DA920CK5t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6A6290CC33E5DFE4C5C7DAE980DC379A41D19AEF533AA8813AFCCC277ECDE8KAtFJ" TargetMode="External"/><Relationship Id="rId11" Type="http://schemas.openxmlformats.org/officeDocument/2006/relationships/hyperlink" Target="consultantplus://offline/ref=1C6A6290CC33E5DFE4C5C7DAE980DC379A41D19AE8513FAB813AFCCC277ECDE8AF41FEC28F346580DA9408K5tB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C6A6290CC33E5DFE4C5D9D7FFEC8B3D9C438B97EF5536FDDE65A7917077C7BFE80EA783CA3AK6t6J" TargetMode="External"/><Relationship Id="rId15" Type="http://schemas.openxmlformats.org/officeDocument/2006/relationships/hyperlink" Target="consultantplus://offline/ref=1C6A6290CC33E5DFE4C5C7DAE980DC379A41D19AE8513FAB813AFCCC277ECDE8AF41FEC28F346580DA9408K5t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C6A6290CC33E5DFE4C5C7DAE980DC379A41D19AE8503BAC873AFCCC277ECDE8AF41FEC28F346580DA920DK5tCJ" TargetMode="External"/><Relationship Id="rId19" Type="http://schemas.openxmlformats.org/officeDocument/2006/relationships/hyperlink" Target="consultantplus://offline/ref=1C6A6290CC33E5DFE4C5C7DAE980DC379A41D19AE8513DAB8B3AFCCC277ECDE8AF41FEC28F346580DA920FK5tAJ" TargetMode="External"/><Relationship Id="rId4" Type="http://schemas.openxmlformats.org/officeDocument/2006/relationships/hyperlink" Target="consultantplus://offline/ref=1C6A6290CC33E5DFE4C5C7DAE980DC379A41D19AE8503BAC873AFCCC277ECDE8AF41FEC28F346580DA920DK5tEJ" TargetMode="External"/><Relationship Id="rId9" Type="http://schemas.openxmlformats.org/officeDocument/2006/relationships/hyperlink" Target="consultantplus://offline/ref=1C6A6290CC33E5DFE4C5C7DAE980DC379A41D19AE8513FAB813AFCCC277ECDE8AF41FEC28F346580DA9408K5tBJ" TargetMode="External"/><Relationship Id="rId14" Type="http://schemas.openxmlformats.org/officeDocument/2006/relationships/hyperlink" Target="consultantplus://offline/ref=1C6A6290CC33E5DFE4C5C7DAE980DC379A41D19AE8503BAC873AFCCC277ECDE8AF41FEC28F346580DA920DK5t2J" TargetMode="External"/><Relationship Id="rId22" Type="http://schemas.openxmlformats.org/officeDocument/2006/relationships/hyperlink" Target="consultantplus://offline/ref=1C6A6290CC33E5DFE4C5C7DAE980DC379A41D19AE85034A8823AFCCC277ECDE8AF41FEC28F346580DA920CK5t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7</cp:revision>
  <cp:lastPrinted>2016-01-14T11:06:00Z</cp:lastPrinted>
  <dcterms:created xsi:type="dcterms:W3CDTF">2016-01-14T09:45:00Z</dcterms:created>
  <dcterms:modified xsi:type="dcterms:W3CDTF">2016-01-14T11:06:00Z</dcterms:modified>
</cp:coreProperties>
</file>